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B6C" w:rsidRDefault="008E7B6C" w:rsidP="008E7B6C">
      <w:pPr>
        <w:widowControl/>
        <w:overflowPunct/>
        <w:autoSpaceDE/>
        <w:adjustRightInd/>
        <w:spacing w:after="200" w:line="276" w:lineRule="auto"/>
        <w:jc w:val="center"/>
        <w:rPr>
          <w:rFonts w:ascii="Calibri" w:eastAsia="Calibri" w:hAnsi="Calibri"/>
          <w:b/>
          <w:sz w:val="24"/>
          <w:szCs w:val="24"/>
          <w:lang w:eastAsia="en-US"/>
        </w:rPr>
      </w:pPr>
      <w:r>
        <w:rPr>
          <w:rFonts w:ascii="Calibri" w:hAnsi="Calibri"/>
          <w:b/>
          <w:sz w:val="24"/>
          <w:szCs w:val="24"/>
        </w:rPr>
        <w:t xml:space="preserve">     </w:t>
      </w:r>
      <w:r>
        <w:rPr>
          <w:rFonts w:ascii="Calibri" w:eastAsia="Calibri" w:hAnsi="Calibri"/>
          <w:b/>
          <w:sz w:val="24"/>
          <w:szCs w:val="24"/>
          <w:lang w:eastAsia="en-US"/>
        </w:rPr>
        <w:t>ΟΡΙΑ  ΔΗΜΟΤΙΚΩΝ ΣΧΟΛΕΙΩΝ ΑΣΠΡΟΠΥΡΓΟΥ</w:t>
      </w:r>
    </w:p>
    <w:p w:rsidR="008E7B6C" w:rsidRDefault="008E7B6C" w:rsidP="008E7B6C">
      <w:pPr>
        <w:widowControl/>
        <w:overflowPunct/>
        <w:autoSpaceDE/>
        <w:adjustRightInd/>
        <w:spacing w:after="200" w:line="276" w:lineRule="auto"/>
        <w:jc w:val="center"/>
        <w:rPr>
          <w:rFonts w:ascii="Calibri" w:eastAsia="Calibri" w:hAnsi="Calibri"/>
          <w:b/>
          <w:sz w:val="24"/>
          <w:szCs w:val="24"/>
          <w:lang w:eastAsia="en-US"/>
        </w:rPr>
      </w:pPr>
      <w:r>
        <w:rPr>
          <w:rFonts w:ascii="Calibri" w:eastAsia="Calibri" w:hAnsi="Calibri"/>
          <w:b/>
          <w:sz w:val="24"/>
          <w:szCs w:val="24"/>
          <w:lang w:eastAsia="en-US"/>
        </w:rPr>
        <w:t>ΟΡΙΑ 1ου ΔΗΜ ΣΧΟΛΕΙΟΥ ΑΣΠΡΟΠΥΡΓΟΥ</w:t>
      </w:r>
    </w:p>
    <w:p w:rsidR="008E7B6C" w:rsidRDefault="008E7B6C" w:rsidP="008E7B6C">
      <w:pPr>
        <w:widowControl/>
        <w:overflowPunct/>
        <w:autoSpaceDE/>
        <w:adjustRightInd/>
        <w:spacing w:after="200" w:line="276" w:lineRule="auto"/>
        <w:jc w:val="center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 xml:space="preserve">Βόρεια της οδού Γεωργίου Παπανδρέου μέχρι τη συμβολή με την οδό </w:t>
      </w:r>
      <w:proofErr w:type="spellStart"/>
      <w:r>
        <w:rPr>
          <w:rFonts w:ascii="Calibri" w:eastAsia="Calibri" w:hAnsi="Calibri"/>
          <w:sz w:val="24"/>
          <w:szCs w:val="24"/>
          <w:lang w:eastAsia="en-US"/>
        </w:rPr>
        <w:t>Σπευσί</w:t>
      </w:r>
      <w:r w:rsidR="00C002BC">
        <w:rPr>
          <w:rFonts w:ascii="Calibri" w:eastAsia="Calibri" w:hAnsi="Calibri"/>
          <w:sz w:val="24"/>
          <w:szCs w:val="24"/>
          <w:lang w:eastAsia="en-US"/>
        </w:rPr>
        <w:t>π</w:t>
      </w:r>
      <w:r>
        <w:rPr>
          <w:rFonts w:ascii="Calibri" w:eastAsia="Calibri" w:hAnsi="Calibri"/>
          <w:sz w:val="24"/>
          <w:szCs w:val="24"/>
          <w:lang w:eastAsia="en-US"/>
        </w:rPr>
        <w:t>που</w:t>
      </w:r>
      <w:proofErr w:type="spellEnd"/>
      <w:r>
        <w:rPr>
          <w:rFonts w:ascii="Calibri" w:eastAsia="Calibri" w:hAnsi="Calibri"/>
          <w:sz w:val="24"/>
          <w:szCs w:val="24"/>
          <w:lang w:eastAsia="en-US"/>
        </w:rPr>
        <w:t>.</w:t>
      </w:r>
    </w:p>
    <w:p w:rsidR="008E7B6C" w:rsidRDefault="008E7B6C" w:rsidP="008E7B6C">
      <w:pPr>
        <w:widowControl/>
        <w:overflowPunct/>
        <w:autoSpaceDE/>
        <w:adjustRightInd/>
        <w:spacing w:after="200" w:line="276" w:lineRule="auto"/>
        <w:jc w:val="center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 xml:space="preserve"> Δυτικά της Οδού </w:t>
      </w:r>
      <w:proofErr w:type="spellStart"/>
      <w:r>
        <w:rPr>
          <w:rFonts w:ascii="Calibri" w:eastAsia="Calibri" w:hAnsi="Calibri"/>
          <w:sz w:val="24"/>
          <w:szCs w:val="24"/>
          <w:lang w:eastAsia="en-US"/>
        </w:rPr>
        <w:t>Σπευσί</w:t>
      </w:r>
      <w:r w:rsidR="00C002BC">
        <w:rPr>
          <w:rFonts w:ascii="Calibri" w:eastAsia="Calibri" w:hAnsi="Calibri"/>
          <w:sz w:val="24"/>
          <w:szCs w:val="24"/>
          <w:lang w:eastAsia="en-US"/>
        </w:rPr>
        <w:t>π</w:t>
      </w:r>
      <w:r>
        <w:rPr>
          <w:rFonts w:ascii="Calibri" w:eastAsia="Calibri" w:hAnsi="Calibri"/>
          <w:sz w:val="24"/>
          <w:szCs w:val="24"/>
          <w:lang w:eastAsia="en-US"/>
        </w:rPr>
        <w:t>που</w:t>
      </w:r>
      <w:proofErr w:type="spellEnd"/>
      <w:r>
        <w:rPr>
          <w:rFonts w:ascii="Calibri" w:eastAsia="Calibri" w:hAnsi="Calibri"/>
          <w:sz w:val="24"/>
          <w:szCs w:val="24"/>
          <w:lang w:eastAsia="en-US"/>
        </w:rPr>
        <w:t xml:space="preserve"> μέχρι τη συμβολή της οδού </w:t>
      </w:r>
      <w:proofErr w:type="spellStart"/>
      <w:r>
        <w:rPr>
          <w:rFonts w:ascii="Calibri" w:eastAsia="Calibri" w:hAnsi="Calibri"/>
          <w:sz w:val="24"/>
          <w:szCs w:val="24"/>
          <w:lang w:eastAsia="en-US"/>
        </w:rPr>
        <w:t>Μεγαρίδος</w:t>
      </w:r>
      <w:proofErr w:type="spellEnd"/>
      <w:r>
        <w:rPr>
          <w:rFonts w:ascii="Calibri" w:eastAsia="Calibri" w:hAnsi="Calibri"/>
          <w:sz w:val="24"/>
          <w:szCs w:val="24"/>
          <w:lang w:eastAsia="en-US"/>
        </w:rPr>
        <w:t xml:space="preserve">. Βόρεια της οδού </w:t>
      </w:r>
      <w:proofErr w:type="spellStart"/>
      <w:r>
        <w:rPr>
          <w:rFonts w:ascii="Calibri" w:eastAsia="Calibri" w:hAnsi="Calibri"/>
          <w:sz w:val="24"/>
          <w:szCs w:val="24"/>
          <w:lang w:eastAsia="en-US"/>
        </w:rPr>
        <w:t>Μεγαρίδος</w:t>
      </w:r>
      <w:proofErr w:type="spellEnd"/>
      <w:r>
        <w:rPr>
          <w:rFonts w:ascii="Calibri" w:eastAsia="Calibri" w:hAnsi="Calibri"/>
          <w:sz w:val="24"/>
          <w:szCs w:val="24"/>
          <w:lang w:eastAsia="en-US"/>
        </w:rPr>
        <w:t xml:space="preserve"> μέχρι τη συμβολή με την οδό Θρασυβούλου. </w:t>
      </w:r>
    </w:p>
    <w:p w:rsidR="008E7B6C" w:rsidRDefault="008E7B6C" w:rsidP="008E7B6C">
      <w:pPr>
        <w:widowControl/>
        <w:overflowPunct/>
        <w:autoSpaceDE/>
        <w:adjustRightInd/>
        <w:spacing w:after="200" w:line="276" w:lineRule="auto"/>
        <w:jc w:val="center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>Δυτικά της οδού Θρασυβούλου μέχρι τη διασταύρωσή της με την οδό Ειρήνης.</w:t>
      </w:r>
    </w:p>
    <w:p w:rsidR="008E7B6C" w:rsidRDefault="008E7B6C" w:rsidP="008E7B6C">
      <w:pPr>
        <w:widowControl/>
        <w:overflowPunct/>
        <w:autoSpaceDE/>
        <w:adjustRightInd/>
        <w:spacing w:after="200" w:line="276" w:lineRule="auto"/>
        <w:jc w:val="center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 xml:space="preserve"> Δυτικά στην οδό Ειρήνης και νότια αυτής μέχρι την οδό Δημοκρατίας. Ανατολικά της οδού Δημοκρατίας  και νότια αυτής μέχρι τη διασταύρωση με την ο</w:t>
      </w:r>
      <w:bookmarkStart w:id="0" w:name="_GoBack"/>
      <w:bookmarkEnd w:id="0"/>
      <w:r>
        <w:rPr>
          <w:rFonts w:ascii="Calibri" w:eastAsia="Calibri" w:hAnsi="Calibri"/>
          <w:sz w:val="24"/>
          <w:szCs w:val="24"/>
          <w:lang w:eastAsia="en-US"/>
        </w:rPr>
        <w:t xml:space="preserve">δό Αγίας Μαρίνης. </w:t>
      </w:r>
    </w:p>
    <w:p w:rsidR="008E7B6C" w:rsidRDefault="008E7B6C" w:rsidP="008E7B6C">
      <w:pPr>
        <w:widowControl/>
        <w:overflowPunct/>
        <w:autoSpaceDE/>
        <w:adjustRightInd/>
        <w:spacing w:after="200" w:line="276" w:lineRule="auto"/>
        <w:jc w:val="center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 xml:space="preserve"> Δυτικά της οδού Αγίας Μαρίνης και νότια αυτής μέχρι τη διασταύρωση με την οδό Κριεζή.</w:t>
      </w:r>
    </w:p>
    <w:p w:rsidR="008E7B6C" w:rsidRDefault="0008710B" w:rsidP="008E7B6C">
      <w:pPr>
        <w:widowControl/>
        <w:overflowPunct/>
        <w:autoSpaceDE/>
        <w:adjustRightInd/>
        <w:spacing w:after="200" w:line="276" w:lineRule="auto"/>
        <w:jc w:val="center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 xml:space="preserve"> Νότια της οδού Κριεζή </w:t>
      </w:r>
      <w:r w:rsidR="008E7B6C">
        <w:rPr>
          <w:rFonts w:ascii="Calibri" w:eastAsia="Calibri" w:hAnsi="Calibri"/>
          <w:sz w:val="24"/>
          <w:szCs w:val="24"/>
          <w:lang w:eastAsia="en-US"/>
        </w:rPr>
        <w:t xml:space="preserve"> μόνο στα σπίτια που αφορούν στη δυτική πλευρά και νότια αυτής μέχρι τη διασταύρωση με την οδό 28ης Οκτωβρίου. </w:t>
      </w:r>
    </w:p>
    <w:p w:rsidR="008E7B6C" w:rsidRDefault="008E7B6C" w:rsidP="008E7B6C">
      <w:pPr>
        <w:widowControl/>
        <w:overflowPunct/>
        <w:autoSpaceDE/>
        <w:adjustRightInd/>
        <w:spacing w:after="200" w:line="276" w:lineRule="auto"/>
        <w:jc w:val="center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 xml:space="preserve">Ανατολικά στην 28η Οκτωβρίου μέχρι τη διασταύρωση με την οδό </w:t>
      </w:r>
      <w:r w:rsidR="0008710B">
        <w:rPr>
          <w:rFonts w:ascii="Calibri" w:eastAsia="Calibri" w:hAnsi="Calibri"/>
          <w:sz w:val="24"/>
          <w:szCs w:val="24"/>
          <w:lang w:eastAsia="en-US"/>
        </w:rPr>
        <w:t>Καραϊσκάκη</w:t>
      </w:r>
      <w:r>
        <w:rPr>
          <w:rFonts w:ascii="Calibri" w:eastAsia="Calibri" w:hAnsi="Calibri"/>
          <w:sz w:val="24"/>
          <w:szCs w:val="24"/>
          <w:lang w:eastAsia="en-US"/>
        </w:rPr>
        <w:t xml:space="preserve">. </w:t>
      </w:r>
    </w:p>
    <w:p w:rsidR="008E7B6C" w:rsidRDefault="008E7B6C" w:rsidP="008E7B6C">
      <w:pPr>
        <w:widowControl/>
        <w:overflowPunct/>
        <w:autoSpaceDE/>
        <w:adjustRightInd/>
        <w:spacing w:after="200" w:line="276" w:lineRule="auto"/>
        <w:jc w:val="center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 xml:space="preserve">Νότια της οδού </w:t>
      </w:r>
      <w:r w:rsidR="0008710B">
        <w:rPr>
          <w:rFonts w:ascii="Calibri" w:eastAsia="Calibri" w:hAnsi="Calibri"/>
          <w:sz w:val="24"/>
          <w:szCs w:val="24"/>
          <w:lang w:eastAsia="en-US"/>
        </w:rPr>
        <w:t>Καραϊσκάκη</w:t>
      </w:r>
      <w:r>
        <w:rPr>
          <w:rFonts w:ascii="Calibri" w:eastAsia="Calibri" w:hAnsi="Calibri"/>
          <w:sz w:val="24"/>
          <w:szCs w:val="24"/>
          <w:lang w:eastAsia="en-US"/>
        </w:rPr>
        <w:t xml:space="preserve"> και ανατολικά αυτής μέχρι τη διασταύρωση με την οδό Γεωργίου Παπανδρέου.</w:t>
      </w:r>
    </w:p>
    <w:p w:rsidR="000E0CEB" w:rsidRDefault="000E0CEB"/>
    <w:sectPr w:rsidR="000E0C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B6C"/>
    <w:rsid w:val="0008710B"/>
    <w:rsid w:val="000E0CEB"/>
    <w:rsid w:val="008E7B6C"/>
    <w:rsid w:val="00C0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5CC6F"/>
  <w15:chartTrackingRefBased/>
  <w15:docId w15:val="{09554590-7A40-4D11-90F0-D53C2293C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B6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4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2021-02-26T10:28:00Z</dcterms:created>
  <dcterms:modified xsi:type="dcterms:W3CDTF">2022-02-25T11:03:00Z</dcterms:modified>
</cp:coreProperties>
</file>