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98" w:rsidRDefault="00C45560" w:rsidP="0054074B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-352425</wp:posOffset>
            </wp:positionV>
            <wp:extent cx="2228850" cy="1371600"/>
            <wp:effectExtent l="0" t="0" r="0" b="0"/>
            <wp:wrapNone/>
            <wp:docPr id="1" name="Picture 1" descr="Ενότητα 10 : Ατυχήματα - Ψηφιακή Τάξ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νότητα 10 : Ατυχήματα - Ψηφιακή Τάξη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74B">
        <w:rPr>
          <w:rFonts w:ascii="Palatino Linotype" w:hAnsi="Palatino Linotype"/>
          <w:b/>
          <w:sz w:val="28"/>
          <w:szCs w:val="28"/>
        </w:rPr>
        <w:t>Ενότητα 10</w:t>
      </w:r>
    </w:p>
    <w:p w:rsidR="0054074B" w:rsidRDefault="0054074B" w:rsidP="0054074B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« Ατυχήματα »</w:t>
      </w:r>
      <w:r w:rsidR="00C45560" w:rsidRPr="00C45560">
        <w:rPr>
          <w:noProof/>
          <w:lang w:eastAsia="el-GR"/>
        </w:rPr>
        <w:t xml:space="preserve"> </w:t>
      </w:r>
    </w:p>
    <w:p w:rsidR="0054074B" w:rsidRDefault="0054074B" w:rsidP="0054074B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Επαναληπτικές εργασίες</w:t>
      </w:r>
    </w:p>
    <w:p w:rsidR="0054074B" w:rsidRDefault="0054074B" w:rsidP="0054074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1) </w:t>
      </w:r>
      <w:r>
        <w:rPr>
          <w:rFonts w:ascii="Palatino Linotype" w:hAnsi="Palatino Linotype"/>
          <w:sz w:val="24"/>
          <w:szCs w:val="24"/>
        </w:rPr>
        <w:t>Συμπληρώνω τα κενά με τα ρήματα των παρενθέσεων στον κατάλληλο τύπο:</w:t>
      </w:r>
    </w:p>
    <w:p w:rsidR="0054074B" w:rsidRDefault="0054074B" w:rsidP="0054074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Έτσι ...................... (περνώ, Ορ. Πρτ.) οι μέρες και οι νύχτες στη μεγάλη σπηλιά. .................... (γλεντώ,</w:t>
      </w:r>
      <w:r w:rsidRPr="0054074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Ορ. Πρτ.)</w:t>
      </w:r>
      <w:r>
        <w:rPr>
          <w:rFonts w:ascii="Palatino Linotype" w:hAnsi="Palatino Linotype"/>
          <w:sz w:val="24"/>
          <w:szCs w:val="24"/>
        </w:rPr>
        <w:t xml:space="preserve"> και ..................... (πειράζω, </w:t>
      </w:r>
      <w:r>
        <w:rPr>
          <w:rFonts w:ascii="Palatino Linotype" w:hAnsi="Palatino Linotype"/>
          <w:sz w:val="24"/>
          <w:szCs w:val="24"/>
        </w:rPr>
        <w:t>Ορ. Πρτ.)</w:t>
      </w:r>
      <w:r>
        <w:rPr>
          <w:rFonts w:ascii="Palatino Linotype" w:hAnsi="Palatino Linotype"/>
          <w:sz w:val="24"/>
          <w:szCs w:val="24"/>
        </w:rPr>
        <w:t xml:space="preserve"> ο ένας τον άλλον και πού και πού ................ (πίνω,</w:t>
      </w:r>
      <w:r w:rsidRPr="0054074B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Ορ. Πρτ.)</w:t>
      </w:r>
      <w:r>
        <w:rPr>
          <w:rFonts w:ascii="Palatino Linotype" w:hAnsi="Palatino Linotype"/>
          <w:sz w:val="24"/>
          <w:szCs w:val="24"/>
        </w:rPr>
        <w:t xml:space="preserve"> το κρασάκι τους</w:t>
      </w:r>
      <w:r w:rsidR="00EC459A">
        <w:rPr>
          <w:rFonts w:ascii="Palatino Linotype" w:hAnsi="Palatino Linotype"/>
          <w:sz w:val="24"/>
          <w:szCs w:val="24"/>
        </w:rPr>
        <w:t xml:space="preserve">, από λίγο όμως ........ μην τους .............. (τελειώνω, Υπ. Αορ.) γρήγορα. Μόνο ο Μάρτης δεν μπορούσε .................. (κάνω, Υπ. Αορ.) οικονομία! Μια μέρα που ............... (λείπω, </w:t>
      </w:r>
      <w:r w:rsidR="00EC459A">
        <w:rPr>
          <w:rFonts w:ascii="Palatino Linotype" w:hAnsi="Palatino Linotype"/>
          <w:sz w:val="24"/>
          <w:szCs w:val="24"/>
        </w:rPr>
        <w:t>Ορ. Πρτ.)</w:t>
      </w:r>
      <w:r w:rsidR="00EC459A">
        <w:rPr>
          <w:rFonts w:ascii="Palatino Linotype" w:hAnsi="Palatino Linotype"/>
          <w:sz w:val="24"/>
          <w:szCs w:val="24"/>
        </w:rPr>
        <w:t xml:space="preserve"> οι άλλοι ................... (βγάζω, Ορ. Αορ.) τον πίρο που .............. (φράζω,</w:t>
      </w:r>
      <w:r w:rsidR="00EC459A" w:rsidRPr="00EC459A">
        <w:rPr>
          <w:rFonts w:ascii="Palatino Linotype" w:hAnsi="Palatino Linotype"/>
          <w:sz w:val="24"/>
          <w:szCs w:val="24"/>
        </w:rPr>
        <w:t xml:space="preserve"> </w:t>
      </w:r>
      <w:r w:rsidR="00EC459A">
        <w:rPr>
          <w:rFonts w:ascii="Palatino Linotype" w:hAnsi="Palatino Linotype"/>
          <w:sz w:val="24"/>
          <w:szCs w:val="24"/>
        </w:rPr>
        <w:t>Ορ. Πρτ.)</w:t>
      </w:r>
      <w:r w:rsidR="00EC459A">
        <w:rPr>
          <w:rFonts w:ascii="Palatino Linotype" w:hAnsi="Palatino Linotype"/>
          <w:sz w:val="24"/>
          <w:szCs w:val="24"/>
        </w:rPr>
        <w:t xml:space="preserve"> την τρύπα, κι αφού ........... (κολλώ, </w:t>
      </w:r>
      <w:r w:rsidR="00EC459A">
        <w:rPr>
          <w:rFonts w:ascii="Palatino Linotype" w:hAnsi="Palatino Linotype"/>
          <w:sz w:val="24"/>
          <w:szCs w:val="24"/>
        </w:rPr>
        <w:t>Ορ. Αορ.)</w:t>
      </w:r>
      <w:r w:rsidR="00EC459A">
        <w:rPr>
          <w:rFonts w:ascii="Palatino Linotype" w:hAnsi="Palatino Linotype"/>
          <w:sz w:val="24"/>
          <w:szCs w:val="24"/>
        </w:rPr>
        <w:t xml:space="preserve"> εκεί πάνω το στόμα του, ................ (ρουφώ,</w:t>
      </w:r>
      <w:r w:rsidR="00EC459A" w:rsidRPr="00EC459A">
        <w:rPr>
          <w:rFonts w:ascii="Palatino Linotype" w:hAnsi="Palatino Linotype"/>
          <w:sz w:val="24"/>
          <w:szCs w:val="24"/>
        </w:rPr>
        <w:t xml:space="preserve"> </w:t>
      </w:r>
      <w:r w:rsidR="00EC459A">
        <w:rPr>
          <w:rFonts w:ascii="Palatino Linotype" w:hAnsi="Palatino Linotype"/>
          <w:sz w:val="24"/>
          <w:szCs w:val="24"/>
        </w:rPr>
        <w:t>Ορ. Πρτ.)</w:t>
      </w:r>
      <w:r w:rsidR="00EC459A">
        <w:rPr>
          <w:rFonts w:ascii="Palatino Linotype" w:hAnsi="Palatino Linotype"/>
          <w:sz w:val="24"/>
          <w:szCs w:val="24"/>
        </w:rPr>
        <w:t xml:space="preserve"> σαν βδέλλα. Ξαφνικά ........................ (ακούγομαι,Ορ.Αορ.) φωνές, γέλια και τραγούδια. Ήταν οι υπόλοιποι μήνες</w:t>
      </w:r>
      <w:r w:rsidR="003B78E6">
        <w:rPr>
          <w:rFonts w:ascii="Palatino Linotype" w:hAnsi="Palatino Linotype"/>
          <w:sz w:val="24"/>
          <w:szCs w:val="24"/>
        </w:rPr>
        <w:t>, που ............. (ορμώ,</w:t>
      </w:r>
      <w:r w:rsidR="003B78E6" w:rsidRPr="003B78E6">
        <w:rPr>
          <w:rFonts w:ascii="Palatino Linotype" w:hAnsi="Palatino Linotype"/>
          <w:sz w:val="24"/>
          <w:szCs w:val="24"/>
        </w:rPr>
        <w:t xml:space="preserve"> </w:t>
      </w:r>
      <w:r w:rsidR="003B78E6">
        <w:rPr>
          <w:rFonts w:ascii="Palatino Linotype" w:hAnsi="Palatino Linotype"/>
          <w:sz w:val="24"/>
          <w:szCs w:val="24"/>
        </w:rPr>
        <w:t>Ορ.Αορ.)</w:t>
      </w:r>
      <w:r w:rsidR="003B78E6">
        <w:rPr>
          <w:rFonts w:ascii="Palatino Linotype" w:hAnsi="Palatino Linotype"/>
          <w:sz w:val="24"/>
          <w:szCs w:val="24"/>
        </w:rPr>
        <w:t xml:space="preserve"> προς το βαρέλι ........................ (διψώ,μτχ. Πρκ.).</w:t>
      </w:r>
    </w:p>
    <w:p w:rsidR="003B78E6" w:rsidRPr="00D21D43" w:rsidRDefault="003B78E6" w:rsidP="0054074B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</w:t>
      </w:r>
      <w:r w:rsidR="00D21D43">
        <w:rPr>
          <w:rFonts w:ascii="Palatino Linotype" w:hAnsi="Palatino Linotype"/>
          <w:sz w:val="24"/>
          <w:szCs w:val="24"/>
        </w:rPr>
        <w:t xml:space="preserve">                 </w:t>
      </w:r>
      <w:r w:rsidRPr="00D21D43">
        <w:rPr>
          <w:rFonts w:ascii="Palatino Linotype" w:hAnsi="Palatino Linotype"/>
          <w:b/>
          <w:sz w:val="24"/>
          <w:szCs w:val="24"/>
        </w:rPr>
        <w:t>Ανδρέας Καρκαβίτσας, «Ο Κουτσοφλέβαρος»</w:t>
      </w:r>
    </w:p>
    <w:p w:rsidR="003B78E6" w:rsidRPr="00D21D43" w:rsidRDefault="00C45560" w:rsidP="0054074B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182880</wp:posOffset>
                </wp:positionV>
                <wp:extent cx="981075" cy="3429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8B5ACB" id="Oval 2" o:spid="_x0000_s1026" style="position:absolute;margin-left:336.75pt;margin-top:14.4pt;width:77.25pt;height:2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3B78E6">
        <w:rPr>
          <w:rFonts w:ascii="Palatino Linotype" w:hAnsi="Palatino Linotype"/>
          <w:b/>
          <w:sz w:val="24"/>
          <w:szCs w:val="24"/>
        </w:rPr>
        <w:t xml:space="preserve">2) </w:t>
      </w:r>
      <w:r w:rsidR="003B78E6">
        <w:rPr>
          <w:rFonts w:ascii="Palatino Linotype" w:hAnsi="Palatino Linotype"/>
          <w:sz w:val="24"/>
          <w:szCs w:val="24"/>
        </w:rPr>
        <w:t>Υπογραμμίζω τους χρονικούς &amp; τους τοπικούς προσδιορισμούς και βρίσκω το είδος τους:</w:t>
      </w:r>
      <w:r w:rsidR="00D21D43">
        <w:rPr>
          <w:rFonts w:ascii="Palatino Linotype" w:hAnsi="Palatino Linotype"/>
          <w:sz w:val="24"/>
          <w:szCs w:val="24"/>
        </w:rPr>
        <w:t xml:space="preserve">                                            </w:t>
      </w:r>
      <w:r>
        <w:rPr>
          <w:rFonts w:ascii="Palatino Linotype" w:hAnsi="Palatino Linotype"/>
          <w:sz w:val="24"/>
          <w:szCs w:val="24"/>
        </w:rPr>
        <w:t xml:space="preserve">                            </w:t>
      </w:r>
      <w:r w:rsidR="00D21D43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b/>
          <w:sz w:val="24"/>
          <w:szCs w:val="24"/>
        </w:rPr>
        <w:t xml:space="preserve">πού; </w:t>
      </w: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 xml:space="preserve">   Πότε;</w:t>
      </w:r>
      <w:r w:rsidR="00D21D43">
        <w:rPr>
          <w:rFonts w:ascii="Palatino Linotype" w:hAnsi="Palatino Linotype"/>
          <w:sz w:val="24"/>
          <w:szCs w:val="24"/>
        </w:rPr>
        <w:t xml:space="preserve">                    </w:t>
      </w:r>
    </w:p>
    <w:p w:rsidR="003B78E6" w:rsidRDefault="003B78E6" w:rsidP="003B78E6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Το πλοίο θα αποπλεύσει για τη Ρόδο τα χαράματα.</w:t>
      </w:r>
    </w:p>
    <w:p w:rsidR="003B78E6" w:rsidRDefault="003B78E6" w:rsidP="003B78E6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Καθημερινά περνούν από το γραφείο του δεκάδες άνθρωποι.</w:t>
      </w:r>
    </w:p>
    <w:p w:rsidR="003B78E6" w:rsidRDefault="003B78E6" w:rsidP="003B78E6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Ο υπουργός διαβεβαίωσε πως έχουν ήδη ληφθεί τα απαραίτητα μέτρα στο λιμάνι.</w:t>
      </w:r>
    </w:p>
    <w:p w:rsidR="003B78E6" w:rsidRDefault="003B78E6" w:rsidP="003B78E6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Το έργο στο κέντρο της πό</w:t>
      </w:r>
      <w:r w:rsidR="0063652A">
        <w:rPr>
          <w:rFonts w:ascii="Palatino Linotype" w:hAnsi="Palatino Linotype"/>
          <w:sz w:val="24"/>
          <w:szCs w:val="24"/>
        </w:rPr>
        <w:t>λης αναμένεται να ολοκληρωθεί σε δύο μήνες.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63652A" w:rsidRDefault="0063652A" w:rsidP="003B78E6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Ο παπαγάλος χορεύει στο κλουβί του, όταν ακούει μουσική!</w:t>
      </w:r>
    </w:p>
    <w:p w:rsidR="0063652A" w:rsidRDefault="0063652A" w:rsidP="0063652A">
      <w:pPr>
        <w:pStyle w:val="ListParagraph"/>
        <w:ind w:left="360"/>
        <w:rPr>
          <w:rFonts w:ascii="Palatino Linotype" w:hAnsi="Palatino Linotype"/>
          <w:sz w:val="24"/>
          <w:szCs w:val="24"/>
        </w:rPr>
      </w:pPr>
    </w:p>
    <w:p w:rsidR="000E2990" w:rsidRPr="00D21D43" w:rsidRDefault="0063652A" w:rsidP="0063652A">
      <w:pPr>
        <w:pStyle w:val="ListParagraph"/>
        <w:ind w:left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3)</w:t>
      </w:r>
      <w:r w:rsidR="000E2990">
        <w:rPr>
          <w:rFonts w:ascii="Palatino Linotype" w:hAnsi="Palatino Linotype"/>
          <w:b/>
          <w:sz w:val="24"/>
          <w:szCs w:val="24"/>
        </w:rPr>
        <w:t xml:space="preserve"> </w:t>
      </w:r>
      <w:r w:rsidR="000E2990">
        <w:rPr>
          <w:rFonts w:ascii="Palatino Linotype" w:hAnsi="Palatino Linotype"/>
          <w:sz w:val="24"/>
          <w:szCs w:val="24"/>
        </w:rPr>
        <w:t xml:space="preserve">Υπογραμμίζω τα ρήματα των προτάσεων &amp; τα χαρακτηρίζω </w:t>
      </w:r>
      <w:r w:rsidR="000E2990" w:rsidRPr="00D21D43">
        <w:rPr>
          <w:rFonts w:ascii="Palatino Linotype" w:hAnsi="Palatino Linotype"/>
          <w:b/>
          <w:sz w:val="24"/>
          <w:szCs w:val="24"/>
        </w:rPr>
        <w:t>μεταβατικά</w:t>
      </w:r>
      <w:r w:rsidR="000E2990">
        <w:rPr>
          <w:rFonts w:ascii="Palatino Linotype" w:hAnsi="Palatino Linotype"/>
          <w:sz w:val="24"/>
          <w:szCs w:val="24"/>
        </w:rPr>
        <w:t xml:space="preserve"> </w:t>
      </w:r>
      <w:r w:rsidR="000E2990" w:rsidRPr="000E2990">
        <w:rPr>
          <w:rFonts w:ascii="Palatino Linotype" w:hAnsi="Palatino Linotype"/>
          <w:b/>
          <w:sz w:val="24"/>
          <w:szCs w:val="24"/>
        </w:rPr>
        <w:t>(Μτβ.)</w:t>
      </w:r>
      <w:r w:rsidR="000E2990">
        <w:rPr>
          <w:rFonts w:ascii="Palatino Linotype" w:hAnsi="Palatino Linotype"/>
          <w:sz w:val="24"/>
          <w:szCs w:val="24"/>
        </w:rPr>
        <w:t xml:space="preserve"> ή </w:t>
      </w:r>
      <w:r w:rsidR="000E2990" w:rsidRPr="00D21D43">
        <w:rPr>
          <w:rFonts w:ascii="Palatino Linotype" w:hAnsi="Palatino Linotype"/>
          <w:b/>
          <w:sz w:val="24"/>
          <w:szCs w:val="24"/>
        </w:rPr>
        <w:t xml:space="preserve">αμετάβατα </w:t>
      </w:r>
      <w:r w:rsidR="000E2990" w:rsidRPr="000E2990">
        <w:rPr>
          <w:rFonts w:ascii="Palatino Linotype" w:hAnsi="Palatino Linotype"/>
          <w:b/>
          <w:sz w:val="24"/>
          <w:szCs w:val="24"/>
        </w:rPr>
        <w:t>(Αμτβ.)</w:t>
      </w:r>
      <w:r w:rsidR="000E2990">
        <w:rPr>
          <w:rFonts w:ascii="Palatino Linotype" w:hAnsi="Palatino Linotype"/>
          <w:sz w:val="24"/>
          <w:szCs w:val="24"/>
        </w:rPr>
        <w:t>:</w:t>
      </w:r>
      <w:r w:rsidR="00D21D43">
        <w:rPr>
          <w:rFonts w:ascii="Palatino Linotype" w:hAnsi="Palatino Linotype"/>
          <w:sz w:val="24"/>
          <w:szCs w:val="24"/>
        </w:rPr>
        <w:t xml:space="preserve">                                                  </w:t>
      </w:r>
    </w:p>
    <w:p w:rsidR="000E2990" w:rsidRDefault="000E2990" w:rsidP="000E2990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Το σπίτι έλαμπε από καθαριότητα. ......</w:t>
      </w:r>
    </w:p>
    <w:p w:rsidR="000E2990" w:rsidRDefault="000E2990" w:rsidP="000E2990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Τα τελευταία λεπτά του αγώνα περνούσαν βασανιστικά. ......</w:t>
      </w:r>
    </w:p>
    <w:p w:rsidR="000E2990" w:rsidRDefault="000E2990" w:rsidP="000E2990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Ο παππούς φροντίζει τα ζώα του. ......</w:t>
      </w:r>
    </w:p>
    <w:p w:rsidR="000E2990" w:rsidRDefault="000E2990" w:rsidP="000E2990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Κανένας δε γνώριζε την απάντηση. ......</w:t>
      </w:r>
    </w:p>
    <w:p w:rsidR="000E2990" w:rsidRPr="000E2990" w:rsidRDefault="000E2990" w:rsidP="000E2990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Τις είδα να αφήνουν τις αποσκευές τους στην είσοδο. ...../.....</w:t>
      </w:r>
    </w:p>
    <w:p w:rsidR="000E2990" w:rsidRDefault="000E2990" w:rsidP="0063652A">
      <w:pPr>
        <w:pStyle w:val="ListParagraph"/>
        <w:ind w:left="0"/>
        <w:rPr>
          <w:rFonts w:ascii="Palatino Linotype" w:hAnsi="Palatino Linotype"/>
          <w:b/>
          <w:sz w:val="24"/>
          <w:szCs w:val="24"/>
        </w:rPr>
      </w:pPr>
    </w:p>
    <w:p w:rsidR="000E2990" w:rsidRDefault="000E2990" w:rsidP="0063652A">
      <w:pPr>
        <w:pStyle w:val="ListParagraph"/>
        <w:ind w:left="0"/>
        <w:rPr>
          <w:rFonts w:ascii="Palatino Linotype" w:hAnsi="Palatino Linotype"/>
          <w:b/>
          <w:sz w:val="24"/>
          <w:szCs w:val="24"/>
        </w:rPr>
      </w:pPr>
    </w:p>
    <w:p w:rsidR="0063652A" w:rsidRDefault="000E2990" w:rsidP="0063652A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4)</w:t>
      </w:r>
      <w:r w:rsidR="0063652A">
        <w:rPr>
          <w:rFonts w:ascii="Palatino Linotype" w:hAnsi="Palatino Linotype"/>
          <w:b/>
          <w:sz w:val="24"/>
          <w:szCs w:val="24"/>
        </w:rPr>
        <w:t xml:space="preserve"> </w:t>
      </w:r>
      <w:r w:rsidR="0063652A">
        <w:rPr>
          <w:rFonts w:ascii="Palatino Linotype" w:hAnsi="Palatino Linotype"/>
          <w:sz w:val="24"/>
          <w:szCs w:val="24"/>
        </w:rPr>
        <w:t xml:space="preserve">Κάνω </w:t>
      </w:r>
      <w:r w:rsidR="0063652A" w:rsidRPr="00D21D43">
        <w:rPr>
          <w:rFonts w:ascii="Palatino Linotype" w:hAnsi="Palatino Linotype"/>
          <w:b/>
          <w:sz w:val="24"/>
          <w:szCs w:val="24"/>
        </w:rPr>
        <w:t>πλήρη σύνταξη</w:t>
      </w:r>
      <w:r w:rsidR="0063652A">
        <w:rPr>
          <w:rFonts w:ascii="Palatino Linotype" w:hAnsi="Palatino Linotype"/>
          <w:sz w:val="24"/>
          <w:szCs w:val="24"/>
        </w:rPr>
        <w:t xml:space="preserve"> στις προτάσεις:</w:t>
      </w:r>
    </w:p>
    <w:p w:rsidR="0063652A" w:rsidRDefault="0063652A" w:rsidP="0063652A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Ο θείος της τής αγόρασε ένα υπέροχο, επιτραπέζιο παιχνίδι.</w:t>
      </w:r>
    </w:p>
    <w:p w:rsidR="0063652A" w:rsidRDefault="0063652A" w:rsidP="0063652A">
      <w:pPr>
        <w:pStyle w:val="ListParagraph"/>
        <w:rPr>
          <w:rFonts w:ascii="Palatino Linotype" w:hAnsi="Palatino Linotype"/>
          <w:sz w:val="24"/>
          <w:szCs w:val="24"/>
        </w:rPr>
      </w:pPr>
    </w:p>
    <w:p w:rsidR="0063652A" w:rsidRDefault="0063652A" w:rsidP="0063652A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Η κ. Ελπίδα μάς σύστησε την κόρη της, τη Μαρίνα.</w:t>
      </w:r>
    </w:p>
    <w:p w:rsidR="0063652A" w:rsidRPr="0063652A" w:rsidRDefault="0063652A" w:rsidP="0063652A">
      <w:pPr>
        <w:pStyle w:val="ListParagraph"/>
        <w:rPr>
          <w:rFonts w:ascii="Palatino Linotype" w:hAnsi="Palatino Linotype"/>
          <w:sz w:val="24"/>
          <w:szCs w:val="24"/>
        </w:rPr>
      </w:pPr>
    </w:p>
    <w:p w:rsidR="0063652A" w:rsidRDefault="0063652A" w:rsidP="0063652A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Ο κ. Φιλίππου, ο παιδίατρος, σάς έγραψε τα φάρμακα;</w:t>
      </w:r>
    </w:p>
    <w:p w:rsidR="0063652A" w:rsidRPr="0063652A" w:rsidRDefault="0063652A" w:rsidP="0063652A">
      <w:pPr>
        <w:pStyle w:val="ListParagraph"/>
        <w:rPr>
          <w:rFonts w:ascii="Palatino Linotype" w:hAnsi="Palatino Linotype"/>
          <w:sz w:val="24"/>
          <w:szCs w:val="24"/>
        </w:rPr>
      </w:pPr>
    </w:p>
    <w:p w:rsidR="000E2990" w:rsidRDefault="0063652A" w:rsidP="000E2990">
      <w:pPr>
        <w:pStyle w:val="ListParagraph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Ο διαιτολόγος μάς πρότεινε να ακολουθούμε τη μεσογειακή διατροφή.</w:t>
      </w:r>
    </w:p>
    <w:p w:rsidR="00952525" w:rsidRPr="00952525" w:rsidRDefault="00952525" w:rsidP="00952525">
      <w:pPr>
        <w:pStyle w:val="ListParagraph"/>
        <w:rPr>
          <w:rFonts w:ascii="Palatino Linotype" w:hAnsi="Palatino Linotype"/>
          <w:sz w:val="24"/>
          <w:szCs w:val="24"/>
        </w:rPr>
      </w:pPr>
    </w:p>
    <w:p w:rsidR="00952525" w:rsidRDefault="00952525" w:rsidP="00952525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5)</w:t>
      </w:r>
      <w:r>
        <w:rPr>
          <w:rFonts w:ascii="Palatino Linotype" w:hAnsi="Palatino Linotype"/>
          <w:sz w:val="24"/>
          <w:szCs w:val="24"/>
        </w:rPr>
        <w:t xml:space="preserve"> Σε κάθε σειρά υπογραμμίζω τη λέξη που </w:t>
      </w:r>
      <w:r w:rsidRPr="00952525">
        <w:rPr>
          <w:rFonts w:ascii="Palatino Linotype" w:hAnsi="Palatino Linotype"/>
          <w:b/>
          <w:sz w:val="24"/>
          <w:szCs w:val="24"/>
        </w:rPr>
        <w:t>δεν είναι συνώνυμη</w:t>
      </w:r>
      <w:r>
        <w:rPr>
          <w:rFonts w:ascii="Palatino Linotype" w:hAnsi="Palatino Linotype"/>
          <w:sz w:val="24"/>
          <w:szCs w:val="24"/>
        </w:rPr>
        <w:t xml:space="preserve"> με την αρχική:</w:t>
      </w:r>
    </w:p>
    <w:p w:rsidR="00952525" w:rsidRDefault="00952525" w:rsidP="00952525">
      <w:pPr>
        <w:pStyle w:val="ListParagraph"/>
        <w:ind w:left="0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066"/>
        <w:gridCol w:w="2067"/>
        <w:gridCol w:w="2071"/>
        <w:gridCol w:w="2072"/>
      </w:tblGrid>
      <w:tr w:rsidR="00952525" w:rsidTr="00952525">
        <w:tc>
          <w:tcPr>
            <w:tcW w:w="2074" w:type="dxa"/>
          </w:tcPr>
          <w:p w:rsidR="00952525" w:rsidRP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φιλονικώ</w:t>
            </w:r>
          </w:p>
        </w:tc>
        <w:tc>
          <w:tcPr>
            <w:tcW w:w="2074" w:type="dxa"/>
          </w:tcPr>
          <w:p w:rsid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καβγαδίζω</w:t>
            </w:r>
          </w:p>
        </w:tc>
        <w:tc>
          <w:tcPr>
            <w:tcW w:w="2074" w:type="dxa"/>
          </w:tcPr>
          <w:p w:rsid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διαπληκτίζομαι</w:t>
            </w:r>
          </w:p>
        </w:tc>
        <w:tc>
          <w:tcPr>
            <w:tcW w:w="2074" w:type="dxa"/>
          </w:tcPr>
          <w:p w:rsid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συμφιλιώνομαι</w:t>
            </w:r>
          </w:p>
        </w:tc>
      </w:tr>
      <w:tr w:rsidR="00952525" w:rsidTr="00952525">
        <w:tc>
          <w:tcPr>
            <w:tcW w:w="2074" w:type="dxa"/>
          </w:tcPr>
          <w:p w:rsidR="00952525" w:rsidRP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μαντεύω</w:t>
            </w:r>
          </w:p>
        </w:tc>
        <w:tc>
          <w:tcPr>
            <w:tcW w:w="2074" w:type="dxa"/>
          </w:tcPr>
          <w:p w:rsid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προφητεύω</w:t>
            </w:r>
          </w:p>
        </w:tc>
        <w:tc>
          <w:tcPr>
            <w:tcW w:w="2074" w:type="dxa"/>
          </w:tcPr>
          <w:p w:rsid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αναπολώ</w:t>
            </w:r>
          </w:p>
        </w:tc>
        <w:tc>
          <w:tcPr>
            <w:tcW w:w="2074" w:type="dxa"/>
          </w:tcPr>
          <w:p w:rsid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διαισθάνομαι</w:t>
            </w:r>
          </w:p>
        </w:tc>
      </w:tr>
      <w:tr w:rsidR="00952525" w:rsidTr="00952525">
        <w:tc>
          <w:tcPr>
            <w:tcW w:w="2074" w:type="dxa"/>
          </w:tcPr>
          <w:p w:rsidR="00952525" w:rsidRP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μεταφέρω</w:t>
            </w:r>
          </w:p>
        </w:tc>
        <w:tc>
          <w:tcPr>
            <w:tcW w:w="2074" w:type="dxa"/>
          </w:tcPr>
          <w:p w:rsid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ακινητοποιώ</w:t>
            </w:r>
          </w:p>
        </w:tc>
        <w:tc>
          <w:tcPr>
            <w:tcW w:w="2074" w:type="dxa"/>
          </w:tcPr>
          <w:p w:rsid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κουβαλώ</w:t>
            </w:r>
          </w:p>
        </w:tc>
        <w:tc>
          <w:tcPr>
            <w:tcW w:w="2074" w:type="dxa"/>
          </w:tcPr>
          <w:p w:rsid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μεταδίδω</w:t>
            </w:r>
          </w:p>
        </w:tc>
      </w:tr>
      <w:tr w:rsidR="00952525" w:rsidTr="00952525">
        <w:tc>
          <w:tcPr>
            <w:tcW w:w="2074" w:type="dxa"/>
          </w:tcPr>
          <w:p w:rsidR="00952525" w:rsidRP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πρωτοπόρος</w:t>
            </w:r>
          </w:p>
        </w:tc>
        <w:tc>
          <w:tcPr>
            <w:tcW w:w="2074" w:type="dxa"/>
          </w:tcPr>
          <w:p w:rsid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ηγέτης</w:t>
            </w:r>
          </w:p>
        </w:tc>
        <w:tc>
          <w:tcPr>
            <w:tcW w:w="2074" w:type="dxa"/>
          </w:tcPr>
          <w:p w:rsid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προοδευτικός</w:t>
            </w:r>
          </w:p>
        </w:tc>
        <w:tc>
          <w:tcPr>
            <w:tcW w:w="2074" w:type="dxa"/>
          </w:tcPr>
          <w:p w:rsid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οπισθοδρομικός</w:t>
            </w:r>
          </w:p>
        </w:tc>
      </w:tr>
      <w:tr w:rsidR="00952525" w:rsidTr="00952525">
        <w:tc>
          <w:tcPr>
            <w:tcW w:w="2074" w:type="dxa"/>
          </w:tcPr>
          <w:p w:rsidR="00952525" w:rsidRP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διαλλακτικός</w:t>
            </w:r>
          </w:p>
        </w:tc>
        <w:tc>
          <w:tcPr>
            <w:tcW w:w="2074" w:type="dxa"/>
          </w:tcPr>
          <w:p w:rsid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συμβιβαστικός</w:t>
            </w:r>
          </w:p>
        </w:tc>
        <w:tc>
          <w:tcPr>
            <w:tcW w:w="2074" w:type="dxa"/>
          </w:tcPr>
          <w:p w:rsid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συμφιλιωτικός</w:t>
            </w:r>
          </w:p>
        </w:tc>
        <w:tc>
          <w:tcPr>
            <w:tcW w:w="2074" w:type="dxa"/>
          </w:tcPr>
          <w:p w:rsidR="00952525" w:rsidRDefault="00952525" w:rsidP="00952525">
            <w:pPr>
              <w:pStyle w:val="ListParagraph"/>
              <w:ind w:left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αυστηρός</w:t>
            </w:r>
          </w:p>
        </w:tc>
      </w:tr>
    </w:tbl>
    <w:p w:rsidR="000E2990" w:rsidRPr="000E2990" w:rsidRDefault="000E2990" w:rsidP="000E2990">
      <w:pPr>
        <w:pStyle w:val="ListParagraph"/>
        <w:ind w:left="360"/>
        <w:rPr>
          <w:rFonts w:ascii="Palatino Linotype" w:hAnsi="Palatino Linotype"/>
          <w:sz w:val="24"/>
          <w:szCs w:val="24"/>
        </w:rPr>
      </w:pPr>
    </w:p>
    <w:p w:rsidR="0063652A" w:rsidRDefault="00B356E3" w:rsidP="00952525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6) </w:t>
      </w:r>
      <w:r>
        <w:rPr>
          <w:rFonts w:ascii="Palatino Linotype" w:hAnsi="Palatino Linotype"/>
          <w:sz w:val="24"/>
          <w:szCs w:val="24"/>
        </w:rPr>
        <w:t xml:space="preserve">Εντοπίζω </w:t>
      </w:r>
      <w:r w:rsidRPr="00D21D43">
        <w:rPr>
          <w:rFonts w:ascii="Palatino Linotype" w:hAnsi="Palatino Linotype"/>
          <w:b/>
          <w:sz w:val="24"/>
          <w:szCs w:val="24"/>
        </w:rPr>
        <w:t>τις αντωνυμίες</w:t>
      </w:r>
      <w:r>
        <w:rPr>
          <w:rFonts w:ascii="Palatino Linotype" w:hAnsi="Palatino Linotype"/>
          <w:sz w:val="24"/>
          <w:szCs w:val="24"/>
        </w:rPr>
        <w:t xml:space="preserve"> του κειμένου &amp; βρίσκω το είδος τους:</w:t>
      </w:r>
    </w:p>
    <w:p w:rsidR="00B356E3" w:rsidRDefault="00B356E3" w:rsidP="00952525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Ποιος ήταν αυτός ο άνθρωπος με τα τρία επώνυμα; Κανείς δεν μπορούσε να πει με ακρίβεια , εκτός ίσως από το αφεντικό του, τον μπαρμπα-Αλέξη.</w:t>
      </w:r>
    </w:p>
    <w:p w:rsidR="00B356E3" w:rsidRDefault="00B356E3" w:rsidP="00B356E3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Πού είναι ο σύντροφός σου; Μόνος σου αρμενίζεις; τον ρωτούσαν οι βοσκοί που οδηγούσαν τα γίδια τους να βοσκήσουν.</w:t>
      </w:r>
    </w:p>
    <w:p w:rsidR="00B356E3" w:rsidRDefault="00B356E3" w:rsidP="00B356E3">
      <w:pPr>
        <w:pStyle w:val="ListParagraph"/>
        <w:numPr>
          <w:ilvl w:val="0"/>
          <w:numId w:val="4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Πάει ν΄αγοράσει ψωμιά, απαντούσε ο </w:t>
      </w:r>
      <w:r>
        <w:rPr>
          <w:rFonts w:ascii="Palatino Linotype" w:hAnsi="Palatino Linotype"/>
          <w:sz w:val="24"/>
          <w:szCs w:val="24"/>
        </w:rPr>
        <w:t>μπαρμπα-Αλέξη</w:t>
      </w:r>
      <w:r>
        <w:rPr>
          <w:rFonts w:ascii="Palatino Linotype" w:hAnsi="Palatino Linotype"/>
          <w:sz w:val="24"/>
          <w:szCs w:val="24"/>
        </w:rPr>
        <w:t>ς. Τώρα τον περιμένω να γυρίσει.</w:t>
      </w:r>
    </w:p>
    <w:p w:rsidR="00B356E3" w:rsidRDefault="00B356E3" w:rsidP="00B356E3">
      <w:pPr>
        <w:pStyle w:val="ListParagraph"/>
        <w:ind w:left="30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Έτσι τους έλεγε. Η βάρκα όμως συνέχιζε να πλέει κι ο Πανταρώτας ή Ιωαννίδης παρέμενε άπιαστος.</w:t>
      </w:r>
    </w:p>
    <w:p w:rsidR="00D21D43" w:rsidRDefault="00D21D43" w:rsidP="00D21D43">
      <w:pPr>
        <w:pStyle w:val="ListParagraph"/>
        <w:ind w:left="300"/>
        <w:jc w:val="right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Αλέξανδρος Παπαδιαμάντης, «Ο Πανταρώτας»</w:t>
      </w:r>
    </w:p>
    <w:p w:rsidR="00D21D43" w:rsidRDefault="00D21D43" w:rsidP="00D21D43">
      <w:pPr>
        <w:pStyle w:val="ListParagraph"/>
        <w:ind w:left="300"/>
        <w:jc w:val="right"/>
        <w:rPr>
          <w:rFonts w:ascii="Palatino Linotype" w:hAnsi="Palatino Linotype"/>
          <w:b/>
          <w:sz w:val="24"/>
          <w:szCs w:val="24"/>
        </w:rPr>
      </w:pPr>
    </w:p>
    <w:p w:rsidR="00D21D43" w:rsidRDefault="00D21D43" w:rsidP="00D21D43">
      <w:pPr>
        <w:pStyle w:val="ListParagraph"/>
        <w:ind w:left="30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Προσωπικές:  .........................................................................................................</w:t>
      </w:r>
    </w:p>
    <w:p w:rsidR="00D21D43" w:rsidRDefault="00D21D43" w:rsidP="00D21D43">
      <w:pPr>
        <w:pStyle w:val="ListParagraph"/>
        <w:ind w:left="30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Κτητικές:  ................................................................................................................</w:t>
      </w:r>
    </w:p>
    <w:p w:rsidR="00D21D43" w:rsidRDefault="00D21D43" w:rsidP="00D21D43">
      <w:pPr>
        <w:pStyle w:val="ListParagraph"/>
        <w:ind w:left="30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Οριστικές: ...............................................................................................................</w:t>
      </w:r>
    </w:p>
    <w:p w:rsidR="00D21D43" w:rsidRDefault="00D21D43" w:rsidP="00D21D43">
      <w:pPr>
        <w:pStyle w:val="ListParagraph"/>
        <w:ind w:left="30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Δεικτικές: ................................................................................................................</w:t>
      </w:r>
    </w:p>
    <w:p w:rsidR="00D21D43" w:rsidRDefault="00D21D43" w:rsidP="00D21D43">
      <w:pPr>
        <w:pStyle w:val="ListParagraph"/>
        <w:ind w:left="30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Αναφορικές: ...........................................................................................................</w:t>
      </w:r>
    </w:p>
    <w:p w:rsidR="00D21D43" w:rsidRDefault="00D21D43" w:rsidP="00D21D43">
      <w:pPr>
        <w:pStyle w:val="ListParagraph"/>
        <w:ind w:left="30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Ερωτηματικές: .......................................................................................................</w:t>
      </w:r>
    </w:p>
    <w:p w:rsidR="00D21D43" w:rsidRPr="00D21D43" w:rsidRDefault="00D21D43" w:rsidP="00D21D43">
      <w:pPr>
        <w:pStyle w:val="ListParagraph"/>
        <w:ind w:left="30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Αόριστες: .................................................................................................................</w:t>
      </w:r>
    </w:p>
    <w:p w:rsidR="0063652A" w:rsidRPr="0063652A" w:rsidRDefault="0063652A" w:rsidP="0063652A">
      <w:pPr>
        <w:pStyle w:val="ListParagraph"/>
        <w:rPr>
          <w:rFonts w:ascii="Palatino Linotype" w:hAnsi="Palatino Linotype"/>
          <w:sz w:val="24"/>
          <w:szCs w:val="24"/>
        </w:rPr>
      </w:pPr>
    </w:p>
    <w:sectPr w:rsidR="0063652A" w:rsidRPr="0063652A" w:rsidSect="00C45560">
      <w:pgSz w:w="11906" w:h="16838"/>
      <w:pgMar w:top="1440" w:right="1800" w:bottom="1440" w:left="1800" w:header="708" w:footer="708" w:gutter="0"/>
      <w:pgBorders w:offsetFrom="page">
        <w:top w:val="waveline" w:sz="20" w:space="24" w:color="FF0000"/>
        <w:left w:val="waveline" w:sz="20" w:space="24" w:color="FF0000"/>
        <w:bottom w:val="waveline" w:sz="20" w:space="24" w:color="FF0000"/>
        <w:right w:val="waveline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CAB2"/>
      </v:shape>
    </w:pict>
  </w:numPicBullet>
  <w:abstractNum w:abstractNumId="0" w15:restartNumberingAfterBreak="0">
    <w:nsid w:val="1E084ACD"/>
    <w:multiLevelType w:val="hybridMultilevel"/>
    <w:tmpl w:val="B358D5D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554C"/>
    <w:multiLevelType w:val="hybridMultilevel"/>
    <w:tmpl w:val="36CCB59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56F2C"/>
    <w:multiLevelType w:val="hybridMultilevel"/>
    <w:tmpl w:val="C0364DF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866B9"/>
    <w:multiLevelType w:val="hybridMultilevel"/>
    <w:tmpl w:val="7C46FB32"/>
    <w:lvl w:ilvl="0" w:tplc="D3F84AA8">
      <w:start w:val="6"/>
      <w:numFmt w:val="bullet"/>
      <w:lvlText w:val="-"/>
      <w:lvlJc w:val="left"/>
      <w:pPr>
        <w:ind w:left="660" w:hanging="360"/>
      </w:pPr>
      <w:rPr>
        <w:rFonts w:ascii="Palatino Linotype" w:eastAsiaTheme="minorHAnsi" w:hAnsi="Palatino Linotyp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B"/>
    <w:rsid w:val="000E2990"/>
    <w:rsid w:val="003B78E6"/>
    <w:rsid w:val="00447598"/>
    <w:rsid w:val="0054074B"/>
    <w:rsid w:val="0063652A"/>
    <w:rsid w:val="00952525"/>
    <w:rsid w:val="00B356E3"/>
    <w:rsid w:val="00C45560"/>
    <w:rsid w:val="00D21D43"/>
    <w:rsid w:val="00EC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F4842-8FC4-4841-99E8-EC2FF9E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E6"/>
    <w:pPr>
      <w:ind w:left="720"/>
      <w:contextualSpacing/>
    </w:pPr>
  </w:style>
  <w:style w:type="table" w:styleId="TableGrid">
    <w:name w:val="Table Grid"/>
    <w:basedOn w:val="TableNormal"/>
    <w:uiPriority w:val="39"/>
    <w:rsid w:val="0095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2020-05-06T15:10:00Z</dcterms:created>
  <dcterms:modified xsi:type="dcterms:W3CDTF">2020-05-06T16:38:00Z</dcterms:modified>
</cp:coreProperties>
</file>