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59" w:rsidRDefault="00614A0C" w:rsidP="00381629">
      <w:pPr>
        <w:jc w:val="center"/>
        <w:rPr>
          <w:rFonts w:ascii="Palatino Linotype" w:hAnsi="Palatino Linotype"/>
          <w:b/>
          <w:sz w:val="28"/>
          <w:szCs w:val="28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-400050</wp:posOffset>
            </wp:positionV>
            <wp:extent cx="2247900" cy="2247900"/>
            <wp:effectExtent l="0" t="0" r="0" b="0"/>
            <wp:wrapNone/>
            <wp:docPr id="3" name="Picture 3" descr="Συρμένο χέρι σκίτσο doodle vintage απλό καφέ θέμα συσκευές c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Συρμένο χέρι σκίτσο doodle vintage απλό καφέ θέμα συσκευές cof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629">
        <w:rPr>
          <w:rFonts w:ascii="Palatino Linotype" w:hAnsi="Palatino Linotype"/>
          <w:b/>
          <w:sz w:val="28"/>
          <w:szCs w:val="28"/>
        </w:rPr>
        <w:t>ΕΝΟΤΗΤΑ 9</w:t>
      </w:r>
    </w:p>
    <w:p w:rsidR="00381629" w:rsidRPr="00614A0C" w:rsidRDefault="00381629" w:rsidP="00381629">
      <w:pPr>
        <w:jc w:val="center"/>
        <w:rPr>
          <w:rFonts w:ascii="Palatino Linotype" w:hAnsi="Palatino Linotype"/>
          <w:b/>
          <w:color w:val="FFC000"/>
          <w:sz w:val="28"/>
          <w:szCs w:val="28"/>
        </w:rPr>
      </w:pPr>
      <w:r w:rsidRPr="00614A0C">
        <w:rPr>
          <w:rFonts w:ascii="Palatino Linotype" w:hAnsi="Palatino Linotype"/>
          <w:b/>
          <w:color w:val="FFC000"/>
          <w:sz w:val="28"/>
          <w:szCs w:val="28"/>
        </w:rPr>
        <w:t>« Συσκευές »</w:t>
      </w:r>
      <w:r w:rsidR="00614A0C" w:rsidRPr="00614A0C">
        <w:rPr>
          <w:noProof/>
          <w:color w:val="FFC000"/>
          <w:lang w:eastAsia="el-GR"/>
        </w:rPr>
        <w:t xml:space="preserve"> </w:t>
      </w:r>
    </w:p>
    <w:p w:rsidR="00381629" w:rsidRDefault="00381629" w:rsidP="00381629">
      <w:pPr>
        <w:jc w:val="center"/>
        <w:rPr>
          <w:rFonts w:ascii="Palatino Linotype" w:hAnsi="Palatino Linotype"/>
          <w:b/>
          <w:sz w:val="24"/>
          <w:szCs w:val="24"/>
        </w:rPr>
      </w:pPr>
      <w:r w:rsidRPr="00381629">
        <w:rPr>
          <w:rFonts w:ascii="Palatino Linotype" w:hAnsi="Palatino Linotype"/>
          <w:b/>
          <w:sz w:val="24"/>
          <w:szCs w:val="24"/>
        </w:rPr>
        <w:t>Επαναληπτικές εργασίες</w:t>
      </w:r>
    </w:p>
    <w:p w:rsidR="00381629" w:rsidRDefault="00381629" w:rsidP="0038162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1) </w:t>
      </w:r>
      <w:r>
        <w:rPr>
          <w:rFonts w:ascii="Palatino Linotype" w:hAnsi="Palatino Linotype"/>
          <w:sz w:val="24"/>
          <w:szCs w:val="24"/>
        </w:rPr>
        <w:t>Δίνω οδηγίες με τους ακόλουθους τρόπους:</w:t>
      </w:r>
    </w:p>
    <w:p w:rsidR="00381629" w:rsidRDefault="00381629" w:rsidP="00381629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81629">
        <w:rPr>
          <w:rFonts w:ascii="Palatino Linotype" w:hAnsi="Palatino Linotype"/>
          <w:sz w:val="24"/>
          <w:szCs w:val="24"/>
          <w:u w:val="single"/>
        </w:rPr>
        <w:t>Γεμίστε</w:t>
      </w:r>
      <w:r>
        <w:rPr>
          <w:rFonts w:ascii="Palatino Linotype" w:hAnsi="Palatino Linotype"/>
          <w:sz w:val="24"/>
          <w:szCs w:val="24"/>
        </w:rPr>
        <w:t xml:space="preserve"> το δοχείο ως τη μέση. ( Πρ/κή Αορ.)</w:t>
      </w:r>
    </w:p>
    <w:p w:rsidR="00381629" w:rsidRDefault="00381629" w:rsidP="00381629">
      <w:pPr>
        <w:pStyle w:val="ListParagraph"/>
        <w:rPr>
          <w:rFonts w:ascii="Palatino Linotype" w:hAnsi="Palatino Linotype"/>
          <w:sz w:val="24"/>
          <w:szCs w:val="24"/>
        </w:rPr>
      </w:pPr>
      <w:r w:rsidRPr="00381629">
        <w:rPr>
          <w:rFonts w:ascii="Palatino Linotype" w:hAnsi="Palatino Linotype"/>
          <w:sz w:val="24"/>
          <w:szCs w:val="24"/>
          <w:u w:val="single"/>
        </w:rPr>
        <w:t>Να γεμίσετε</w:t>
      </w:r>
      <w:r>
        <w:rPr>
          <w:rFonts w:ascii="Palatino Linotype" w:hAnsi="Palatino Linotype"/>
          <w:sz w:val="24"/>
          <w:szCs w:val="24"/>
        </w:rPr>
        <w:t xml:space="preserve"> το δοχείο ως τη μέση. ( Υπ</w:t>
      </w:r>
      <w:r>
        <w:rPr>
          <w:rFonts w:ascii="Palatino Linotype" w:hAnsi="Palatino Linotype"/>
          <w:sz w:val="24"/>
          <w:szCs w:val="24"/>
        </w:rPr>
        <w:t>/κή Αορ.)</w:t>
      </w:r>
    </w:p>
    <w:p w:rsidR="00381629" w:rsidRDefault="00381629" w:rsidP="00381629">
      <w:pPr>
        <w:pStyle w:val="ListParagraph"/>
        <w:rPr>
          <w:rFonts w:ascii="Palatino Linotype" w:hAnsi="Palatino Linotype"/>
          <w:sz w:val="24"/>
          <w:szCs w:val="24"/>
        </w:rPr>
      </w:pPr>
      <w:r w:rsidRPr="00381629">
        <w:rPr>
          <w:rFonts w:ascii="Palatino Linotype" w:hAnsi="Palatino Linotype"/>
          <w:sz w:val="24"/>
          <w:szCs w:val="24"/>
          <w:u w:val="single"/>
        </w:rPr>
        <w:t>Γεμίζουμε</w:t>
      </w:r>
      <w:r>
        <w:rPr>
          <w:rFonts w:ascii="Palatino Linotype" w:hAnsi="Palatino Linotype"/>
          <w:sz w:val="24"/>
          <w:szCs w:val="24"/>
        </w:rPr>
        <w:t xml:space="preserve"> το δοχείο ως τη μέση. ( Ορ. Ενεστ</w:t>
      </w:r>
      <w:r>
        <w:rPr>
          <w:rFonts w:ascii="Palatino Linotype" w:hAnsi="Palatino Linotype"/>
          <w:sz w:val="24"/>
          <w:szCs w:val="24"/>
        </w:rPr>
        <w:t>.)</w:t>
      </w:r>
    </w:p>
    <w:p w:rsidR="00381629" w:rsidRDefault="00381629" w:rsidP="00381629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81629">
        <w:rPr>
          <w:rFonts w:ascii="Palatino Linotype" w:hAnsi="Palatino Linotype"/>
          <w:sz w:val="24"/>
          <w:szCs w:val="24"/>
          <w:u w:val="single"/>
        </w:rPr>
        <w:t>Ανακατέψτε</w:t>
      </w:r>
      <w:r>
        <w:rPr>
          <w:rFonts w:ascii="Palatino Linotype" w:hAnsi="Palatino Linotype"/>
          <w:sz w:val="24"/>
          <w:szCs w:val="24"/>
        </w:rPr>
        <w:t xml:space="preserve"> όλα τα υλικά.</w:t>
      </w:r>
      <w:r w:rsidR="00C47D22">
        <w:rPr>
          <w:rFonts w:ascii="Palatino Linotype" w:hAnsi="Palatino Linotype"/>
          <w:sz w:val="24"/>
          <w:szCs w:val="24"/>
        </w:rPr>
        <w:t xml:space="preserve"> ..............................</w:t>
      </w:r>
    </w:p>
    <w:p w:rsidR="00C47D22" w:rsidRDefault="00C47D22" w:rsidP="00C47D22">
      <w:pPr>
        <w:pStyle w:val="ListParagrap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7D22" w:rsidRDefault="00C47D22" w:rsidP="00C47D22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Αφαιρούμε τις προστατευτικές ταινίες. ...................................</w:t>
      </w:r>
    </w:p>
    <w:p w:rsidR="00C47D22" w:rsidRDefault="00C47D22" w:rsidP="00C47D22">
      <w:pPr>
        <w:pStyle w:val="ListParagrap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7D22" w:rsidRDefault="00C47D22" w:rsidP="00C47D22">
      <w:pPr>
        <w:pStyle w:val="ListParagraph"/>
        <w:rPr>
          <w:rFonts w:ascii="Palatino Linotype" w:hAnsi="Palatino Linotype"/>
          <w:sz w:val="24"/>
          <w:szCs w:val="24"/>
        </w:rPr>
      </w:pPr>
    </w:p>
    <w:p w:rsidR="00C47D22" w:rsidRDefault="00614A0C" w:rsidP="00C47D22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71120</wp:posOffset>
            </wp:positionV>
            <wp:extent cx="1038225" cy="1543050"/>
            <wp:effectExtent l="0" t="0" r="9525" b="0"/>
            <wp:wrapNone/>
            <wp:docPr id="1" name="Picture 1" descr="Desenhos para colorir de desenho para colorir de uma fantasia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nhos para colorir de desenho para colorir de uma fantasia par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D22">
        <w:rPr>
          <w:rFonts w:ascii="Palatino Linotype" w:hAnsi="Palatino Linotype"/>
          <w:b/>
          <w:sz w:val="24"/>
          <w:szCs w:val="24"/>
        </w:rPr>
        <w:t xml:space="preserve"> </w:t>
      </w:r>
      <w:r w:rsidR="00C47D22" w:rsidRPr="00C47D22">
        <w:rPr>
          <w:rFonts w:ascii="Palatino Linotype" w:hAnsi="Palatino Linotype"/>
          <w:b/>
          <w:sz w:val="24"/>
          <w:szCs w:val="24"/>
        </w:rPr>
        <w:t>2)</w:t>
      </w:r>
      <w:r w:rsidR="00C47D22">
        <w:rPr>
          <w:rFonts w:ascii="Palatino Linotype" w:hAnsi="Palatino Linotype"/>
          <w:b/>
          <w:sz w:val="24"/>
          <w:szCs w:val="24"/>
        </w:rPr>
        <w:t xml:space="preserve"> </w:t>
      </w:r>
      <w:r w:rsidR="00C47D22">
        <w:rPr>
          <w:rFonts w:ascii="Palatino Linotype" w:hAnsi="Palatino Linotype"/>
          <w:sz w:val="24"/>
          <w:szCs w:val="24"/>
        </w:rPr>
        <w:t>Προπονείσαι για .... τροχονόμος! Συμπλήρωσε τα κενά με την          Προστακτική Αορίστου των ρημάτων στις παρενθέσεις:</w:t>
      </w:r>
    </w:p>
    <w:p w:rsidR="00C47D22" w:rsidRDefault="00C47D22" w:rsidP="00C47D22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....................... (ελέγχω) την πίεση των ελαστικών.</w:t>
      </w:r>
    </w:p>
    <w:p w:rsidR="00C47D22" w:rsidRDefault="00C47D22" w:rsidP="00C47D22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....................... (φορώ) τη ζώνη ασφαλείας.</w:t>
      </w:r>
    </w:p>
    <w:p w:rsidR="00C47D22" w:rsidRDefault="00C47D22" w:rsidP="00C47D22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....................... (ελαττώνω) ταχύτητα σε κατοικημένες περιοχές.</w:t>
      </w:r>
    </w:p>
    <w:p w:rsidR="00C47D22" w:rsidRDefault="00C47D22" w:rsidP="00C47D22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.................................... (απενεργοποιώ) τα κινητά σας τηλέφωνα.</w:t>
      </w:r>
    </w:p>
    <w:p w:rsidR="00C47D22" w:rsidRDefault="00C47D22" w:rsidP="00C47D22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....................... (ακολουθώ) τις υποδείξεις των τροχονόμων.</w:t>
      </w:r>
    </w:p>
    <w:p w:rsidR="002157BC" w:rsidRDefault="002157BC" w:rsidP="002157BC">
      <w:pPr>
        <w:pStyle w:val="ListParagraph"/>
        <w:rPr>
          <w:rFonts w:ascii="Palatino Linotype" w:hAnsi="Palatino Linotype"/>
          <w:sz w:val="24"/>
          <w:szCs w:val="24"/>
        </w:rPr>
      </w:pPr>
    </w:p>
    <w:p w:rsidR="002157BC" w:rsidRDefault="002157BC" w:rsidP="002157BC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2157BC">
        <w:rPr>
          <w:rFonts w:ascii="Palatino Linotype" w:hAnsi="Palatino Linotype"/>
          <w:b/>
          <w:sz w:val="24"/>
          <w:szCs w:val="24"/>
        </w:rPr>
        <w:t xml:space="preserve">  3)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Ενώνω τις προτάσεις με το «να» ή το «για να» δημιουργώντας τελικές ή βουλητικές προτάσεις κάνοντας τις απαραίτητες αλλαγές:</w:t>
      </w:r>
    </w:p>
    <w:p w:rsidR="002157BC" w:rsidRDefault="002157BC" w:rsidP="002157BC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Έκανε πολλές δουλειές του ποδαριού. Εξασφαλίζει τα απαραίτητα για την οικογένειά του.</w:t>
      </w:r>
    </w:p>
    <w:p w:rsidR="002157BC" w:rsidRDefault="002157BC" w:rsidP="002157BC">
      <w:pPr>
        <w:pStyle w:val="ListParagrap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57BC" w:rsidRDefault="002157BC" w:rsidP="002157BC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Αποταμιεύει χρήματα. Αγοράζει ένα ηλεκτρονικό παιχνίδι.</w:t>
      </w:r>
    </w:p>
    <w:p w:rsidR="002157BC" w:rsidRDefault="002157BC" w:rsidP="002157BC">
      <w:pPr>
        <w:pStyle w:val="ListParagrap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</w:t>
      </w:r>
    </w:p>
    <w:p w:rsidR="002157BC" w:rsidRDefault="002157BC" w:rsidP="002157BC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Η κατασκευαστική εταιρεία δεσμεύτηκε ότι μπορεί. Παραδίδει το έργο σε τρεις μήνες.</w:t>
      </w:r>
    </w:p>
    <w:p w:rsidR="002157BC" w:rsidRDefault="002157BC" w:rsidP="002157BC">
      <w:pPr>
        <w:pStyle w:val="ListParagrap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57BC" w:rsidRDefault="002157BC" w:rsidP="002157BC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Μελετά τα μαθήματά του απ΄την Παρασκευή. Έχει ελεύθερο χρόνο το Σαββατοκύριακο.</w:t>
      </w:r>
    </w:p>
    <w:p w:rsidR="002157BC" w:rsidRDefault="002157BC" w:rsidP="002157BC">
      <w:pPr>
        <w:pStyle w:val="ListParagrap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</w:t>
      </w:r>
    </w:p>
    <w:p w:rsidR="006E7833" w:rsidRDefault="006E7833" w:rsidP="006E7833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lastRenderedPageBreak/>
        <w:t xml:space="preserve">4) </w:t>
      </w:r>
      <w:r>
        <w:rPr>
          <w:rFonts w:ascii="Palatino Linotype" w:hAnsi="Palatino Linotype"/>
          <w:sz w:val="24"/>
          <w:szCs w:val="24"/>
        </w:rPr>
        <w:t>Βρίσκω τη συντακτική θέση των υπογραμμισμένων βουλητικών προτάσεων (υποκείμενο, αντικείμενο, επεξήγηση):</w:t>
      </w:r>
    </w:p>
    <w:p w:rsidR="006E7833" w:rsidRDefault="006E7833" w:rsidP="006E7833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Οι αντιμαχόμενες πλευρές ήθελαν </w:t>
      </w:r>
      <w:r w:rsidRPr="006E7833">
        <w:rPr>
          <w:rFonts w:ascii="Palatino Linotype" w:hAnsi="Palatino Linotype"/>
          <w:sz w:val="24"/>
          <w:szCs w:val="24"/>
          <w:u w:val="single"/>
        </w:rPr>
        <w:t>να βρεθεί μία λύση.</w:t>
      </w:r>
      <w:r>
        <w:rPr>
          <w:rFonts w:ascii="Palatino Linotype" w:hAnsi="Palatino Linotype"/>
          <w:sz w:val="24"/>
          <w:szCs w:val="24"/>
          <w:u w:val="single"/>
        </w:rPr>
        <w:t xml:space="preserve"> </w:t>
      </w:r>
      <w:r>
        <w:rPr>
          <w:rFonts w:ascii="Palatino Linotype" w:hAnsi="Palatino Linotype"/>
          <w:sz w:val="24"/>
          <w:szCs w:val="24"/>
        </w:rPr>
        <w:t>(....................)</w:t>
      </w:r>
    </w:p>
    <w:p w:rsidR="006E7833" w:rsidRDefault="006E7833" w:rsidP="006E7833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Όταν μεγαλώσει η Ιφιγένεια, θέλει </w:t>
      </w:r>
      <w:r w:rsidRPr="006E7833">
        <w:rPr>
          <w:rFonts w:ascii="Palatino Linotype" w:hAnsi="Palatino Linotype"/>
          <w:sz w:val="24"/>
          <w:szCs w:val="24"/>
          <w:u w:val="single"/>
        </w:rPr>
        <w:t>να γίνει κτηνίατρος</w:t>
      </w:r>
      <w:r>
        <w:rPr>
          <w:rFonts w:ascii="Palatino Linotype" w:hAnsi="Palatino Linotype"/>
          <w:sz w:val="24"/>
          <w:szCs w:val="24"/>
        </w:rPr>
        <w:t>. (..................)</w:t>
      </w:r>
    </w:p>
    <w:p w:rsidR="006E7833" w:rsidRDefault="006E7833" w:rsidP="006E7833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Επιβάλλεται </w:t>
      </w:r>
      <w:r w:rsidRPr="006E7833">
        <w:rPr>
          <w:rFonts w:ascii="Palatino Linotype" w:hAnsi="Palatino Linotype"/>
          <w:sz w:val="24"/>
          <w:szCs w:val="24"/>
          <w:u w:val="single"/>
        </w:rPr>
        <w:t>να πλένουμε τα δόντια μας μετά από κάθε γεύμα</w:t>
      </w:r>
      <w:r>
        <w:rPr>
          <w:rFonts w:ascii="Palatino Linotype" w:hAnsi="Palatino Linotype"/>
          <w:sz w:val="24"/>
          <w:szCs w:val="24"/>
        </w:rPr>
        <w:t>. (....)</w:t>
      </w:r>
    </w:p>
    <w:p w:rsidR="006E7833" w:rsidRDefault="006E7833" w:rsidP="006E7833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Πρέπει </w:t>
      </w:r>
      <w:r w:rsidRPr="006E7833">
        <w:rPr>
          <w:rFonts w:ascii="Palatino Linotype" w:hAnsi="Palatino Linotype"/>
          <w:sz w:val="24"/>
          <w:szCs w:val="24"/>
          <w:u w:val="single"/>
        </w:rPr>
        <w:t>να επικοινωνήσετε άμεσα με το Κ.Ε.Π.</w:t>
      </w:r>
      <w:r>
        <w:rPr>
          <w:rFonts w:ascii="Palatino Linotype" w:hAnsi="Palatino Linotype"/>
          <w:sz w:val="24"/>
          <w:szCs w:val="24"/>
        </w:rPr>
        <w:t xml:space="preserve"> (....................................)</w:t>
      </w:r>
    </w:p>
    <w:p w:rsidR="006E7833" w:rsidRDefault="006E7833" w:rsidP="006E7833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Ένα πράγμα ονειρευόταν, να γίνει, κάποτε, μία σπουδαία γιατρός.</w:t>
      </w:r>
      <w:r w:rsidR="007A551F">
        <w:rPr>
          <w:rFonts w:ascii="Palatino Linotype" w:hAnsi="Palatino Linotype"/>
          <w:sz w:val="24"/>
          <w:szCs w:val="24"/>
        </w:rPr>
        <w:t xml:space="preserve"> (........................................)</w:t>
      </w:r>
    </w:p>
    <w:p w:rsidR="007A551F" w:rsidRDefault="007A551F" w:rsidP="006E7833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Η κ. Ελπίδα μόνο αυτό επιθυμούσε, να γίνει γρήγορα καλά. (........................................)</w:t>
      </w:r>
    </w:p>
    <w:p w:rsidR="007A551F" w:rsidRDefault="007A551F" w:rsidP="007A551F">
      <w:pPr>
        <w:pStyle w:val="ListParagraph"/>
        <w:rPr>
          <w:rFonts w:ascii="Palatino Linotype" w:hAnsi="Palatino Linotype"/>
          <w:sz w:val="24"/>
          <w:szCs w:val="24"/>
        </w:rPr>
      </w:pPr>
    </w:p>
    <w:p w:rsidR="007A551F" w:rsidRDefault="007A551F" w:rsidP="007A551F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7A551F">
        <w:rPr>
          <w:rFonts w:ascii="Palatino Linotype" w:hAnsi="Palatino Linotype"/>
          <w:b/>
          <w:sz w:val="24"/>
          <w:szCs w:val="24"/>
        </w:rPr>
        <w:t xml:space="preserve">  5)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Συμπληρώνω τα κενά με το σωστό τύπο των ρημάτων:</w:t>
      </w:r>
      <w:r w:rsidR="00614A0C" w:rsidRPr="00614A0C">
        <w:rPr>
          <w:noProof/>
          <w:lang w:eastAsia="el-GR"/>
        </w:rPr>
        <w:t xml:space="preserve"> </w:t>
      </w:r>
    </w:p>
    <w:p w:rsidR="007A551F" w:rsidRDefault="00614A0C" w:rsidP="007A551F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13970</wp:posOffset>
            </wp:positionV>
            <wp:extent cx="137160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00" y="21363"/>
                <wp:lineTo x="21300" y="0"/>
                <wp:lineTo x="0" y="0"/>
              </wp:wrapPolygon>
            </wp:wrapTight>
            <wp:docPr id="2" name="Picture 2" descr="Ο Μάγος του Οζ: Η Επιστροφή της Ντόροθ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Ο Μάγος του Οζ: Η Επιστροφή της Ντόροθ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A551F">
        <w:rPr>
          <w:rFonts w:ascii="Palatino Linotype" w:hAnsi="Palatino Linotype"/>
          <w:sz w:val="24"/>
          <w:szCs w:val="24"/>
        </w:rPr>
        <w:t xml:space="preserve">       Η Ντόροθι ...</w:t>
      </w:r>
      <w:r w:rsidR="00D22526">
        <w:rPr>
          <w:rFonts w:ascii="Palatino Linotype" w:hAnsi="Palatino Linotype"/>
          <w:sz w:val="24"/>
          <w:szCs w:val="24"/>
        </w:rPr>
        <w:t>.................... (αγκαλιάζω,</w:t>
      </w:r>
      <w:r w:rsidR="007A551F">
        <w:rPr>
          <w:rFonts w:ascii="Palatino Linotype" w:hAnsi="Palatino Linotype"/>
          <w:sz w:val="24"/>
          <w:szCs w:val="24"/>
        </w:rPr>
        <w:t xml:space="preserve"> Ορ. Αορ.) τότε το Σκιάχτρο και το ........................... (σηκώνω,</w:t>
      </w:r>
      <w:r w:rsidR="007A551F" w:rsidRPr="007A551F">
        <w:rPr>
          <w:rFonts w:ascii="Palatino Linotype" w:hAnsi="Palatino Linotype"/>
          <w:sz w:val="24"/>
          <w:szCs w:val="24"/>
        </w:rPr>
        <w:t xml:space="preserve"> </w:t>
      </w:r>
      <w:r w:rsidR="007A551F">
        <w:rPr>
          <w:rFonts w:ascii="Palatino Linotype" w:hAnsi="Palatino Linotype"/>
          <w:sz w:val="24"/>
          <w:szCs w:val="24"/>
        </w:rPr>
        <w:t>Ορ. Αορ.)</w:t>
      </w:r>
      <w:r w:rsidR="007A551F">
        <w:rPr>
          <w:rFonts w:ascii="Palatino Linotype" w:hAnsi="Palatino Linotype"/>
          <w:sz w:val="24"/>
          <w:szCs w:val="24"/>
        </w:rPr>
        <w:t xml:space="preserve"> με τα χέρια της πάνω απ’ το κεφάλι της- πράγμα που δεν ήταν δύσκολο, γιατί το Σκιάχτρο ήταν .........................</w:t>
      </w:r>
    </w:p>
    <w:p w:rsidR="007A551F" w:rsidRDefault="007A551F" w:rsidP="007A551F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(παραγεμίζομαι, μτχ. Πρκ.) με σκέτο άχυρο.</w:t>
      </w:r>
    </w:p>
    <w:p w:rsidR="007A551F" w:rsidRDefault="007A551F" w:rsidP="007A551F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«Αχ, τι καλά!» ................................. (αναστενάζω, </w:t>
      </w:r>
      <w:r>
        <w:rPr>
          <w:rFonts w:ascii="Palatino Linotype" w:hAnsi="Palatino Linotype"/>
          <w:sz w:val="24"/>
          <w:szCs w:val="24"/>
        </w:rPr>
        <w:t>Ορ. Αορ.)</w:t>
      </w:r>
      <w:r w:rsidRPr="007A551F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τότε το Σκιάχτρο</w:t>
      </w:r>
      <w:r>
        <w:rPr>
          <w:rFonts w:ascii="Palatino Linotype" w:hAnsi="Palatino Linotype"/>
          <w:sz w:val="24"/>
          <w:szCs w:val="24"/>
        </w:rPr>
        <w:t xml:space="preserve"> και ................................. (τεντώνομαι,</w:t>
      </w:r>
      <w:r w:rsidR="00D22526" w:rsidRPr="00D22526">
        <w:rPr>
          <w:rFonts w:ascii="Palatino Linotype" w:hAnsi="Palatino Linotype"/>
          <w:sz w:val="24"/>
          <w:szCs w:val="24"/>
        </w:rPr>
        <w:t xml:space="preserve"> </w:t>
      </w:r>
      <w:r w:rsidR="00D22526">
        <w:rPr>
          <w:rFonts w:ascii="Palatino Linotype" w:hAnsi="Palatino Linotype"/>
          <w:sz w:val="24"/>
          <w:szCs w:val="24"/>
        </w:rPr>
        <w:t>Ορ. Αορ.)</w:t>
      </w:r>
      <w:r w:rsidR="00D22526">
        <w:rPr>
          <w:rFonts w:ascii="Palatino Linotype" w:hAnsi="Palatino Linotype"/>
          <w:sz w:val="24"/>
          <w:szCs w:val="24"/>
        </w:rPr>
        <w:t xml:space="preserve"> .................................. (ξεμουδιάζω, Υπ/κή Αορ.). «Το καλό που μου ....................... (κάνω,</w:t>
      </w:r>
      <w:r w:rsidR="00D22526" w:rsidRPr="00D22526">
        <w:rPr>
          <w:rFonts w:ascii="Palatino Linotype" w:hAnsi="Palatino Linotype"/>
          <w:sz w:val="24"/>
          <w:szCs w:val="24"/>
        </w:rPr>
        <w:t xml:space="preserve"> </w:t>
      </w:r>
      <w:r w:rsidR="00D22526">
        <w:rPr>
          <w:rFonts w:ascii="Palatino Linotype" w:hAnsi="Palatino Linotype"/>
          <w:sz w:val="24"/>
          <w:szCs w:val="24"/>
        </w:rPr>
        <w:t>Ορ. Αορ.)</w:t>
      </w:r>
      <w:r w:rsidR="00D22526">
        <w:rPr>
          <w:rFonts w:ascii="Palatino Linotype" w:hAnsi="Palatino Linotype"/>
          <w:sz w:val="24"/>
          <w:szCs w:val="24"/>
        </w:rPr>
        <w:t xml:space="preserve"> σου το χρωστάω. .................. (λέω, Προστ. Αορ.) μου, όμως, ποια είσαι και πού πας;»</w:t>
      </w:r>
    </w:p>
    <w:p w:rsidR="00D22526" w:rsidRDefault="00D22526" w:rsidP="007A551F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« Είμαι η </w:t>
      </w:r>
      <w:r>
        <w:rPr>
          <w:rFonts w:ascii="Palatino Linotype" w:hAnsi="Palatino Linotype"/>
          <w:sz w:val="24"/>
          <w:szCs w:val="24"/>
        </w:rPr>
        <w:t>Ντόροθι</w:t>
      </w:r>
      <w:r>
        <w:rPr>
          <w:rFonts w:ascii="Palatino Linotype" w:hAnsi="Palatino Linotype"/>
          <w:sz w:val="24"/>
          <w:szCs w:val="24"/>
        </w:rPr>
        <w:t xml:space="preserve">» , του ........................... (απαντώ, </w:t>
      </w:r>
      <w:r>
        <w:rPr>
          <w:rFonts w:ascii="Palatino Linotype" w:hAnsi="Palatino Linotype"/>
          <w:sz w:val="24"/>
          <w:szCs w:val="24"/>
        </w:rPr>
        <w:t>Ορ. Αορ.)</w:t>
      </w:r>
      <w:r>
        <w:rPr>
          <w:rFonts w:ascii="Palatino Linotype" w:hAnsi="Palatino Linotype"/>
          <w:sz w:val="24"/>
          <w:szCs w:val="24"/>
        </w:rPr>
        <w:t xml:space="preserve"> το κορίτσι.</w:t>
      </w:r>
    </w:p>
    <w:p w:rsidR="00D22526" w:rsidRDefault="00D22526" w:rsidP="007A551F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«Πάω στη Σμαραγδένια Πολιτεία ............................... (παρακαλώ, Υπ. Αορ.) τον Μάγο του Οζ να με στείλει πίσω στην πατρίδα μου, το Κάνσας».</w:t>
      </w:r>
    </w:p>
    <w:p w:rsidR="006B40A2" w:rsidRDefault="00D22526" w:rsidP="007A551F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</w:t>
      </w:r>
      <w:r w:rsidR="006B40A2">
        <w:rPr>
          <w:rFonts w:ascii="Palatino Linotype" w:hAnsi="Palatino Linotype"/>
          <w:sz w:val="24"/>
          <w:szCs w:val="24"/>
        </w:rPr>
        <w:t xml:space="preserve">                            (</w:t>
      </w:r>
      <w:r>
        <w:rPr>
          <w:rFonts w:ascii="Palatino Linotype" w:hAnsi="Palatino Linotype"/>
          <w:sz w:val="24"/>
          <w:szCs w:val="24"/>
        </w:rPr>
        <w:t xml:space="preserve"> Λ. Φρανκ. Μπάουμ, Ο μάγος του Οζ</w:t>
      </w:r>
      <w:r w:rsidR="006B40A2">
        <w:rPr>
          <w:rFonts w:ascii="Palatino Linotype" w:hAnsi="Palatino Linotype"/>
          <w:sz w:val="24"/>
          <w:szCs w:val="24"/>
        </w:rPr>
        <w:t xml:space="preserve"> )</w:t>
      </w:r>
    </w:p>
    <w:p w:rsidR="006B40A2" w:rsidRPr="000F1DB1" w:rsidRDefault="006B40A2" w:rsidP="007A551F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6B40A2">
        <w:rPr>
          <w:rFonts w:ascii="Palatino Linotype" w:hAnsi="Palatino Linotype"/>
          <w:b/>
          <w:sz w:val="24"/>
          <w:szCs w:val="24"/>
        </w:rPr>
        <w:t>6)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Συμληρώνω τα κενά με τις Προστακτικές Ενεστώτα &amp; Αορίστου</w:t>
      </w:r>
      <w:r w:rsidR="000F1DB1">
        <w:rPr>
          <w:rFonts w:ascii="Palatino Linotype" w:hAnsi="Palatino Linotype"/>
          <w:sz w:val="24"/>
          <w:szCs w:val="24"/>
        </w:rPr>
        <w:t xml:space="preserve"> (εσύ,εσείς)</w:t>
      </w:r>
      <w:r>
        <w:rPr>
          <w:rFonts w:ascii="Palatino Linotype" w:hAnsi="Palatino Linotype"/>
          <w:sz w:val="24"/>
          <w:szCs w:val="24"/>
        </w:rPr>
        <w:t>:</w:t>
      </w:r>
    </w:p>
    <w:tbl>
      <w:tblPr>
        <w:tblStyle w:val="TableGrid"/>
        <w:tblW w:w="8359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2268"/>
        <w:gridCol w:w="1974"/>
        <w:gridCol w:w="2137"/>
      </w:tblGrid>
      <w:tr w:rsidR="006B40A2" w:rsidTr="000F1DB1">
        <w:tc>
          <w:tcPr>
            <w:tcW w:w="1980" w:type="dxa"/>
          </w:tcPr>
          <w:p w:rsidR="006B40A2" w:rsidRP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Ορ. Ενεστώτα</w:t>
            </w:r>
          </w:p>
        </w:tc>
        <w:tc>
          <w:tcPr>
            <w:tcW w:w="2268" w:type="dxa"/>
          </w:tcPr>
          <w:p w:rsidR="006B40A2" w:rsidRP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Πρ/κή Ενεστώτα</w:t>
            </w:r>
          </w:p>
        </w:tc>
        <w:tc>
          <w:tcPr>
            <w:tcW w:w="1974" w:type="dxa"/>
          </w:tcPr>
          <w:p w:rsidR="006B40A2" w:rsidRP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Ορ. Αορίστου</w:t>
            </w:r>
          </w:p>
        </w:tc>
        <w:tc>
          <w:tcPr>
            <w:tcW w:w="2137" w:type="dxa"/>
          </w:tcPr>
          <w:p w:rsidR="006B40A2" w:rsidRP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Πρ/κή Αορίστου</w:t>
            </w:r>
          </w:p>
        </w:tc>
      </w:tr>
      <w:tr w:rsidR="006B40A2" w:rsidTr="000F1DB1">
        <w:tc>
          <w:tcPr>
            <w:tcW w:w="1980" w:type="dxa"/>
          </w:tcPr>
          <w:p w:rsidR="006B40A2" w:rsidRP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σκάβω</w:t>
            </w:r>
          </w:p>
        </w:tc>
        <w:tc>
          <w:tcPr>
            <w:tcW w:w="2268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74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37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B40A2" w:rsidTr="000F1DB1">
        <w:tc>
          <w:tcPr>
            <w:tcW w:w="1980" w:type="dxa"/>
          </w:tcPr>
          <w:p w:rsidR="006B40A2" w:rsidRP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δανείζω</w:t>
            </w:r>
          </w:p>
        </w:tc>
        <w:tc>
          <w:tcPr>
            <w:tcW w:w="2268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74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37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B40A2" w:rsidTr="000F1DB1">
        <w:tc>
          <w:tcPr>
            <w:tcW w:w="1980" w:type="dxa"/>
          </w:tcPr>
          <w:p w:rsidR="006B40A2" w:rsidRP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χτυπώ</w:t>
            </w:r>
          </w:p>
        </w:tc>
        <w:tc>
          <w:tcPr>
            <w:tcW w:w="2268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74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37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B40A2" w:rsidTr="000F1DB1">
        <w:tc>
          <w:tcPr>
            <w:tcW w:w="1980" w:type="dxa"/>
          </w:tcPr>
          <w:p w:rsidR="006B40A2" w:rsidRP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μεθώ</w:t>
            </w:r>
          </w:p>
        </w:tc>
        <w:tc>
          <w:tcPr>
            <w:tcW w:w="2268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74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37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B40A2" w:rsidTr="000F1DB1">
        <w:tc>
          <w:tcPr>
            <w:tcW w:w="1980" w:type="dxa"/>
          </w:tcPr>
          <w:p w:rsidR="006B40A2" w:rsidRP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οδηγώ</w:t>
            </w:r>
          </w:p>
        </w:tc>
        <w:tc>
          <w:tcPr>
            <w:tcW w:w="2268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74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37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B40A2" w:rsidTr="000F1DB1">
        <w:tc>
          <w:tcPr>
            <w:tcW w:w="1980" w:type="dxa"/>
          </w:tcPr>
          <w:p w:rsidR="006B40A2" w:rsidRPr="006B40A2" w:rsidRDefault="000F1DB1" w:rsidP="007A551F">
            <w:pPr>
              <w:pStyle w:val="ListParagraph"/>
              <w:ind w:left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ντύνομαι</w:t>
            </w:r>
          </w:p>
        </w:tc>
        <w:tc>
          <w:tcPr>
            <w:tcW w:w="2268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74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37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B40A2" w:rsidTr="000F1DB1">
        <w:tc>
          <w:tcPr>
            <w:tcW w:w="1980" w:type="dxa"/>
          </w:tcPr>
          <w:p w:rsidR="006B40A2" w:rsidRPr="000F1DB1" w:rsidRDefault="000F1DB1" w:rsidP="007A551F">
            <w:pPr>
              <w:pStyle w:val="ListParagraph"/>
              <w:ind w:left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αγαπιέμαι</w:t>
            </w:r>
          </w:p>
        </w:tc>
        <w:tc>
          <w:tcPr>
            <w:tcW w:w="2268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74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37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B40A2" w:rsidTr="000F1DB1">
        <w:tc>
          <w:tcPr>
            <w:tcW w:w="1980" w:type="dxa"/>
          </w:tcPr>
          <w:p w:rsidR="006B40A2" w:rsidRPr="000F1DB1" w:rsidRDefault="000F1DB1" w:rsidP="007A551F">
            <w:pPr>
              <w:pStyle w:val="ListParagraph"/>
              <w:ind w:left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λυπούμαι</w:t>
            </w:r>
          </w:p>
        </w:tc>
        <w:tc>
          <w:tcPr>
            <w:tcW w:w="2268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74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37" w:type="dxa"/>
          </w:tcPr>
          <w:p w:rsidR="006B40A2" w:rsidRDefault="006B40A2" w:rsidP="007A551F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6B40A2" w:rsidRPr="006B40A2" w:rsidRDefault="006B40A2" w:rsidP="007A551F">
      <w:pPr>
        <w:pStyle w:val="ListParagraph"/>
        <w:ind w:left="0"/>
        <w:rPr>
          <w:rFonts w:ascii="Palatino Linotype" w:hAnsi="Palatino Linotype"/>
          <w:sz w:val="24"/>
          <w:szCs w:val="24"/>
        </w:rPr>
      </w:pPr>
    </w:p>
    <w:p w:rsidR="00381629" w:rsidRPr="00381629" w:rsidRDefault="00381629" w:rsidP="00381629">
      <w:pPr>
        <w:pStyle w:val="ListParagraph"/>
        <w:rPr>
          <w:rFonts w:ascii="Palatino Linotype" w:hAnsi="Palatino Linotype"/>
          <w:sz w:val="24"/>
          <w:szCs w:val="24"/>
        </w:rPr>
      </w:pPr>
    </w:p>
    <w:sectPr w:rsidR="00381629" w:rsidRPr="00381629" w:rsidSect="00614A0C">
      <w:pgSz w:w="11906" w:h="16838"/>
      <w:pgMar w:top="1440" w:right="1800" w:bottom="1440" w:left="1800" w:header="708" w:footer="708" w:gutter="0"/>
      <w:pgBorders w:offsetFrom="page">
        <w:top w:val="crossStitch" w:sz="9" w:space="24" w:color="FFC000"/>
        <w:left w:val="crossStitch" w:sz="9" w:space="24" w:color="FFC000"/>
        <w:bottom w:val="crossStitch" w:sz="9" w:space="24" w:color="FFC000"/>
        <w:right w:val="crossStitch" w:sz="9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13718"/>
    <w:multiLevelType w:val="hybridMultilevel"/>
    <w:tmpl w:val="F80CA17E"/>
    <w:lvl w:ilvl="0" w:tplc="D76ABF82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81788"/>
    <w:multiLevelType w:val="hybridMultilevel"/>
    <w:tmpl w:val="A47E2786"/>
    <w:lvl w:ilvl="0" w:tplc="D76ABF82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29"/>
    <w:rsid w:val="000F1DB1"/>
    <w:rsid w:val="00136F59"/>
    <w:rsid w:val="002157BC"/>
    <w:rsid w:val="00381629"/>
    <w:rsid w:val="00614A0C"/>
    <w:rsid w:val="006B40A2"/>
    <w:rsid w:val="006E7833"/>
    <w:rsid w:val="007A551F"/>
    <w:rsid w:val="00C47D22"/>
    <w:rsid w:val="00D22526"/>
    <w:rsid w:val="00D4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02F49-78B7-4B7A-992A-958D63E6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629"/>
    <w:pPr>
      <w:ind w:left="720"/>
      <w:contextualSpacing/>
    </w:pPr>
  </w:style>
  <w:style w:type="table" w:styleId="TableGrid">
    <w:name w:val="Table Grid"/>
    <w:basedOn w:val="TableNormal"/>
    <w:uiPriority w:val="39"/>
    <w:rsid w:val="006B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2020-04-22T14:01:00Z</dcterms:created>
  <dcterms:modified xsi:type="dcterms:W3CDTF">2020-04-22T15:33:00Z</dcterms:modified>
</cp:coreProperties>
</file>