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18" w:rsidRPr="005F5A9A" w:rsidRDefault="00F13718" w:rsidP="00F13718">
      <w:pPr>
        <w:pStyle w:val="Default"/>
        <w:rPr>
          <w:b/>
          <w:u w:val="single"/>
        </w:rPr>
      </w:pPr>
      <w:r w:rsidRPr="005F5A9A">
        <w:rPr>
          <w:b/>
          <w:u w:val="single"/>
        </w:rPr>
        <w:t>Ε</w:t>
      </w:r>
      <w:r w:rsidR="00270521">
        <w:rPr>
          <w:b/>
          <w:u w:val="single"/>
        </w:rPr>
        <w:t>ΓΓΡΑΦΕΣ ΓΙΑ ΤΟ ΟΛΟΗΜΕΡΟ ΑΠΟ 2/5/2017 ΕΩΣ 19/5/2017</w:t>
      </w:r>
    </w:p>
    <w:p w:rsidR="00F13718" w:rsidRDefault="00F13718" w:rsidP="00F13718">
      <w:pPr>
        <w:pStyle w:val="Default"/>
        <w:rPr>
          <w:rFonts w:cs="Times New Roman"/>
          <w:color w:val="auto"/>
        </w:rPr>
      </w:pPr>
    </w:p>
    <w:p w:rsidR="00F13718" w:rsidRDefault="00F13718" w:rsidP="00F13718">
      <w:pPr>
        <w:pStyle w:val="Default"/>
        <w:rPr>
          <w:rFonts w:ascii="Cambria" w:hAnsi="Cambria" w:cs="Cambria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1. </w:t>
      </w:r>
      <w:r>
        <w:rPr>
          <w:rFonts w:ascii="Cambria" w:hAnsi="Cambria" w:cs="Cambria"/>
          <w:color w:val="auto"/>
          <w:sz w:val="23"/>
          <w:szCs w:val="23"/>
        </w:rPr>
        <w:t xml:space="preserve">Η φοίτηση των μαθητών που εγγράφονται στο Ολοήμερο Πρόγραμμα είναι </w:t>
      </w:r>
    </w:p>
    <w:p w:rsidR="00F13718" w:rsidRDefault="00F13718" w:rsidP="00F13718">
      <w:pPr>
        <w:pStyle w:val="Default"/>
        <w:rPr>
          <w:rFonts w:ascii="Cambria" w:hAnsi="Cambria" w:cs="Cambria"/>
          <w:color w:val="auto"/>
          <w:sz w:val="23"/>
          <w:szCs w:val="23"/>
        </w:rPr>
      </w:pPr>
      <w:r>
        <w:rPr>
          <w:rFonts w:ascii="Cambria" w:hAnsi="Cambria" w:cs="Cambria"/>
          <w:color w:val="auto"/>
          <w:sz w:val="23"/>
          <w:szCs w:val="23"/>
        </w:rPr>
        <w:t xml:space="preserve">υποχρεωτική. </w:t>
      </w:r>
    </w:p>
    <w:p w:rsidR="00F13718" w:rsidRDefault="00F13718" w:rsidP="00F13718">
      <w:pPr>
        <w:pStyle w:val="Default"/>
        <w:spacing w:after="56"/>
        <w:rPr>
          <w:rFonts w:ascii="Cambria" w:hAnsi="Cambria" w:cs="Cambria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r>
        <w:rPr>
          <w:rFonts w:ascii="Cambria" w:hAnsi="Cambria" w:cs="Cambria"/>
          <w:color w:val="auto"/>
          <w:sz w:val="23"/>
          <w:szCs w:val="23"/>
        </w:rPr>
        <w:t xml:space="preserve">Στη συγκρότηση των τμημάτων του Ολοήμερου Προγράμματος λαμβάνεται υπόψη η δηλωθείσα ώρα αποχώρησης των μαθητών, που αναγράφεται στη σχετική υπεύθυνη δήλωση των γονέων/κηδεμόνων κατά την εγγραφή τους. </w:t>
      </w:r>
    </w:p>
    <w:p w:rsidR="00F13718" w:rsidRDefault="00F13718" w:rsidP="00F13718">
      <w:pPr>
        <w:pStyle w:val="Default"/>
        <w:spacing w:after="56"/>
        <w:rPr>
          <w:rFonts w:ascii="Cambria" w:hAnsi="Cambria" w:cs="Cambria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>
        <w:rPr>
          <w:rFonts w:ascii="Cambria" w:hAnsi="Cambria" w:cs="Cambria"/>
          <w:color w:val="auto"/>
          <w:sz w:val="23"/>
          <w:szCs w:val="23"/>
        </w:rPr>
        <w:t xml:space="preserve">Η δηλωθείσα ώρα ενδιάμεσης αποχώρησης παραμένει η ίδια, μέχρι τη λήξη του διδακτικού έτους. </w:t>
      </w:r>
    </w:p>
    <w:p w:rsidR="00F13718" w:rsidRDefault="00F13718" w:rsidP="00F13718">
      <w:pPr>
        <w:pStyle w:val="Default"/>
        <w:spacing w:after="56"/>
        <w:rPr>
          <w:rFonts w:ascii="Cambria" w:hAnsi="Cambria" w:cs="Cambria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r>
        <w:rPr>
          <w:rFonts w:ascii="Cambria" w:hAnsi="Cambria" w:cs="Cambria"/>
          <w:color w:val="auto"/>
          <w:sz w:val="23"/>
          <w:szCs w:val="23"/>
        </w:rPr>
        <w:t xml:space="preserve">Ενδιάμεση αποχώρηση των μαθητών μπορεί να γίνεται μετά το τέλος της 2ης ώρας του Ολοήμερου Προγράμματος (15.00), εφόσον έχει κατατεθεί σχετική υπεύθυνη δήλωση των γονέων/κηδεμόνων. </w:t>
      </w:r>
    </w:p>
    <w:p w:rsidR="00F13718" w:rsidRDefault="00F13718" w:rsidP="00F13718">
      <w:pPr>
        <w:pStyle w:val="Default"/>
        <w:spacing w:after="56"/>
        <w:rPr>
          <w:rFonts w:ascii="Cambria" w:hAnsi="Cambria" w:cs="Cambria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r>
        <w:rPr>
          <w:rFonts w:ascii="Cambria" w:hAnsi="Cambria" w:cs="Cambria"/>
          <w:color w:val="auto"/>
          <w:sz w:val="23"/>
          <w:szCs w:val="23"/>
        </w:rPr>
        <w:t xml:space="preserve">Το ωράριο λειτουργίας του Ολοήμερου Προγράμματος ισχύει και παραμένει το ίδιο μέχρι τη λήξη του διδακτικού έτους. </w:t>
      </w:r>
    </w:p>
    <w:p w:rsidR="00F13718" w:rsidRDefault="00F13718" w:rsidP="00F13718">
      <w:pPr>
        <w:pStyle w:val="Default"/>
        <w:spacing w:after="56"/>
        <w:rPr>
          <w:rFonts w:ascii="Cambria" w:hAnsi="Cambria" w:cs="Cambria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</w:t>
      </w:r>
      <w:r>
        <w:rPr>
          <w:rFonts w:ascii="Cambria" w:hAnsi="Cambria" w:cs="Cambria"/>
          <w:color w:val="auto"/>
          <w:sz w:val="23"/>
          <w:szCs w:val="23"/>
        </w:rPr>
        <w:t xml:space="preserve">Η αποχώρηση των μαθητών γίνεται με ευθύνη του εκάστοτε υπεύθυνου λειτουργίας του Ολοήμερου Προγράμματος, ο οποίος αποχωρεί μετά τη λήξη του (16.00), ασχέτως αν ασκεί διδακτικά καθήκοντα στο ενδιάμεσο χρονικό διάστημα. </w:t>
      </w:r>
    </w:p>
    <w:p w:rsidR="00270521" w:rsidRDefault="00F13718" w:rsidP="005F5A9A">
      <w:pPr>
        <w:pStyle w:val="Default"/>
        <w:spacing w:after="56"/>
        <w:rPr>
          <w:rFonts w:ascii="Cambria" w:hAnsi="Cambria" w:cs="Cambria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 </w:t>
      </w:r>
      <w:r>
        <w:rPr>
          <w:rFonts w:ascii="Cambria" w:hAnsi="Cambria" w:cs="Cambria"/>
          <w:color w:val="auto"/>
          <w:sz w:val="23"/>
          <w:szCs w:val="23"/>
        </w:rPr>
        <w:t xml:space="preserve">Στα σχολεία με λειτουργικότητα από 6/θέσια και άνω, ο ελάχιστος αριθμός για τη λειτουργία του Ολοήμερου Προγράμματος (1η, 2η ή 3η ώρα) είναι </w:t>
      </w:r>
      <w:r>
        <w:rPr>
          <w:rFonts w:ascii="Cambria" w:hAnsi="Cambria" w:cs="Cambria"/>
          <w:b/>
          <w:bCs/>
          <w:color w:val="auto"/>
          <w:sz w:val="23"/>
          <w:szCs w:val="23"/>
        </w:rPr>
        <w:t>14 φοιτώντες μαθητές</w:t>
      </w:r>
      <w:r>
        <w:rPr>
          <w:rFonts w:ascii="Cambria" w:hAnsi="Cambria" w:cs="Cambria"/>
          <w:color w:val="auto"/>
          <w:sz w:val="23"/>
          <w:szCs w:val="23"/>
        </w:rPr>
        <w:t>.</w:t>
      </w:r>
    </w:p>
    <w:p w:rsidR="00F13718" w:rsidRPr="00270521" w:rsidRDefault="00F13718" w:rsidP="005F5A9A">
      <w:pPr>
        <w:pStyle w:val="Default"/>
        <w:spacing w:after="56"/>
        <w:rPr>
          <w:rFonts w:ascii="Cambria" w:hAnsi="Cambria" w:cs="Cambria"/>
          <w:color w:val="auto"/>
          <w:sz w:val="23"/>
          <w:szCs w:val="23"/>
        </w:rPr>
      </w:pPr>
      <w:r w:rsidRPr="00270521">
        <w:rPr>
          <w:rFonts w:ascii="Cambria" w:hAnsi="Cambria" w:cs="Cambria"/>
          <w:b/>
          <w:color w:val="auto"/>
          <w:sz w:val="23"/>
          <w:szCs w:val="23"/>
          <w:u w:val="single"/>
        </w:rPr>
        <w:t xml:space="preserve"> Στο Ολοήμερο Πρόγραμμα δύνανται να εγγράφονται</w:t>
      </w:r>
      <w:r w:rsidRPr="005F5A9A">
        <w:rPr>
          <w:rFonts w:ascii="Cambria" w:hAnsi="Cambria" w:cs="Cambria"/>
          <w:b/>
          <w:color w:val="auto"/>
          <w:sz w:val="23"/>
          <w:szCs w:val="23"/>
          <w:u w:val="single"/>
        </w:rPr>
        <w:t xml:space="preserve">: </w:t>
      </w:r>
    </w:p>
    <w:p w:rsidR="00F13718" w:rsidRDefault="00F13718" w:rsidP="00F13718">
      <w:pPr>
        <w:pStyle w:val="Default"/>
        <w:rPr>
          <w:rFonts w:ascii="Cambria" w:hAnsi="Cambria" w:cs="Cambria"/>
          <w:color w:val="auto"/>
          <w:sz w:val="23"/>
          <w:szCs w:val="23"/>
        </w:rPr>
      </w:pPr>
    </w:p>
    <w:p w:rsidR="00F13718" w:rsidRPr="00270521" w:rsidRDefault="00F13718" w:rsidP="00F13718">
      <w:pPr>
        <w:pStyle w:val="Default"/>
        <w:rPr>
          <w:rFonts w:ascii="Cambria" w:hAnsi="Cambria" w:cs="Cambria"/>
          <w:i/>
          <w:color w:val="auto"/>
          <w:sz w:val="23"/>
          <w:szCs w:val="23"/>
          <w:u w:val="single"/>
        </w:rPr>
      </w:pPr>
      <w:r>
        <w:rPr>
          <w:rFonts w:ascii="Cambria" w:hAnsi="Cambria" w:cs="Cambria"/>
          <w:color w:val="auto"/>
          <w:sz w:val="23"/>
          <w:szCs w:val="23"/>
        </w:rPr>
        <w:t xml:space="preserve">α) </w:t>
      </w:r>
      <w:r w:rsidRPr="00270521">
        <w:rPr>
          <w:rFonts w:ascii="Cambria" w:hAnsi="Cambria" w:cs="Cambria"/>
          <w:i/>
          <w:color w:val="auto"/>
          <w:sz w:val="23"/>
          <w:szCs w:val="23"/>
          <w:u w:val="single"/>
        </w:rPr>
        <w:t xml:space="preserve">οι μαθητές των οποίων </w:t>
      </w:r>
      <w:r w:rsidRPr="00270521">
        <w:rPr>
          <w:rFonts w:ascii="Cambria" w:hAnsi="Cambria" w:cs="Cambria"/>
          <w:b/>
          <w:bCs/>
          <w:i/>
          <w:color w:val="auto"/>
          <w:sz w:val="23"/>
          <w:szCs w:val="23"/>
          <w:u w:val="single"/>
        </w:rPr>
        <w:t>εργάζονται και οι δύο γονείς</w:t>
      </w:r>
      <w:r w:rsidRPr="00270521">
        <w:rPr>
          <w:rFonts w:ascii="Cambria" w:hAnsi="Cambria" w:cs="Cambria"/>
          <w:i/>
          <w:color w:val="auto"/>
          <w:sz w:val="23"/>
          <w:szCs w:val="23"/>
          <w:u w:val="single"/>
        </w:rPr>
        <w:t xml:space="preserve">, προσκομίζοντας σχετική βεβαίωση του φορέα εργασίας τους </w:t>
      </w:r>
      <w:r w:rsidRPr="00270521">
        <w:rPr>
          <w:rFonts w:ascii="Cambria" w:hAnsi="Cambria" w:cs="Cambria"/>
          <w:b/>
          <w:bCs/>
          <w:i/>
          <w:color w:val="auto"/>
          <w:sz w:val="23"/>
          <w:szCs w:val="23"/>
          <w:u w:val="single"/>
        </w:rPr>
        <w:t xml:space="preserve">ή κάρτα ανεργίας, </w:t>
      </w:r>
      <w:r w:rsidRPr="00270521">
        <w:rPr>
          <w:rFonts w:ascii="Cambria" w:hAnsi="Cambria" w:cs="Cambria"/>
          <w:i/>
          <w:color w:val="auto"/>
          <w:sz w:val="23"/>
          <w:szCs w:val="23"/>
          <w:u w:val="single"/>
        </w:rPr>
        <w:t xml:space="preserve">στην περίπτωση που είναι άνεργοι. </w:t>
      </w:r>
    </w:p>
    <w:p w:rsidR="00270521" w:rsidRPr="00270521" w:rsidRDefault="00270521" w:rsidP="00270521">
      <w:pPr>
        <w:spacing w:line="360" w:lineRule="auto"/>
        <w:ind w:left="284" w:hanging="284"/>
        <w:jc w:val="both"/>
        <w:rPr>
          <w:rFonts w:ascii="Cambria" w:hAnsi="Cambria" w:cs="Calibri"/>
          <w:i/>
          <w:color w:val="000000"/>
          <w:u w:val="single"/>
        </w:rPr>
      </w:pPr>
      <w:r w:rsidRPr="00270521">
        <w:rPr>
          <w:rFonts w:ascii="Calibri" w:hAnsi="Calibri" w:cs="Calibri"/>
          <w:i/>
          <w:color w:val="000000"/>
          <w:u w:val="single"/>
        </w:rPr>
        <w:t>β)</w:t>
      </w:r>
      <w:r w:rsidRPr="00270521">
        <w:rPr>
          <w:rFonts w:ascii="Cambria" w:hAnsi="Cambria" w:cs="Calibri"/>
          <w:i/>
          <w:color w:val="000000"/>
          <w:u w:val="single"/>
        </w:rPr>
        <w:t xml:space="preserve">Για τους αυτοαπασχολούμενους, ελεύθερους επαγγελματίες, αγρότες, </w:t>
      </w:r>
      <w:proofErr w:type="spellStart"/>
      <w:r w:rsidRPr="00270521">
        <w:rPr>
          <w:rFonts w:ascii="Cambria" w:hAnsi="Cambria" w:cs="Calibri"/>
          <w:i/>
          <w:color w:val="000000"/>
          <w:u w:val="single"/>
        </w:rPr>
        <w:t>κ.λ.π</w:t>
      </w:r>
      <w:proofErr w:type="spellEnd"/>
      <w:r w:rsidRPr="00270521">
        <w:rPr>
          <w:rFonts w:ascii="Cambria" w:hAnsi="Cambria" w:cs="Calibri"/>
          <w:i/>
          <w:color w:val="000000"/>
          <w:u w:val="single"/>
        </w:rPr>
        <w:t>. αρκεί η προσκόμιση πρόσφατης βεβαίωσης του ασφαλιστικού τους φορέα.</w:t>
      </w:r>
    </w:p>
    <w:p w:rsidR="00F13718" w:rsidRPr="00270521" w:rsidRDefault="00270521" w:rsidP="00F13718">
      <w:pPr>
        <w:pStyle w:val="Default"/>
        <w:rPr>
          <w:rFonts w:ascii="Cambria" w:hAnsi="Cambria" w:cs="Cambria"/>
          <w:i/>
          <w:color w:val="auto"/>
          <w:sz w:val="23"/>
          <w:szCs w:val="23"/>
          <w:u w:val="single"/>
        </w:rPr>
      </w:pPr>
      <w:r w:rsidRPr="00270521">
        <w:rPr>
          <w:rFonts w:ascii="Cambria" w:hAnsi="Cambria" w:cs="Cambria"/>
          <w:i/>
          <w:color w:val="auto"/>
          <w:sz w:val="23"/>
          <w:szCs w:val="23"/>
          <w:u w:val="single"/>
        </w:rPr>
        <w:t>γ</w:t>
      </w:r>
      <w:r w:rsidR="00F13718" w:rsidRPr="00270521">
        <w:rPr>
          <w:rFonts w:ascii="Cambria" w:hAnsi="Cambria" w:cs="Cambria"/>
          <w:i/>
          <w:color w:val="auto"/>
          <w:sz w:val="23"/>
          <w:szCs w:val="23"/>
          <w:u w:val="single"/>
        </w:rPr>
        <w:t>) οι μαθητές, των οποίων οι γονείς/κηδεμόνες ανήκουν σε ευπαθείς κοινωνικές ομάδες (μαθητές πολύτεκνων/</w:t>
      </w:r>
      <w:proofErr w:type="spellStart"/>
      <w:r w:rsidR="00F13718" w:rsidRPr="00270521">
        <w:rPr>
          <w:rFonts w:ascii="Cambria" w:hAnsi="Cambria" w:cs="Cambria"/>
          <w:i/>
          <w:color w:val="auto"/>
          <w:sz w:val="23"/>
          <w:szCs w:val="23"/>
          <w:u w:val="single"/>
        </w:rPr>
        <w:t>μονογονεϊκών</w:t>
      </w:r>
      <w:proofErr w:type="spellEnd"/>
      <w:r w:rsidR="00F13718" w:rsidRPr="00270521">
        <w:rPr>
          <w:rFonts w:ascii="Cambria" w:hAnsi="Cambria" w:cs="Cambria"/>
          <w:i/>
          <w:color w:val="auto"/>
          <w:sz w:val="23"/>
          <w:szCs w:val="23"/>
          <w:u w:val="single"/>
        </w:rPr>
        <w:t xml:space="preserve"> οικογενειών, μαθητές με γονείς με χρόνιες παθήσεις/ενταγμένους σε πρόγραμμα απεξάρτησης/φυλακισμένους). </w:t>
      </w:r>
    </w:p>
    <w:p w:rsidR="005F5A9A" w:rsidRPr="00270521" w:rsidRDefault="005F5A9A" w:rsidP="00F13718">
      <w:pPr>
        <w:pStyle w:val="Default"/>
        <w:rPr>
          <w:rFonts w:ascii="Cambria" w:hAnsi="Cambria" w:cs="Cambria"/>
          <w:i/>
          <w:color w:val="auto"/>
          <w:sz w:val="23"/>
          <w:szCs w:val="23"/>
          <w:u w:val="single"/>
        </w:rPr>
      </w:pPr>
    </w:p>
    <w:p w:rsidR="00F13718" w:rsidRDefault="005F5A9A" w:rsidP="00F13718">
      <w:pPr>
        <w:pStyle w:val="Default"/>
        <w:rPr>
          <w:rFonts w:ascii="Cambria" w:hAnsi="Cambria" w:cs="Cambria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F13718">
        <w:rPr>
          <w:color w:val="auto"/>
          <w:sz w:val="23"/>
          <w:szCs w:val="23"/>
        </w:rPr>
        <w:t xml:space="preserve">. </w:t>
      </w:r>
      <w:r w:rsidR="00F13718">
        <w:rPr>
          <w:rFonts w:ascii="Cambria" w:hAnsi="Cambria" w:cs="Cambria"/>
          <w:color w:val="auto"/>
          <w:sz w:val="23"/>
          <w:szCs w:val="23"/>
        </w:rPr>
        <w:t>Στη φάση του προγραμματισμού και συγκρότησης του/των τμήματος/τμημάτων ολοήμερου, οι Δ/</w:t>
      </w:r>
      <w:proofErr w:type="spellStart"/>
      <w:r w:rsidR="00F13718">
        <w:rPr>
          <w:rFonts w:ascii="Cambria" w:hAnsi="Cambria" w:cs="Cambria"/>
          <w:color w:val="auto"/>
          <w:sz w:val="23"/>
          <w:szCs w:val="23"/>
        </w:rPr>
        <w:t>ντές</w:t>
      </w:r>
      <w:proofErr w:type="spellEnd"/>
      <w:r w:rsidR="00F13718">
        <w:rPr>
          <w:rFonts w:ascii="Cambria" w:hAnsi="Cambria" w:cs="Cambria"/>
          <w:color w:val="auto"/>
          <w:sz w:val="23"/>
          <w:szCs w:val="23"/>
        </w:rPr>
        <w:t xml:space="preserve"> των σχολείων σε συνεργασία με τον οικείο Διευθυντή Πρωτοβάθμιας Εκπαίδευσης, λαμβάνουν υπόψη κατά προτεραιότητα τη φοίτηση των μαθητών των οποίων εργάζονται και οι δύο γονείς. </w:t>
      </w:r>
    </w:p>
    <w:p w:rsidR="00F13718" w:rsidRPr="005F5A9A" w:rsidRDefault="00F13718"/>
    <w:p w:rsidR="00F13718" w:rsidRDefault="00F13718" w:rsidP="00F13718">
      <w:pPr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r w:rsidRPr="00F13718">
        <w:rPr>
          <w:rFonts w:ascii="Cambria" w:hAnsi="Cambria"/>
          <w:sz w:val="23"/>
          <w:szCs w:val="23"/>
        </w:rPr>
        <w:t xml:space="preserve">Στην περίπτωση που ο αριθμός των φοιτώντων μαθητών στο/α ολοήμερο/α τμήμα/τα καθώς και στο τμήμα Πρόωρης Υποδοχής κατά τη διάρκεια του διδακτικού έτους δεν πληροί τις παραπάνω προϋποθέσεις, τότε αναστέλλεται η λειτουργία του με απόφαση του οικείου Διευθυντή Πρωτοβάθμιας Εκπαίδευσης, ύστερα από σχετική εισήγηση του αρμόδιου Σχολικού Συμβούλου. </w:t>
      </w:r>
    </w:p>
    <w:p w:rsidR="005F5A9A" w:rsidRPr="005F5A9A" w:rsidRDefault="005F5A9A" w:rsidP="00F13718">
      <w:pPr>
        <w:autoSpaceDE w:val="0"/>
        <w:autoSpaceDN w:val="0"/>
        <w:adjustRightInd w:val="0"/>
        <w:rPr>
          <w:rFonts w:ascii="Cambria" w:hAnsi="Cambria"/>
          <w:b/>
          <w:sz w:val="23"/>
          <w:szCs w:val="23"/>
          <w:u w:val="single"/>
        </w:rPr>
      </w:pPr>
      <w:r w:rsidRPr="005F5A9A">
        <w:rPr>
          <w:rFonts w:ascii="Cambria" w:hAnsi="Cambria"/>
          <w:b/>
          <w:sz w:val="23"/>
          <w:szCs w:val="23"/>
          <w:u w:val="single"/>
        </w:rPr>
        <w:t>ΠΡΟΓΡΑΜΜΑ ΟΛΟΗΜΕΡΟΥ</w:t>
      </w:r>
    </w:p>
    <w:p w:rsidR="005F5A9A" w:rsidRPr="00270521" w:rsidRDefault="005F5A9A" w:rsidP="005F5A9A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13:20 -14:00 </w:t>
      </w:r>
      <w:r w:rsidR="00270521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,Italic" w:hAnsi="Arial,Italic" w:cs="Arial,Italic"/>
          <w:i/>
          <w:iCs/>
          <w:sz w:val="22"/>
          <w:szCs w:val="22"/>
        </w:rPr>
        <w:t>40΄</w:t>
      </w:r>
      <w:r w:rsidR="00270521">
        <w:rPr>
          <w:rFonts w:ascii="Arial,Italic" w:hAnsi="Arial,Italic" w:cs="Arial,Italic"/>
          <w:i/>
          <w:iCs/>
          <w:sz w:val="22"/>
          <w:szCs w:val="22"/>
        </w:rPr>
        <w:t>)-</w:t>
      </w:r>
      <w:r>
        <w:rPr>
          <w:rFonts w:ascii="Arial" w:hAnsi="Arial" w:cs="Arial"/>
          <w:b/>
          <w:bCs/>
          <w:i/>
          <w:iCs/>
          <w:sz w:val="22"/>
          <w:szCs w:val="22"/>
        </w:rPr>
        <w:t>1</w:t>
      </w:r>
      <w:r>
        <w:rPr>
          <w:rFonts w:ascii="Arial,BoldItalic" w:hAnsi="Arial,BoldItalic" w:cs="Arial,BoldItalic"/>
          <w:b/>
          <w:bCs/>
          <w:i/>
          <w:iCs/>
          <w:sz w:val="14"/>
          <w:szCs w:val="14"/>
        </w:rPr>
        <w:t xml:space="preserve">η </w:t>
      </w:r>
      <w:r>
        <w:rPr>
          <w:rFonts w:ascii="Arial,BoldItalic" w:hAnsi="Arial,BoldItalic" w:cs="Arial,BoldItalic"/>
          <w:b/>
          <w:bCs/>
          <w:i/>
          <w:iCs/>
          <w:sz w:val="22"/>
          <w:szCs w:val="22"/>
        </w:rPr>
        <w:t>ώρα Ολοήμερου Προγράμματος</w:t>
      </w:r>
      <w:r w:rsidR="00270521">
        <w:rPr>
          <w:rFonts w:ascii="Arial,Italic" w:hAnsi="Arial,Italic" w:cs="Arial,Italic"/>
          <w:i/>
          <w:iCs/>
          <w:sz w:val="22"/>
          <w:szCs w:val="22"/>
        </w:rPr>
        <w:t xml:space="preserve"> </w:t>
      </w:r>
      <w:r>
        <w:rPr>
          <w:rFonts w:ascii="Arial,Bold" w:hAnsi="Arial,Bold" w:cs="Arial,Bold"/>
          <w:b/>
          <w:bCs/>
          <w:sz w:val="22"/>
          <w:szCs w:val="22"/>
        </w:rPr>
        <w:t>Σίτιση</w:t>
      </w:r>
    </w:p>
    <w:p w:rsidR="005F5A9A" w:rsidRDefault="005F5A9A" w:rsidP="005F5A9A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14:00 </w:t>
      </w:r>
      <w:r>
        <w:rPr>
          <w:rFonts w:ascii="Arial,Italic" w:hAnsi="Arial,Italic" w:cs="Arial,Italic"/>
          <w:i/>
          <w:iCs/>
          <w:sz w:val="22"/>
          <w:szCs w:val="22"/>
        </w:rPr>
        <w:t xml:space="preserve">– </w:t>
      </w:r>
      <w:r>
        <w:rPr>
          <w:rFonts w:ascii="Arial" w:hAnsi="Arial" w:cs="Arial"/>
          <w:i/>
          <w:iCs/>
          <w:sz w:val="22"/>
          <w:szCs w:val="22"/>
        </w:rPr>
        <w:t xml:space="preserve">14:15 </w:t>
      </w:r>
      <w:r w:rsidR="00270521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,Italic" w:hAnsi="Arial,Italic" w:cs="Arial,Italic"/>
          <w:i/>
          <w:iCs/>
          <w:sz w:val="22"/>
          <w:szCs w:val="22"/>
        </w:rPr>
        <w:t>15΄</w:t>
      </w:r>
      <w:r w:rsidR="00270521">
        <w:rPr>
          <w:rFonts w:ascii="Arial,Italic" w:hAnsi="Arial,Italic" w:cs="Arial,Italic"/>
          <w:i/>
          <w:iCs/>
          <w:sz w:val="22"/>
          <w:szCs w:val="22"/>
        </w:rPr>
        <w:t>)</w:t>
      </w:r>
      <w:r>
        <w:rPr>
          <w:rFonts w:ascii="Arial,Italic" w:hAnsi="Arial,Italic" w:cs="Arial,Italic"/>
          <w:i/>
          <w:iCs/>
          <w:sz w:val="22"/>
          <w:szCs w:val="22"/>
        </w:rPr>
        <w:t xml:space="preserve"> Διάλειμμα</w:t>
      </w:r>
    </w:p>
    <w:p w:rsidR="005F5A9A" w:rsidRPr="00270521" w:rsidRDefault="005F5A9A" w:rsidP="005F5A9A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14:15 </w:t>
      </w:r>
      <w:r>
        <w:rPr>
          <w:rFonts w:ascii="Arial,Italic" w:hAnsi="Arial,Italic" w:cs="Arial,Italic"/>
          <w:i/>
          <w:iCs/>
          <w:sz w:val="22"/>
          <w:szCs w:val="22"/>
        </w:rPr>
        <w:t xml:space="preserve">– </w:t>
      </w:r>
      <w:r>
        <w:rPr>
          <w:rFonts w:ascii="Arial" w:hAnsi="Arial" w:cs="Arial"/>
          <w:i/>
          <w:iCs/>
          <w:sz w:val="22"/>
          <w:szCs w:val="22"/>
        </w:rPr>
        <w:t xml:space="preserve">15:00 </w:t>
      </w:r>
      <w:r w:rsidR="00270521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,Italic" w:hAnsi="Arial,Italic" w:cs="Arial,Italic"/>
          <w:i/>
          <w:iCs/>
          <w:sz w:val="22"/>
          <w:szCs w:val="22"/>
        </w:rPr>
        <w:t>45΄</w:t>
      </w:r>
      <w:r w:rsidR="00270521">
        <w:rPr>
          <w:rFonts w:ascii="Arial,Italic" w:hAnsi="Arial,Italic" w:cs="Arial,Italic"/>
          <w:i/>
          <w:iCs/>
          <w:sz w:val="22"/>
          <w:szCs w:val="22"/>
        </w:rPr>
        <w:t>)</w:t>
      </w:r>
      <w:r>
        <w:rPr>
          <w:rFonts w:ascii="Arial" w:hAnsi="Arial" w:cs="Arial"/>
          <w:b/>
          <w:bCs/>
          <w:i/>
          <w:iCs/>
          <w:sz w:val="22"/>
          <w:szCs w:val="22"/>
        </w:rPr>
        <w:t>2</w:t>
      </w:r>
      <w:r>
        <w:rPr>
          <w:rFonts w:ascii="Arial,BoldItalic" w:hAnsi="Arial,BoldItalic" w:cs="Arial,BoldItalic"/>
          <w:b/>
          <w:bCs/>
          <w:i/>
          <w:iCs/>
          <w:sz w:val="14"/>
          <w:szCs w:val="14"/>
        </w:rPr>
        <w:t xml:space="preserve">η </w:t>
      </w:r>
      <w:r>
        <w:rPr>
          <w:rFonts w:ascii="Arial,BoldItalic" w:hAnsi="Arial,BoldItalic" w:cs="Arial,BoldItalic"/>
          <w:b/>
          <w:bCs/>
          <w:i/>
          <w:iCs/>
          <w:sz w:val="22"/>
          <w:szCs w:val="22"/>
        </w:rPr>
        <w:t xml:space="preserve">ώρα Ολοήμερου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2"/>
          <w:szCs w:val="22"/>
        </w:rPr>
        <w:t>Προγράμματος</w:t>
      </w:r>
      <w:r>
        <w:rPr>
          <w:rFonts w:ascii="Arial,Bold" w:hAnsi="Arial,Bold" w:cs="Arial,Bold"/>
          <w:b/>
          <w:bCs/>
          <w:sz w:val="22"/>
          <w:szCs w:val="22"/>
        </w:rPr>
        <w:t>Μελέτη</w:t>
      </w:r>
      <w:proofErr w:type="spellEnd"/>
      <w:r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,Bold" w:hAnsi="Arial,Bold" w:cs="Arial,Bold"/>
          <w:b/>
          <w:bCs/>
          <w:sz w:val="22"/>
          <w:szCs w:val="22"/>
        </w:rPr>
        <w:t>Προετοιμασία</w:t>
      </w:r>
    </w:p>
    <w:p w:rsidR="005F5A9A" w:rsidRDefault="005F5A9A" w:rsidP="005F5A9A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15:00 </w:t>
      </w:r>
      <w:r>
        <w:rPr>
          <w:rFonts w:ascii="Arial,Italic" w:hAnsi="Arial,Italic" w:cs="Arial,Italic"/>
          <w:i/>
          <w:iCs/>
          <w:sz w:val="22"/>
          <w:szCs w:val="22"/>
        </w:rPr>
        <w:t xml:space="preserve">– </w:t>
      </w:r>
      <w:r>
        <w:rPr>
          <w:rFonts w:ascii="Arial" w:hAnsi="Arial" w:cs="Arial"/>
          <w:i/>
          <w:iCs/>
          <w:sz w:val="22"/>
          <w:szCs w:val="22"/>
        </w:rPr>
        <w:t xml:space="preserve">15.15 </w:t>
      </w:r>
      <w:r w:rsidR="00270521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,Italic" w:hAnsi="Arial,Italic" w:cs="Arial,Italic"/>
          <w:i/>
          <w:iCs/>
          <w:sz w:val="22"/>
          <w:szCs w:val="22"/>
        </w:rPr>
        <w:t>15΄</w:t>
      </w:r>
      <w:r w:rsidR="00270521">
        <w:rPr>
          <w:rFonts w:ascii="Arial,Italic" w:hAnsi="Arial,Italic" w:cs="Arial,Italic"/>
          <w:i/>
          <w:iCs/>
          <w:sz w:val="22"/>
          <w:szCs w:val="22"/>
        </w:rPr>
        <w:t>)</w:t>
      </w:r>
      <w:r>
        <w:rPr>
          <w:rFonts w:ascii="Arial,Italic" w:hAnsi="Arial,Italic" w:cs="Arial,Italic"/>
          <w:i/>
          <w:iCs/>
          <w:sz w:val="22"/>
          <w:szCs w:val="22"/>
        </w:rPr>
        <w:t xml:space="preserve"> Διάλειμμα</w:t>
      </w:r>
    </w:p>
    <w:p w:rsidR="005F5A9A" w:rsidRPr="00270521" w:rsidRDefault="005F5A9A" w:rsidP="005F5A9A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15.15 </w:t>
      </w:r>
      <w:r>
        <w:rPr>
          <w:rFonts w:ascii="Arial,Italic" w:hAnsi="Arial,Italic" w:cs="Arial,Italic"/>
          <w:i/>
          <w:iCs/>
          <w:sz w:val="22"/>
          <w:szCs w:val="22"/>
        </w:rPr>
        <w:t xml:space="preserve">– </w:t>
      </w:r>
      <w:r>
        <w:rPr>
          <w:rFonts w:ascii="Arial" w:hAnsi="Arial" w:cs="Arial"/>
          <w:i/>
          <w:iCs/>
          <w:sz w:val="22"/>
          <w:szCs w:val="22"/>
        </w:rPr>
        <w:t xml:space="preserve">16:00 </w:t>
      </w:r>
      <w:r w:rsidR="00270521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,Italic" w:hAnsi="Arial,Italic" w:cs="Arial,Italic"/>
          <w:i/>
          <w:iCs/>
          <w:sz w:val="22"/>
          <w:szCs w:val="22"/>
        </w:rPr>
        <w:t>45΄</w:t>
      </w:r>
      <w:r w:rsidR="00270521">
        <w:rPr>
          <w:rFonts w:ascii="Arial,Italic" w:hAnsi="Arial,Italic" w:cs="Arial,Italic"/>
          <w:i/>
          <w:iCs/>
          <w:sz w:val="22"/>
          <w:szCs w:val="22"/>
        </w:rPr>
        <w:t>)</w:t>
      </w:r>
      <w:r>
        <w:rPr>
          <w:rFonts w:ascii="Arial" w:hAnsi="Arial" w:cs="Arial"/>
          <w:b/>
          <w:bCs/>
          <w:i/>
          <w:iCs/>
          <w:sz w:val="22"/>
          <w:szCs w:val="22"/>
        </w:rPr>
        <w:t>3</w:t>
      </w:r>
      <w:r>
        <w:rPr>
          <w:rFonts w:ascii="Arial,BoldItalic" w:hAnsi="Arial,BoldItalic" w:cs="Arial,BoldItalic"/>
          <w:b/>
          <w:bCs/>
          <w:i/>
          <w:iCs/>
          <w:sz w:val="14"/>
          <w:szCs w:val="14"/>
        </w:rPr>
        <w:t xml:space="preserve">η </w:t>
      </w:r>
      <w:r>
        <w:rPr>
          <w:rFonts w:ascii="Arial,BoldItalic" w:hAnsi="Arial,BoldItalic" w:cs="Arial,BoldItalic"/>
          <w:b/>
          <w:bCs/>
          <w:i/>
          <w:iCs/>
          <w:sz w:val="22"/>
          <w:szCs w:val="22"/>
        </w:rPr>
        <w:t>ώρα Ολοήμερου Προγράμματος</w:t>
      </w:r>
    </w:p>
    <w:p w:rsidR="005F5A9A" w:rsidRDefault="005F5A9A" w:rsidP="005F5A9A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Επιλογή διδακτικού αντικειμένου (ΤΠΕ, Αθλητισμός,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Αγγλικά,Εικαστικά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>, Μουσική, Θεατρική Αγωγή, Πολιτιστικοί Όμιλοι</w:t>
      </w:r>
      <w:r w:rsidR="00270521"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>Δραστηριοτήτων)</w:t>
      </w:r>
    </w:p>
    <w:p w:rsidR="00F13718" w:rsidRDefault="005F5A9A" w:rsidP="005F5A9A">
      <w:pPr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(Λήξη ολοήμερου προγράμματος</w:t>
      </w:r>
    </w:p>
    <w:p w:rsidR="005F5A9A" w:rsidRDefault="005F5A9A" w:rsidP="005F5A9A">
      <w:pPr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</w:p>
    <w:p w:rsidR="00270521" w:rsidRDefault="00270521" w:rsidP="005F5A9A">
      <w:pPr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</w:p>
    <w:p w:rsidR="005F5A9A" w:rsidRDefault="005F5A9A" w:rsidP="005F5A9A">
      <w:pPr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</w:p>
    <w:p w:rsidR="00270521" w:rsidRDefault="00270521" w:rsidP="005F5A9A">
      <w:pPr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</w:p>
    <w:p w:rsidR="00270521" w:rsidRPr="00270521" w:rsidRDefault="00270521" w:rsidP="005F5A9A"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ΟΣΟΙ ΕΝΔΙΑΦΕΡΟΝΤΑΙ ΓΙΑ ΕΓΓΡΑΦΗ ΣΤΟ ΟΛΟΗΜΕΡΟ ΚΑΙ ΠΛΗΡΟΥΝ ΤΙΣ ΠΡΟΥΠΟΘΕΣΕΙΣ ΜΠΟΡΟΥΝ ΑΠΟ 2/5/2017 ΜΕΧΡΙ 19/5/2017 ΝΑ ΠΡΟΣΕΛΘΟΥΝ ΣΤΗ Δ/ΝΣΗ ΤΟΥ ΣΧΟΛΕΙΟΥ ΚΑΙ ΝΑ ΣΥΜΠΛΗΡΩΣΟΥΝ ΤΗΝ ΠΑΡΑΚΑΤΩ ΔΗΛΩΣΗ.</w:t>
      </w:r>
    </w:p>
    <w:sectPr w:rsidR="00270521" w:rsidRPr="00270521" w:rsidSect="005F5A9A">
      <w:pgSz w:w="11906" w:h="16838"/>
      <w:pgMar w:top="540" w:right="900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,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7EA927"/>
    <w:multiLevelType w:val="hybridMultilevel"/>
    <w:tmpl w:val="7C00FB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8103C3"/>
    <w:multiLevelType w:val="hybridMultilevel"/>
    <w:tmpl w:val="091186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1764951"/>
    <w:multiLevelType w:val="hybridMultilevel"/>
    <w:tmpl w:val="8554BE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F13718"/>
    <w:rsid w:val="00270521"/>
    <w:rsid w:val="005F5A9A"/>
    <w:rsid w:val="00F1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137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ΕΓΓΡΑΦΕΣ ΓΙΑ ΤΟ ΟΛΟΗΜΕΡΟ ΜΕΧΡΙ 21/6/2016</vt:lpstr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ΕΓΓΡΑΦΕΣ ΓΙΑ ΤΟ ΟΛΟΗΜΕΡΟ ΜΕΧΡΙ 21/6/2016</dc:title>
  <dc:creator>user</dc:creator>
  <cp:lastModifiedBy>-</cp:lastModifiedBy>
  <cp:revision>2</cp:revision>
  <cp:lastPrinted>2016-06-02T07:19:00Z</cp:lastPrinted>
  <dcterms:created xsi:type="dcterms:W3CDTF">2017-04-28T16:59:00Z</dcterms:created>
  <dcterms:modified xsi:type="dcterms:W3CDTF">2017-04-28T16:59:00Z</dcterms:modified>
</cp:coreProperties>
</file>