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835"/>
        <w:gridCol w:w="749"/>
        <w:gridCol w:w="4886"/>
      </w:tblGrid>
      <w:tr w:rsidR="00A80059" w:rsidRPr="00B0110B" w:rsidTr="0062154B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B0110B" w:rsidRDefault="0011144A" w:rsidP="00B0110B">
            <w:pPr>
              <w:spacing w:after="0" w:line="240" w:lineRule="auto"/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60045" cy="360045"/>
                  <wp:effectExtent l="19050" t="0" r="1905" b="0"/>
                  <wp:docPr id="1" name="Εικόνα 1" descr="Περιγραφή: 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B0110B" w:rsidRDefault="00A80059" w:rsidP="00B0110B">
            <w:pPr>
              <w:spacing w:after="0" w:line="240" w:lineRule="auto"/>
            </w:pPr>
          </w:p>
        </w:tc>
      </w:tr>
      <w:tr w:rsidR="00A80059" w:rsidRPr="00B0110B" w:rsidTr="0062154B">
        <w:trPr>
          <w:trHeight w:val="278"/>
        </w:trPr>
        <w:tc>
          <w:tcPr>
            <w:tcW w:w="42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2D47B4" w:rsidRDefault="00A80059" w:rsidP="009873BE">
            <w:pPr>
              <w:spacing w:after="0" w:line="240" w:lineRule="auto"/>
              <w:jc w:val="center"/>
              <w:rPr>
                <w:b/>
              </w:rPr>
            </w:pPr>
            <w:r w:rsidRPr="00B0110B">
              <w:rPr>
                <w:b/>
                <w:sz w:val="24"/>
              </w:rPr>
              <w:t>ΕΛΛΗΝΙΚΗ ΔΗΜΟΚΡΑΤΙΑ</w:t>
            </w:r>
            <w:r w:rsidRPr="00B0110B">
              <w:br/>
            </w:r>
            <w:r w:rsidRPr="00B0110B">
              <w:rPr>
                <w:b/>
              </w:rPr>
              <w:t>ΥΠΟΥ</w:t>
            </w:r>
            <w:r w:rsidR="00724474">
              <w:rPr>
                <w:b/>
              </w:rPr>
              <w:t xml:space="preserve">ΡΓΕΙΟ </w:t>
            </w:r>
            <w:r w:rsidR="002A4087">
              <w:rPr>
                <w:b/>
              </w:rPr>
              <w:t>Π</w:t>
            </w:r>
            <w:r w:rsidR="009873BE">
              <w:rPr>
                <w:b/>
              </w:rPr>
              <w:t>ΑΙΔΕΙΑΣ,</w:t>
            </w:r>
            <w:r w:rsidR="002A4087">
              <w:rPr>
                <w:b/>
              </w:rPr>
              <w:br/>
            </w:r>
            <w:r w:rsidR="009873BE">
              <w:rPr>
                <w:b/>
              </w:rPr>
              <w:t>ΕΡΕΥΝ</w:t>
            </w:r>
            <w:r w:rsidR="00724474">
              <w:rPr>
                <w:b/>
              </w:rPr>
              <w:t xml:space="preserve">ΑΣ </w:t>
            </w:r>
            <w:r w:rsidRPr="00B0110B">
              <w:rPr>
                <w:b/>
              </w:rPr>
              <w:t>ΚΑΙ ΘΡΗΣΚΕΥΜΑΤΩΝ</w:t>
            </w:r>
            <w:r w:rsidRPr="00B0110B">
              <w:rPr>
                <w:b/>
              </w:rPr>
              <w:br/>
              <w:t>---</w:t>
            </w:r>
            <w:r w:rsidRPr="00B0110B">
              <w:rPr>
                <w:b/>
              </w:rPr>
              <w:br/>
              <w:t>ΠΕΡΙΦΕΡΕΙΑΚΗ ΔΙΕΥΘΥΝΣΗ</w:t>
            </w:r>
            <w:r w:rsidRPr="00B0110B">
              <w:rPr>
                <w:b/>
              </w:rPr>
              <w:br/>
              <w:t>Α/ΘΜΙΑΣ ΚΑΙ Β/ΘΜΙΑΣ ΕΚΠΑΙΔΕΥΣΗΣ</w:t>
            </w:r>
            <w:r w:rsidRPr="00B0110B">
              <w:rPr>
                <w:b/>
              </w:rPr>
              <w:br/>
              <w:t>ΚΕΝΤΡΙΚΗΣ ΜΑΚΕΔΟΝΙΑΣ</w:t>
            </w:r>
            <w:r w:rsidRPr="00B0110B">
              <w:rPr>
                <w:b/>
              </w:rPr>
              <w:br/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4C4C5E" w:rsidRDefault="00724474" w:rsidP="007738B9">
            <w:pPr>
              <w:tabs>
                <w:tab w:val="left" w:pos="1310"/>
              </w:tabs>
              <w:spacing w:after="0" w:line="240" w:lineRule="auto"/>
              <w:rPr>
                <w:b/>
                <w:w w:val="90"/>
              </w:rPr>
            </w:pPr>
            <w:r>
              <w:rPr>
                <w:b/>
                <w:w w:val="90"/>
              </w:rPr>
              <w:t>Θεσσαλονίκη:</w:t>
            </w:r>
            <w:r>
              <w:rPr>
                <w:b/>
                <w:w w:val="90"/>
              </w:rPr>
              <w:tab/>
            </w:r>
            <w:r w:rsidR="004C4C5E">
              <w:rPr>
                <w:b/>
                <w:w w:val="90"/>
                <w:lang w:val="en-US"/>
              </w:rPr>
              <w:t>1</w:t>
            </w:r>
            <w:r w:rsidR="004C4C5E">
              <w:rPr>
                <w:b/>
                <w:w w:val="90"/>
              </w:rPr>
              <w:t>/</w:t>
            </w:r>
            <w:r w:rsidR="004C4C5E">
              <w:rPr>
                <w:b/>
                <w:w w:val="90"/>
                <w:lang w:val="en-US"/>
              </w:rPr>
              <w:t>2</w:t>
            </w:r>
            <w:r w:rsidR="00FE7126" w:rsidRPr="004C4C5E">
              <w:rPr>
                <w:b/>
                <w:w w:val="90"/>
              </w:rPr>
              <w:t>/2018</w:t>
            </w:r>
          </w:p>
        </w:tc>
      </w:tr>
      <w:tr w:rsidR="00A80059" w:rsidRPr="00B0110B" w:rsidTr="0062154B">
        <w:trPr>
          <w:trHeight w:val="271"/>
        </w:trPr>
        <w:tc>
          <w:tcPr>
            <w:tcW w:w="4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B0110B" w:rsidRDefault="00A80059" w:rsidP="00B0110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4C4C5E" w:rsidRDefault="00722596" w:rsidP="00FE7126">
            <w:pPr>
              <w:tabs>
                <w:tab w:val="left" w:pos="1310"/>
              </w:tabs>
              <w:spacing w:after="0" w:line="240" w:lineRule="auto"/>
              <w:rPr>
                <w:b/>
                <w:w w:val="90"/>
              </w:rPr>
            </w:pPr>
            <w:r w:rsidRPr="00B0110B">
              <w:rPr>
                <w:b/>
                <w:w w:val="90"/>
              </w:rPr>
              <w:t>Αριθμ. Πρωτ.:</w:t>
            </w:r>
            <w:r w:rsidRPr="00B0110B">
              <w:rPr>
                <w:b/>
                <w:w w:val="90"/>
              </w:rPr>
              <w:tab/>
            </w:r>
            <w:r w:rsidR="004C4C5E" w:rsidRPr="004C4C5E">
              <w:rPr>
                <w:b/>
                <w:w w:val="90"/>
              </w:rPr>
              <w:t>2241</w:t>
            </w:r>
          </w:p>
        </w:tc>
      </w:tr>
      <w:tr w:rsidR="00972D2D" w:rsidRPr="00B0110B" w:rsidTr="0062154B">
        <w:trPr>
          <w:trHeight w:val="271"/>
        </w:trPr>
        <w:tc>
          <w:tcPr>
            <w:tcW w:w="4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B0110B" w:rsidRDefault="00A80059" w:rsidP="00B0110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B0110B" w:rsidRDefault="00A80059" w:rsidP="00B0110B">
            <w:pPr>
              <w:spacing w:after="0" w:line="240" w:lineRule="auto"/>
              <w:rPr>
                <w:w w:val="9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B0110B" w:rsidRDefault="00A80059" w:rsidP="00B0110B">
            <w:pPr>
              <w:spacing w:after="0" w:line="240" w:lineRule="auto"/>
              <w:rPr>
                <w:w w:val="90"/>
              </w:rPr>
            </w:pPr>
          </w:p>
        </w:tc>
      </w:tr>
      <w:tr w:rsidR="00972D2D" w:rsidRPr="00B0110B" w:rsidTr="0062154B">
        <w:trPr>
          <w:trHeight w:val="271"/>
        </w:trPr>
        <w:tc>
          <w:tcPr>
            <w:tcW w:w="4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B0110B" w:rsidRDefault="00A80059" w:rsidP="00B0110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B0110B" w:rsidRDefault="00A80059" w:rsidP="00B0110B">
            <w:pPr>
              <w:spacing w:after="0" w:line="240" w:lineRule="auto"/>
              <w:rPr>
                <w:b/>
                <w:w w:val="90"/>
              </w:rPr>
            </w:pPr>
            <w:r w:rsidRPr="00B0110B">
              <w:rPr>
                <w:b/>
                <w:w w:val="90"/>
              </w:rPr>
              <w:t>ΠΡΟΣ: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143" w:rsidRDefault="00682143" w:rsidP="00160061">
            <w:pPr>
              <w:spacing w:after="0" w:line="240" w:lineRule="exact"/>
              <w:ind w:left="720"/>
              <w:rPr>
                <w:b/>
                <w:w w:val="90"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br/>
            </w:r>
          </w:p>
          <w:p w:rsidR="007738B9" w:rsidRPr="007738B9" w:rsidRDefault="007738B9" w:rsidP="00160061">
            <w:pPr>
              <w:numPr>
                <w:ilvl w:val="0"/>
                <w:numId w:val="1"/>
              </w:numPr>
              <w:spacing w:after="0" w:line="240" w:lineRule="exact"/>
              <w:rPr>
                <w:w w:val="90"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t>Σχολικές μονάδες Α/ΘΜΙΑΣ, Β/ΘΜΙΑΣ</w:t>
            </w:r>
          </w:p>
          <w:p w:rsidR="007738B9" w:rsidRPr="007738B9" w:rsidRDefault="007738B9" w:rsidP="007738B9">
            <w:pPr>
              <w:spacing w:after="0" w:line="240" w:lineRule="exact"/>
              <w:ind w:left="720"/>
              <w:rPr>
                <w:w w:val="90"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t>Κεντρικής Μακεδονίας Δια μέσω των Διε</w:t>
            </w:r>
            <w:r w:rsidR="006F143B">
              <w:rPr>
                <w:b/>
                <w:w w:val="90"/>
                <w:sz w:val="24"/>
                <w:szCs w:val="24"/>
              </w:rPr>
              <w:t>υ</w:t>
            </w:r>
            <w:r>
              <w:rPr>
                <w:b/>
                <w:w w:val="90"/>
                <w:sz w:val="24"/>
                <w:szCs w:val="24"/>
              </w:rPr>
              <w:t>θύνσεων Εκπαίδευσης</w:t>
            </w:r>
          </w:p>
          <w:p w:rsidR="007738B9" w:rsidRPr="007738B9" w:rsidRDefault="007738B9" w:rsidP="007738B9">
            <w:pPr>
              <w:spacing w:after="0" w:line="240" w:lineRule="exact"/>
              <w:ind w:left="720"/>
              <w:rPr>
                <w:w w:val="90"/>
                <w:sz w:val="24"/>
                <w:szCs w:val="24"/>
              </w:rPr>
            </w:pPr>
          </w:p>
          <w:p w:rsidR="00CD2402" w:rsidRPr="007738B9" w:rsidRDefault="00CD2402" w:rsidP="00160061">
            <w:pPr>
              <w:numPr>
                <w:ilvl w:val="0"/>
                <w:numId w:val="1"/>
              </w:numPr>
              <w:spacing w:after="0" w:line="240" w:lineRule="exact"/>
              <w:rPr>
                <w:b/>
                <w:w w:val="90"/>
                <w:sz w:val="24"/>
                <w:szCs w:val="24"/>
              </w:rPr>
            </w:pPr>
            <w:r w:rsidRPr="00682143">
              <w:rPr>
                <w:b/>
                <w:w w:val="90"/>
                <w:sz w:val="24"/>
                <w:szCs w:val="24"/>
              </w:rPr>
              <w:t>Περιφερειακές Διευθύνσεις Εκπαίδευσης</w:t>
            </w:r>
            <w:r w:rsidR="00B42A41" w:rsidRPr="00682143">
              <w:rPr>
                <w:b/>
                <w:w w:val="90"/>
                <w:sz w:val="24"/>
                <w:szCs w:val="24"/>
              </w:rPr>
              <w:br/>
            </w:r>
            <w:r w:rsidR="00160061" w:rsidRPr="007738B9">
              <w:rPr>
                <w:b/>
                <w:w w:val="90"/>
                <w:sz w:val="24"/>
                <w:szCs w:val="24"/>
              </w:rPr>
              <w:t xml:space="preserve">- </w:t>
            </w:r>
            <w:r w:rsidR="00B42A41" w:rsidRPr="007738B9">
              <w:rPr>
                <w:b/>
                <w:w w:val="90"/>
                <w:sz w:val="24"/>
                <w:szCs w:val="24"/>
              </w:rPr>
              <w:t xml:space="preserve">Δυτικής </w:t>
            </w:r>
            <w:r w:rsidR="00160061" w:rsidRPr="007738B9">
              <w:rPr>
                <w:b/>
                <w:w w:val="90"/>
                <w:sz w:val="24"/>
                <w:szCs w:val="24"/>
              </w:rPr>
              <w:t>Ελλάδας</w:t>
            </w:r>
          </w:p>
          <w:p w:rsidR="007738B9" w:rsidRDefault="00CD2402" w:rsidP="00160061">
            <w:pPr>
              <w:spacing w:after="0" w:line="240" w:lineRule="exact"/>
              <w:ind w:left="360"/>
              <w:rPr>
                <w:b/>
                <w:w w:val="90"/>
                <w:sz w:val="24"/>
                <w:szCs w:val="24"/>
              </w:rPr>
            </w:pPr>
            <w:r w:rsidRPr="007738B9">
              <w:rPr>
                <w:b/>
                <w:w w:val="90"/>
                <w:sz w:val="24"/>
                <w:szCs w:val="24"/>
              </w:rPr>
              <w:t xml:space="preserve">       - </w:t>
            </w:r>
            <w:r w:rsidR="00160061" w:rsidRPr="007738B9">
              <w:rPr>
                <w:b/>
                <w:w w:val="90"/>
                <w:sz w:val="24"/>
                <w:szCs w:val="24"/>
              </w:rPr>
              <w:t xml:space="preserve"> Κρήτης</w:t>
            </w:r>
          </w:p>
          <w:p w:rsidR="007738B9" w:rsidRPr="007738B9" w:rsidRDefault="007738B9" w:rsidP="00160061">
            <w:pPr>
              <w:spacing w:after="0" w:line="240" w:lineRule="exact"/>
              <w:ind w:left="360"/>
              <w:rPr>
                <w:b/>
                <w:w w:val="90"/>
                <w:sz w:val="24"/>
                <w:szCs w:val="24"/>
              </w:rPr>
            </w:pPr>
          </w:p>
          <w:p w:rsidR="007738B9" w:rsidRPr="007738B9" w:rsidRDefault="007738B9" w:rsidP="00160061">
            <w:pPr>
              <w:spacing w:after="0" w:line="240" w:lineRule="exact"/>
              <w:ind w:left="360"/>
              <w:rPr>
                <w:b/>
                <w:w w:val="90"/>
                <w:sz w:val="24"/>
                <w:szCs w:val="24"/>
              </w:rPr>
            </w:pPr>
            <w:r w:rsidRPr="007738B9">
              <w:rPr>
                <w:b/>
                <w:w w:val="90"/>
                <w:sz w:val="24"/>
                <w:szCs w:val="24"/>
              </w:rPr>
              <w:t xml:space="preserve">3.     Ίδρυμα ΝΟΗΣΙΣ, </w:t>
            </w:r>
          </w:p>
          <w:p w:rsidR="007738B9" w:rsidRPr="007738B9" w:rsidRDefault="007738B9" w:rsidP="00160061">
            <w:pPr>
              <w:spacing w:after="0" w:line="240" w:lineRule="exact"/>
              <w:ind w:left="360"/>
              <w:rPr>
                <w:b/>
                <w:w w:val="90"/>
                <w:sz w:val="24"/>
                <w:szCs w:val="24"/>
              </w:rPr>
            </w:pPr>
            <w:r w:rsidRPr="007738B9">
              <w:rPr>
                <w:b/>
                <w:w w:val="90"/>
                <w:sz w:val="24"/>
                <w:szCs w:val="24"/>
              </w:rPr>
              <w:t>4.      Σωματείο Φίλοι του ΝΟΗΣΙΣ</w:t>
            </w:r>
          </w:p>
          <w:p w:rsidR="00B42A41" w:rsidRPr="00724474" w:rsidRDefault="007738B9" w:rsidP="00160061">
            <w:pPr>
              <w:spacing w:after="0" w:line="240" w:lineRule="exact"/>
              <w:ind w:left="360"/>
              <w:rPr>
                <w:b/>
                <w:w w:val="90"/>
                <w:sz w:val="24"/>
                <w:szCs w:val="24"/>
              </w:rPr>
            </w:pPr>
            <w:r w:rsidRPr="007738B9">
              <w:rPr>
                <w:b/>
                <w:w w:val="90"/>
                <w:sz w:val="24"/>
                <w:szCs w:val="24"/>
              </w:rPr>
              <w:t xml:space="preserve">5.      Σχολικοί Σύμβουλοι </w:t>
            </w:r>
            <w:r w:rsidR="009E67DD" w:rsidRPr="009E67DD">
              <w:rPr>
                <w:b/>
                <w:w w:val="90"/>
                <w:sz w:val="24"/>
                <w:szCs w:val="24"/>
              </w:rPr>
              <w:t xml:space="preserve"> </w:t>
            </w:r>
            <w:r w:rsidRPr="007738B9">
              <w:rPr>
                <w:b/>
                <w:w w:val="90"/>
                <w:sz w:val="24"/>
                <w:szCs w:val="24"/>
              </w:rPr>
              <w:t>Α/ΘΜΙΑΣ &amp; Β/ΘΜΙΑΣ</w:t>
            </w:r>
            <w:r w:rsidR="00B42A41" w:rsidRPr="00682143">
              <w:rPr>
                <w:w w:val="90"/>
                <w:sz w:val="24"/>
                <w:szCs w:val="24"/>
              </w:rPr>
              <w:br/>
            </w:r>
          </w:p>
        </w:tc>
      </w:tr>
      <w:tr w:rsidR="00972D2D" w:rsidRPr="00B0110B" w:rsidTr="0062154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0A638F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</w:rPr>
              <w:t>Ταχ. Δ</w:t>
            </w:r>
            <w:r w:rsidR="00A80059" w:rsidRPr="00B0110B">
              <w:rPr>
                <w:w w:val="90"/>
              </w:rPr>
              <w:t>/</w:t>
            </w:r>
            <w:r w:rsidRPr="00B0110B">
              <w:rPr>
                <w:w w:val="90"/>
              </w:rPr>
              <w:t>νση: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A80059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</w:rPr>
              <w:t>Λεωφόρος Γεωργικής Σχολής 65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0A638F" w:rsidP="00B0110B">
            <w:pPr>
              <w:spacing w:after="0" w:line="240" w:lineRule="auto"/>
              <w:rPr>
                <w:w w:val="9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0A638F" w:rsidP="00B0110B">
            <w:pPr>
              <w:spacing w:after="0" w:line="240" w:lineRule="auto"/>
              <w:rPr>
                <w:w w:val="90"/>
              </w:rPr>
            </w:pPr>
          </w:p>
        </w:tc>
      </w:tr>
      <w:tr w:rsidR="00972D2D" w:rsidRPr="00B0110B" w:rsidTr="0062154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A80059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</w:rPr>
              <w:t>ΤΚ – Πόλη: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A80059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</w:rPr>
              <w:t>57001, Θεσσαλονίκη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0A638F" w:rsidP="00B0110B">
            <w:pPr>
              <w:spacing w:after="0" w:line="240" w:lineRule="auto"/>
              <w:rPr>
                <w:w w:val="9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0A638F" w:rsidP="00B0110B">
            <w:pPr>
              <w:spacing w:after="0" w:line="240" w:lineRule="auto"/>
              <w:rPr>
                <w:w w:val="90"/>
              </w:rPr>
            </w:pPr>
          </w:p>
        </w:tc>
      </w:tr>
      <w:tr w:rsidR="00972D2D" w:rsidRPr="00B0110B" w:rsidTr="0062154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0A638F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</w:rPr>
              <w:t>Πληροφορίες: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A5256E" w:rsidRDefault="006B5B9A" w:rsidP="006B5B9A">
            <w:pPr>
              <w:spacing w:after="0" w:line="240" w:lineRule="auto"/>
              <w:rPr>
                <w:b/>
                <w:w w:val="90"/>
              </w:rPr>
            </w:pPr>
            <w:r>
              <w:rPr>
                <w:b/>
                <w:w w:val="90"/>
              </w:rPr>
              <w:t>Ηλιάδης Κωνσταντίνος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0A638F" w:rsidP="00B0110B">
            <w:pPr>
              <w:spacing w:after="0" w:line="240" w:lineRule="auto"/>
              <w:rPr>
                <w:w w:val="9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7E6176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b/>
                <w:w w:val="90"/>
              </w:rPr>
              <w:t>ΚΟΙΝ.:</w:t>
            </w:r>
            <w:r w:rsidRPr="00B0110B">
              <w:rPr>
                <w:w w:val="90"/>
              </w:rPr>
              <w:t>Φ. Αρχείου</w:t>
            </w:r>
          </w:p>
        </w:tc>
      </w:tr>
      <w:tr w:rsidR="00724474" w:rsidRPr="00B0110B" w:rsidTr="0062154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</w:rPr>
              <w:t>Τηλέφωνο: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EF9" w:rsidRPr="00A5256E" w:rsidRDefault="00724474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</w:rPr>
              <w:t xml:space="preserve">2310 </w:t>
            </w:r>
            <w:r>
              <w:rPr>
                <w:w w:val="90"/>
              </w:rPr>
              <w:t>474</w:t>
            </w:r>
            <w:r w:rsidR="002D47B4">
              <w:rPr>
                <w:w w:val="90"/>
              </w:rPr>
              <w:t>-</w:t>
            </w:r>
            <w:r w:rsidR="00A5256E">
              <w:rPr>
                <w:w w:val="90"/>
              </w:rPr>
              <w:t>8</w:t>
            </w:r>
            <w:r w:rsidR="00D434ED">
              <w:rPr>
                <w:w w:val="90"/>
              </w:rPr>
              <w:t>42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EE6CC7">
            <w:pPr>
              <w:spacing w:after="0" w:line="240" w:lineRule="auto"/>
              <w:rPr>
                <w:b/>
                <w:w w:val="9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w w:val="90"/>
              </w:rPr>
            </w:pPr>
          </w:p>
        </w:tc>
      </w:tr>
      <w:tr w:rsidR="00724474" w:rsidRPr="00B0110B" w:rsidTr="0062154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</w:rPr>
              <w:t>Φαξ: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</w:rPr>
              <w:t>2310 474</w:t>
            </w:r>
            <w:r w:rsidR="002D47B4">
              <w:rPr>
                <w:w w:val="90"/>
              </w:rPr>
              <w:t>-</w:t>
            </w:r>
            <w:r w:rsidRPr="00B0110B">
              <w:rPr>
                <w:w w:val="90"/>
              </w:rPr>
              <w:t>328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w w:val="9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w w:val="90"/>
              </w:rPr>
            </w:pPr>
          </w:p>
        </w:tc>
      </w:tr>
      <w:tr w:rsidR="00724474" w:rsidRPr="00B0110B" w:rsidTr="0062154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</w:rPr>
              <w:t>Ιστοσελίδα: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821426" w:rsidP="00B0110B">
            <w:pPr>
              <w:spacing w:after="0" w:line="240" w:lineRule="auto"/>
              <w:rPr>
                <w:w w:val="90"/>
              </w:rPr>
            </w:pPr>
            <w:hyperlink r:id="rId9" w:history="1">
              <w:r w:rsidR="00D434ED" w:rsidRPr="008E355A">
                <w:rPr>
                  <w:rStyle w:val="-"/>
                  <w:b/>
                  <w:lang w:val="en-US"/>
                </w:rPr>
                <w:t>http</w:t>
              </w:r>
              <w:r w:rsidR="00D434ED" w:rsidRPr="008E355A">
                <w:rPr>
                  <w:rStyle w:val="-"/>
                  <w:b/>
                </w:rPr>
                <w:t>://</w:t>
              </w:r>
              <w:r w:rsidR="00D434ED" w:rsidRPr="008E355A">
                <w:rPr>
                  <w:rStyle w:val="-"/>
                  <w:b/>
                  <w:lang w:val="en-US"/>
                </w:rPr>
                <w:t>www</w:t>
              </w:r>
              <w:r w:rsidR="00D434ED" w:rsidRPr="008E355A">
                <w:rPr>
                  <w:rStyle w:val="-"/>
                  <w:b/>
                </w:rPr>
                <w:t>.</w:t>
              </w:r>
              <w:r w:rsidR="00D434ED" w:rsidRPr="008E355A">
                <w:rPr>
                  <w:rStyle w:val="-"/>
                  <w:b/>
                  <w:lang w:val="en-US"/>
                </w:rPr>
                <w:t>kmaked</w:t>
              </w:r>
              <w:r w:rsidR="00D434ED" w:rsidRPr="008E355A">
                <w:rPr>
                  <w:rStyle w:val="-"/>
                  <w:b/>
                </w:rPr>
                <w:t>.</w:t>
              </w:r>
              <w:r w:rsidR="00D434ED" w:rsidRPr="008E355A">
                <w:rPr>
                  <w:rStyle w:val="-"/>
                  <w:b/>
                  <w:lang w:val="en-US"/>
                </w:rPr>
                <w:t>gr</w:t>
              </w:r>
            </w:hyperlink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w w:val="9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w w:val="90"/>
              </w:rPr>
            </w:pPr>
          </w:p>
        </w:tc>
      </w:tr>
      <w:tr w:rsidR="00724474" w:rsidRPr="00B0110B" w:rsidTr="0062154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  <w:lang w:val="en-US"/>
              </w:rPr>
              <w:t>E</w:t>
            </w:r>
            <w:r w:rsidRPr="00B0110B">
              <w:rPr>
                <w:w w:val="90"/>
              </w:rPr>
              <w:t>-</w:t>
            </w:r>
            <w:r w:rsidRPr="00B0110B">
              <w:rPr>
                <w:w w:val="90"/>
                <w:lang w:val="en-US"/>
              </w:rPr>
              <w:t>mail</w:t>
            </w:r>
            <w:r w:rsidRPr="00B0110B">
              <w:rPr>
                <w:w w:val="9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821426" w:rsidP="00B0110B">
            <w:pPr>
              <w:spacing w:after="0" w:line="240" w:lineRule="auto"/>
              <w:rPr>
                <w:b/>
              </w:rPr>
            </w:pPr>
            <w:hyperlink r:id="rId10" w:history="1">
              <w:r w:rsidR="00663457" w:rsidRPr="00FF3934">
                <w:rPr>
                  <w:rStyle w:val="-"/>
                  <w:b/>
                  <w:lang w:val="en-US"/>
                </w:rPr>
                <w:t>mail</w:t>
              </w:r>
              <w:r w:rsidR="00663457" w:rsidRPr="00FF3934">
                <w:rPr>
                  <w:rStyle w:val="-"/>
                  <w:b/>
                </w:rPr>
                <w:t>@</w:t>
              </w:r>
              <w:r w:rsidR="00663457" w:rsidRPr="00FF3934">
                <w:rPr>
                  <w:rStyle w:val="-"/>
                  <w:b/>
                  <w:lang w:val="en-US"/>
                </w:rPr>
                <w:t>kmaked</w:t>
              </w:r>
              <w:r w:rsidR="00663457" w:rsidRPr="00FF3934">
                <w:rPr>
                  <w:rStyle w:val="-"/>
                  <w:b/>
                </w:rPr>
                <w:t>.</w:t>
              </w:r>
              <w:r w:rsidR="00663457" w:rsidRPr="00FF3934">
                <w:rPr>
                  <w:rStyle w:val="-"/>
                  <w:b/>
                  <w:lang w:val="en-US"/>
                </w:rPr>
                <w:t>pde</w:t>
              </w:r>
              <w:r w:rsidR="00663457" w:rsidRPr="00FF3934">
                <w:rPr>
                  <w:rStyle w:val="-"/>
                  <w:b/>
                </w:rPr>
                <w:t>.</w:t>
              </w:r>
              <w:r w:rsidR="00663457" w:rsidRPr="00FF3934">
                <w:rPr>
                  <w:rStyle w:val="-"/>
                  <w:b/>
                  <w:lang w:val="en-US"/>
                </w:rPr>
                <w:t>sch</w:t>
              </w:r>
              <w:r w:rsidR="00663457" w:rsidRPr="00FF3934">
                <w:rPr>
                  <w:rStyle w:val="-"/>
                  <w:b/>
                </w:rPr>
                <w:t>.</w:t>
              </w:r>
              <w:r w:rsidR="00663457" w:rsidRPr="00FF3934">
                <w:rPr>
                  <w:rStyle w:val="-"/>
                  <w:b/>
                  <w:lang w:val="en-US"/>
                </w:rPr>
                <w:t>gr</w:t>
              </w:r>
            </w:hyperlink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b/>
                <w:w w:val="9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7E6176">
            <w:pPr>
              <w:spacing w:after="0" w:line="240" w:lineRule="auto"/>
              <w:rPr>
                <w:w w:val="90"/>
              </w:rPr>
            </w:pPr>
          </w:p>
        </w:tc>
      </w:tr>
    </w:tbl>
    <w:p w:rsidR="00A15A1F" w:rsidRPr="00724474" w:rsidRDefault="00A15A1F" w:rsidP="003C109D">
      <w:pPr>
        <w:tabs>
          <w:tab w:val="left" w:pos="851"/>
        </w:tabs>
        <w:rPr>
          <w:b/>
          <w:sz w:val="8"/>
          <w:szCs w:val="8"/>
        </w:rPr>
      </w:pPr>
    </w:p>
    <w:p w:rsidR="00A15A1F" w:rsidRPr="003C109D" w:rsidRDefault="00722596" w:rsidP="004C4C5E">
      <w:pPr>
        <w:tabs>
          <w:tab w:val="left" w:pos="851"/>
        </w:tabs>
        <w:ind w:left="851" w:right="-143" w:hanging="851"/>
        <w:rPr>
          <w:b/>
          <w:sz w:val="6"/>
        </w:rPr>
      </w:pPr>
      <w:r w:rsidRPr="00160061">
        <w:rPr>
          <w:b/>
          <w:sz w:val="24"/>
        </w:rPr>
        <w:t>ΘΕΜΑ:</w:t>
      </w:r>
      <w:r w:rsidR="00FC7065" w:rsidRPr="00FC7065">
        <w:rPr>
          <w:b/>
          <w:sz w:val="24"/>
        </w:rPr>
        <w:t xml:space="preserve"> “</w:t>
      </w:r>
      <w:r w:rsidR="00160061">
        <w:rPr>
          <w:b/>
          <w:sz w:val="24"/>
        </w:rPr>
        <w:t>Εκδήλωση</w:t>
      </w:r>
      <w:r w:rsidR="004C4C5E">
        <w:rPr>
          <w:b/>
          <w:sz w:val="24"/>
        </w:rPr>
        <w:t xml:space="preserve"> για την </w:t>
      </w:r>
      <w:r w:rsidR="00160061" w:rsidRPr="00160061">
        <w:rPr>
          <w:b/>
          <w:sz w:val="24"/>
        </w:rPr>
        <w:t>Ημέρα Ασφαλούς Διαδικτύου</w:t>
      </w:r>
      <w:r w:rsidR="004C4C5E" w:rsidRPr="004C4C5E">
        <w:rPr>
          <w:b/>
          <w:sz w:val="24"/>
        </w:rPr>
        <w:t xml:space="preserve"> </w:t>
      </w:r>
      <w:r w:rsidR="004C4C5E">
        <w:rPr>
          <w:b/>
          <w:sz w:val="24"/>
        </w:rPr>
        <w:t>στο ΝΟΗΣΙΣ – Επικαιροποίηση Προγράμματος</w:t>
      </w:r>
      <w:r w:rsidR="00FC7065" w:rsidRPr="00FC7065">
        <w:rPr>
          <w:b/>
          <w:sz w:val="24"/>
        </w:rPr>
        <w:t>”</w:t>
      </w:r>
      <w:r w:rsidR="00A5256E">
        <w:rPr>
          <w:b/>
        </w:rPr>
        <w:br/>
      </w:r>
    </w:p>
    <w:p w:rsidR="00160061" w:rsidRDefault="008A560A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t>Η Περιφερειακή Διεύθυνση Α/θμιας και Β/θμιας Εκπαίδευσης Κεντρικής Μακεδονίας σε συνεργασία με</w:t>
      </w:r>
      <w:r w:rsidR="007738B9">
        <w:t xml:space="preserve"> τις Περιφερειακές Διευθύνσεις Δυτικής</w:t>
      </w:r>
      <w:r w:rsidR="009E67DD" w:rsidRPr="009E67DD">
        <w:t xml:space="preserve"> </w:t>
      </w:r>
      <w:r w:rsidR="007738B9">
        <w:t xml:space="preserve"> Ελλάδας, Κρήτης, </w:t>
      </w:r>
      <w:r>
        <w:t xml:space="preserve"> το Ίδρυμα ΝΟΗΣΙΣ ‐ Κέντρο Διάδοσης Επιστημών και Μουσείο Τεχνολογίας, το Σωματείου Φίλοι του Κ.Δ.Ε.Μ.Τ και το Διαπεριφερειακό Θεματικό Δίκτυο «Ασφάλεια στο Διαδίκτυο»  διοργανώνει κεντρική εκδήλωση στο συνεδριακό Κέντρο του ΝΟΗΣΙΣ, την Τρίτη 6 Φεβρουαρίου 2018, στα πλαίσια της </w:t>
      </w:r>
      <w:r w:rsidR="007738B9">
        <w:t xml:space="preserve"> Η</w:t>
      </w:r>
      <w:r>
        <w:t>μέρας Ασφαλούς Διαδικτύου.</w:t>
      </w:r>
    </w:p>
    <w:p w:rsidR="00E60A25" w:rsidRPr="003C109D" w:rsidRDefault="00E60A25" w:rsidP="00160061">
      <w:pPr>
        <w:autoSpaceDE w:val="0"/>
        <w:autoSpaceDN w:val="0"/>
        <w:adjustRightInd w:val="0"/>
        <w:spacing w:after="40"/>
        <w:ind w:firstLine="284"/>
        <w:jc w:val="both"/>
        <w:rPr>
          <w:sz w:val="10"/>
        </w:rPr>
      </w:pPr>
    </w:p>
    <w:p w:rsidR="00160061" w:rsidRDefault="00160061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t>Το Διαπεριφερειακό Θεματικό Δίκτυο «Ασφάλεια στο Διαδίκτυο» που ιδρύθηκε, αδειοδοτήθηκε και λειτουργεί</w:t>
      </w:r>
      <w:r w:rsidR="007738B9">
        <w:t xml:space="preserve"> τα τελευταία</w:t>
      </w:r>
      <w:r w:rsidR="008A560A">
        <w:t xml:space="preserve"> τρία (3)</w:t>
      </w:r>
      <w:r w:rsidR="007738B9">
        <w:t xml:space="preserve"> χρόνια</w:t>
      </w:r>
      <w:r w:rsidR="008A560A">
        <w:t xml:space="preserve"> στις </w:t>
      </w:r>
      <w:r>
        <w:t>Περιφερειακές Διευθύ</w:t>
      </w:r>
      <w:r w:rsidR="008A560A">
        <w:t>νσεις, Κεντρικής Μακεδονίας, Δυτικής Ελλάδας και Κρήτης</w:t>
      </w:r>
      <w:r w:rsidR="007738B9">
        <w:t xml:space="preserve">, δραστηριοποιεί </w:t>
      </w:r>
      <w:r w:rsidR="00331053">
        <w:t>μαθητές και εκπαιδευτικούς των σχολικών μονάδων Α/θμιας και Β</w:t>
      </w:r>
      <w:r w:rsidR="007738B9">
        <w:t xml:space="preserve">/θμιας  Εκπαίδευσης, </w:t>
      </w:r>
      <w:r w:rsidR="00D2471C">
        <w:t xml:space="preserve">όλη τη διάρκεια του σχολικού έτους, </w:t>
      </w:r>
      <w:r w:rsidR="006F143B">
        <w:t>κατά τη διάρκεια του</w:t>
      </w:r>
      <w:r w:rsidR="00D2471C">
        <w:t xml:space="preserve"> ωρολ</w:t>
      </w:r>
      <w:r w:rsidR="006F143B">
        <w:t>ογίου προγράμματος</w:t>
      </w:r>
      <w:r w:rsidR="00FE6E22">
        <w:t xml:space="preserve"> </w:t>
      </w:r>
      <w:r w:rsidR="007738B9">
        <w:t>σε</w:t>
      </w:r>
      <w:r w:rsidR="006F143B">
        <w:t xml:space="preserve"> βιωματικές</w:t>
      </w:r>
      <w:bookmarkStart w:id="0" w:name="_GoBack"/>
      <w:bookmarkEnd w:id="0"/>
      <w:r w:rsidR="007738B9">
        <w:t xml:space="preserve"> δράσεις που σχετίζονται με την Ασφάλεια στο Διαδίκτυο</w:t>
      </w:r>
      <w:r w:rsidR="00E77CB3">
        <w:t xml:space="preserve">, </w:t>
      </w:r>
      <w:r w:rsidR="00D2471C">
        <w:t>εθισμό από την αλόγιστη χρήση μέσων κοινωνικής δικτύωσης κ.ά.</w:t>
      </w:r>
    </w:p>
    <w:p w:rsidR="00160061" w:rsidRDefault="00E60A25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br/>
      </w:r>
      <w:r w:rsidR="00331053">
        <w:t xml:space="preserve">Σκοπός </w:t>
      </w:r>
      <w:r w:rsidR="00E039E2">
        <w:t>της εκδήλωσης</w:t>
      </w:r>
      <w:r w:rsidR="009E67DD" w:rsidRPr="00D95448">
        <w:t xml:space="preserve"> </w:t>
      </w:r>
      <w:r w:rsidR="00160061">
        <w:t>είναι:</w:t>
      </w:r>
    </w:p>
    <w:p w:rsidR="00E60A25" w:rsidRDefault="00160061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t xml:space="preserve"> 1. Η ανάδειξη της συνεργασίας τριών Περιφερειακών Διευθύνσεων που στηρίζουν το μεγαλύτερο Πανελλαδικά εθελοντικό Διαπεριφερειακό Θεματικό Δίκτυο "Ασφάλεια στο Διαδίκτυο" </w:t>
      </w:r>
    </w:p>
    <w:p w:rsidR="00160061" w:rsidRDefault="00160061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t>2. Η παρουσίαση ενδεικτικών αποτελεσμάτων των συμμετεχόντων σχολείων του Δικτύου (είτε δ</w:t>
      </w:r>
      <w:r w:rsidR="00E039E2">
        <w:t>ια ζώσης είτε μέσω τηλεδιάσκεψης</w:t>
      </w:r>
      <w:r>
        <w:t>)</w:t>
      </w:r>
    </w:p>
    <w:p w:rsidR="00160061" w:rsidRDefault="00160061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t xml:space="preserve">3. </w:t>
      </w:r>
      <w:r w:rsidR="00E039E2">
        <w:t>Παρουσίαση επιλεγμένων εισηγήσεων</w:t>
      </w:r>
      <w:r>
        <w:t xml:space="preserve"> για την ημέρα Ασφαλούς Διαδικτύου από </w:t>
      </w:r>
      <w:r w:rsidR="00E039E2">
        <w:t>αξιωματικούς</w:t>
      </w:r>
      <w:r w:rsidR="00FC7065" w:rsidRPr="00FC7065">
        <w:t xml:space="preserve"> </w:t>
      </w:r>
      <w:r w:rsidR="00E039E2">
        <w:t>της Υποδιεύθυνσης Δίωξης Ηλεκτρονικού Εγκλήματος Β</w:t>
      </w:r>
      <w:r w:rsidR="00D95448">
        <w:t>ορείου Ελλάδας και Ειδικό Ψυχίατρο</w:t>
      </w:r>
      <w:r w:rsidR="00E039E2">
        <w:t xml:space="preserve"> πάνω στους τεχνολογικούς εθισμούς.</w:t>
      </w:r>
    </w:p>
    <w:p w:rsidR="00E039E2" w:rsidRPr="00FC7065" w:rsidRDefault="00E039E2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lastRenderedPageBreak/>
        <w:t>Η εκδήλωση θα μεταδοθεί ζωντανά μέσω του Πανελλήνιου Σχολικού Δικτύου και μαθητές – εκπαιδευτικοί από σχολικές μονάδες μπορούν</w:t>
      </w:r>
      <w:r w:rsidR="00DE3D8A">
        <w:t xml:space="preserve"> να την παρακολουθήσουν μέσω της πλατφόρμας </w:t>
      </w:r>
      <w:r>
        <w:t xml:space="preserve"> ζωντανών μεταδόσεων του ΠΣΔ</w:t>
      </w:r>
      <w:r w:rsidR="009E67DD" w:rsidRPr="009E67DD">
        <w:t xml:space="preserve">:  </w:t>
      </w:r>
      <w:hyperlink r:id="rId11" w:history="1">
        <w:r w:rsidRPr="003A177C">
          <w:rPr>
            <w:rStyle w:val="-"/>
          </w:rPr>
          <w:t>http://video.sch.gr/live</w:t>
        </w:r>
      </w:hyperlink>
      <w:r w:rsidR="009E67DD" w:rsidRPr="009E67DD">
        <w:t xml:space="preserve"> </w:t>
      </w:r>
      <w:r w:rsidR="00DE3D8A">
        <w:t xml:space="preserve">είτε παράλληλα από </w:t>
      </w:r>
      <w:r>
        <w:t>την διεύθυνση</w:t>
      </w:r>
      <w:r w:rsidR="009E67DD" w:rsidRPr="009E67DD">
        <w:t xml:space="preserve"> </w:t>
      </w:r>
      <w:hyperlink r:id="rId12" w:history="1">
        <w:r w:rsidRPr="003A177C">
          <w:rPr>
            <w:rStyle w:val="-"/>
            <w:lang w:val="en-US"/>
          </w:rPr>
          <w:t>www</w:t>
        </w:r>
        <w:r w:rsidRPr="003A177C">
          <w:rPr>
            <w:rStyle w:val="-"/>
          </w:rPr>
          <w:t>.</w:t>
        </w:r>
        <w:r w:rsidRPr="003A177C">
          <w:rPr>
            <w:rStyle w:val="-"/>
            <w:lang w:val="en-US"/>
          </w:rPr>
          <w:t>webtv</w:t>
        </w:r>
        <w:r w:rsidRPr="003A177C">
          <w:rPr>
            <w:rStyle w:val="-"/>
          </w:rPr>
          <w:t>.</w:t>
        </w:r>
        <w:r w:rsidRPr="003A177C">
          <w:rPr>
            <w:rStyle w:val="-"/>
            <w:lang w:val="en-US"/>
          </w:rPr>
          <w:t>kmaked</w:t>
        </w:r>
        <w:r w:rsidRPr="003A177C">
          <w:rPr>
            <w:rStyle w:val="-"/>
          </w:rPr>
          <w:t>.</w:t>
        </w:r>
        <w:r w:rsidRPr="003A177C">
          <w:rPr>
            <w:rStyle w:val="-"/>
            <w:lang w:val="en-US"/>
          </w:rPr>
          <w:t>eu</w:t>
        </w:r>
      </w:hyperlink>
    </w:p>
    <w:p w:rsidR="00160061" w:rsidRDefault="00DE3D8A" w:rsidP="006F143B">
      <w:pPr>
        <w:autoSpaceDE w:val="0"/>
        <w:autoSpaceDN w:val="0"/>
        <w:adjustRightInd w:val="0"/>
        <w:spacing w:after="40"/>
        <w:jc w:val="both"/>
      </w:pPr>
      <w:r>
        <w:t xml:space="preserve">Το υλικό των ζωντανών μεταδόσεων θα παραμείνει στην βιβλιοθήκη </w:t>
      </w:r>
      <w:r>
        <w:rPr>
          <w:lang w:val="en-US"/>
        </w:rPr>
        <w:t>video</w:t>
      </w:r>
      <w:r w:rsidR="009E67DD" w:rsidRPr="009E67DD">
        <w:t xml:space="preserve"> </w:t>
      </w:r>
      <w:r>
        <w:t xml:space="preserve">του ΠΣΔ ( </w:t>
      </w:r>
      <w:hyperlink r:id="rId13" w:history="1">
        <w:r w:rsidRPr="003A177C">
          <w:rPr>
            <w:rStyle w:val="-"/>
          </w:rPr>
          <w:t>http://video.sch.gr</w:t>
        </w:r>
      </w:hyperlink>
      <w:r>
        <w:t xml:space="preserve"> )  για μελλοντική αξιοποίηση από τα σχολεία.</w:t>
      </w:r>
    </w:p>
    <w:p w:rsidR="00487B8C" w:rsidRPr="00D95448" w:rsidRDefault="00487B8C" w:rsidP="006F143B">
      <w:pPr>
        <w:autoSpaceDE w:val="0"/>
        <w:autoSpaceDN w:val="0"/>
        <w:adjustRightInd w:val="0"/>
        <w:spacing w:after="40"/>
        <w:jc w:val="both"/>
      </w:pPr>
      <w:r>
        <w:t xml:space="preserve">Έχουν ήδη εγγραφεί </w:t>
      </w:r>
      <w:r w:rsidR="0088723A">
        <w:t xml:space="preserve">οι </w:t>
      </w:r>
      <w:r>
        <w:t xml:space="preserve">ομάδες μαθητών και εκπαιδευτικών του Δικτύου που θα παρακολουθήσουν από κοντά την εκδήλωση στο συνεδριακό Κέντρου του ΝΟΗΣΙΣ. </w:t>
      </w:r>
      <w:r w:rsidR="0088723A">
        <w:t>Εξακολουθούν  να</w:t>
      </w:r>
      <w:r>
        <w:t xml:space="preserve"> υπάρχουν</w:t>
      </w:r>
      <w:r w:rsidR="0088723A">
        <w:t xml:space="preserve"> ακόμα  λίγες </w:t>
      </w:r>
      <w:r>
        <w:t xml:space="preserve">διαθέσιμες </w:t>
      </w:r>
      <w:r w:rsidR="0088723A">
        <w:t xml:space="preserve"> θέσεις </w:t>
      </w:r>
      <w:r>
        <w:t>για παρακολούθηση</w:t>
      </w:r>
      <w:r w:rsidR="003C109D">
        <w:t>.</w:t>
      </w:r>
      <w:r>
        <w:t xml:space="preserve"> </w:t>
      </w:r>
      <w:r w:rsidR="0088723A">
        <w:t xml:space="preserve">Οι </w:t>
      </w:r>
      <w:r w:rsidR="005D3647">
        <w:t>Σχολικοί Σύμβουλοι και οι</w:t>
      </w:r>
      <w:r>
        <w:t xml:space="preserve"> </w:t>
      </w:r>
      <w:r w:rsidR="005D3647">
        <w:t xml:space="preserve">Διευθυντές σχολικών μονάδων </w:t>
      </w:r>
      <w:r w:rsidR="003C109D">
        <w:t xml:space="preserve">μπορούν να δηλώσουν συμμετοχή ηλεκτρονικά στην διεύθυνση </w:t>
      </w:r>
      <w:r w:rsidR="003C109D">
        <w:rPr>
          <w:lang w:val="en-US"/>
        </w:rPr>
        <w:t>URL</w:t>
      </w:r>
      <w:r w:rsidR="003C109D">
        <w:t xml:space="preserve">:   </w:t>
      </w:r>
      <w:r w:rsidR="003C109D" w:rsidRPr="003C109D">
        <w:t>https://goo.gl/Su8DFt</w:t>
      </w:r>
    </w:p>
    <w:p w:rsidR="00160061" w:rsidRDefault="00E60A25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t>Ενδεικτικά παραθέτουμε την Ομάδα Σχολικών Συμβούλων που δραστηριοποιούνται στο Δι</w:t>
      </w:r>
      <w:r w:rsidR="00932913">
        <w:t>απεριφερειακό Θεματικού Δικτύου και θα είναι μέλη της Οργανωτικής Επιτροπής.</w:t>
      </w:r>
    </w:p>
    <w:p w:rsidR="00E60A25" w:rsidRPr="00DE3D8A" w:rsidRDefault="00E60A25" w:rsidP="00160061">
      <w:pPr>
        <w:autoSpaceDE w:val="0"/>
        <w:autoSpaceDN w:val="0"/>
        <w:adjustRightInd w:val="0"/>
        <w:spacing w:after="40"/>
        <w:ind w:firstLine="284"/>
        <w:jc w:val="both"/>
        <w:rPr>
          <w:sz w:val="16"/>
        </w:rPr>
      </w:pPr>
    </w:p>
    <w:p w:rsidR="00160061" w:rsidRPr="00E039E2" w:rsidRDefault="00160061" w:rsidP="00160061">
      <w:pPr>
        <w:autoSpaceDE w:val="0"/>
        <w:autoSpaceDN w:val="0"/>
        <w:adjustRightInd w:val="0"/>
        <w:spacing w:after="40"/>
        <w:ind w:firstLine="284"/>
        <w:jc w:val="both"/>
        <w:rPr>
          <w:b/>
        </w:rPr>
      </w:pPr>
      <w:r w:rsidRPr="00E039E2">
        <w:rPr>
          <w:b/>
        </w:rPr>
        <w:t>ΠΔΕ ΚΕΝΤΡΙΚΗΣ ΜΑΚΕΔΟΝΙΑΣ</w:t>
      </w:r>
    </w:p>
    <w:p w:rsidR="00160061" w:rsidRDefault="00160061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t>ΑΠΟΣΤΟΛΟΣ ΠΑΡΑΣΚΕΥΑΣ (ΠΕ70), ΜΑΝΟΥΣΑΡΙΔΗΣ ΖΑΧΑΡΙΑΣ (ΠΕ19)</w:t>
      </w:r>
      <w:r w:rsidR="00E60A25">
        <w:t>, ΤΖΕΛΕΠΗ ΣΟΦΙΑ (ΠΕ19)</w:t>
      </w:r>
      <w:r>
        <w:t>,</w:t>
      </w:r>
      <w:r w:rsidR="00FA6C40">
        <w:t xml:space="preserve"> </w:t>
      </w:r>
      <w:r>
        <w:t xml:space="preserve">ΠΑΠΑΔΟΠΟΥΛΟΣ ΠΑΡΙΣ  (ΠΕ70), ΒΑΣΙΛΗΣ ΕΦΟΠΟΥΛΟΣ (ΠΕ19), </w:t>
      </w:r>
      <w:r w:rsidR="00E60A25">
        <w:t>ΙΩΑΝΝΑ ΑΡΒΑΝΙΤΗ (ΠΕ70)</w:t>
      </w:r>
      <w:r>
        <w:t>,</w:t>
      </w:r>
      <w:r w:rsidR="00FA6C40">
        <w:t xml:space="preserve"> </w:t>
      </w:r>
      <w:r>
        <w:t>ΤΡΙΚΑ</w:t>
      </w:r>
      <w:r w:rsidR="00E60A25">
        <w:t>ΛΙΩΤΗΣ ΓΙΑΝΝΗΣ (ΠΕ70)</w:t>
      </w:r>
      <w:r>
        <w:t>,</w:t>
      </w:r>
      <w:r w:rsidR="00FA6C40">
        <w:t xml:space="preserve"> </w:t>
      </w:r>
      <w:r>
        <w:t>Τ</w:t>
      </w:r>
      <w:r w:rsidR="00E60A25">
        <w:t>ΣΙΒΑΣ ΑΡΜΟΔΙΟΣ (ΠΕ70)</w:t>
      </w:r>
      <w:r>
        <w:t>,</w:t>
      </w:r>
      <w:r w:rsidR="00FA6C40">
        <w:t xml:space="preserve"> </w:t>
      </w:r>
      <w:r>
        <w:t>ΜΙΧΑΗΛΙ</w:t>
      </w:r>
      <w:r w:rsidR="00E60A25">
        <w:t>ΔΗΣ ΓΙΩΡΓΟΣ (ΠΕ70), ΠΑΠΠΟΥ ΑΝΤΩΝΗΣ (ΠΕ70), ΡΕΛΛΟΥ ΜΑΡΙΑ (ΠΕ70)</w:t>
      </w:r>
      <w:r>
        <w:t>, ΠΑΡΑΣΚ</w:t>
      </w:r>
      <w:r w:rsidR="00E60A25">
        <w:t>ΕΥΑΣ ΠΑΡΑΣΚΕΥΑΣ (ΠΕ70)</w:t>
      </w:r>
      <w:r>
        <w:t>, ΓΡΟΣΔΟΣ ΣΤΑΥΡΟΣ (ΠΕ70)</w:t>
      </w:r>
      <w:r w:rsidR="00E60A25">
        <w:t>, ΙΣΑΒΕΛΑ ΚΟΤΙΝΗ (ΠΕ19)</w:t>
      </w:r>
      <w:r>
        <w:t>,</w:t>
      </w:r>
      <w:r w:rsidR="00FA6C40">
        <w:t xml:space="preserve"> </w:t>
      </w:r>
      <w:r>
        <w:t>ΚΟΥΤΣ</w:t>
      </w:r>
      <w:r w:rsidR="00E60A25">
        <w:t>ΟΥΡΙΔΗΣ ΓΙΑΝΝΗΣ (ΠΕ70)</w:t>
      </w:r>
      <w:r>
        <w:t>,</w:t>
      </w:r>
      <w:r w:rsidR="00FA6C40">
        <w:t xml:space="preserve"> </w:t>
      </w:r>
      <w:r>
        <w:t>ΦΑΝΟΠΟΥΛΟΣ ΧΡΙΣΤΟΔ</w:t>
      </w:r>
      <w:r w:rsidR="00E60A25">
        <w:t>ΟΥΛΟΣ (ΠΕ70)</w:t>
      </w:r>
      <w:r>
        <w:t>, ΚΟΠΤ</w:t>
      </w:r>
      <w:r w:rsidR="00E60A25">
        <w:t>ΣΗΣ ΑΛΕΞΑΝΔΡΟΣ (ΠΕ70)</w:t>
      </w:r>
      <w:r>
        <w:t>,</w:t>
      </w:r>
      <w:r w:rsidR="00E60A25">
        <w:t xml:space="preserve"> ΛΑΖΑΡΙΔΟΥ ΜΑΡΙΑ (ΠΕ70)</w:t>
      </w:r>
      <w:r>
        <w:t>, ΣΟΥΣΑ</w:t>
      </w:r>
      <w:r w:rsidR="00FA6C40">
        <w:t>ΜΙΔΟΥ ΚΑΤΕΡΙΝΑ</w:t>
      </w:r>
      <w:r w:rsidR="00E60A25">
        <w:t xml:space="preserve"> (ΠΕ70)</w:t>
      </w:r>
      <w:r>
        <w:t>, ΚΑ</w:t>
      </w:r>
      <w:r w:rsidR="00E60A25">
        <w:t>ΡΥΔΑΣ ΑΠΟΣΤΟΛΟΣ (ΠΕ70)</w:t>
      </w:r>
      <w:r>
        <w:t>, ΚΑΝΤ</w:t>
      </w:r>
      <w:r w:rsidR="00E60A25">
        <w:t>ΑΡΤΖΗ ΕΥΑΓΓΕΛΙΑ (ΠΕ70)</w:t>
      </w:r>
      <w:r>
        <w:t>, ΜΥ</w:t>
      </w:r>
      <w:r w:rsidR="00FA6C40">
        <w:t>ΛΩΝΑ ΖΑΦΕΙΡΟΥΛΑ (</w:t>
      </w:r>
      <w:r w:rsidR="00E60A25">
        <w:t>ΠΕ70</w:t>
      </w:r>
      <w:r w:rsidR="00FA6C40">
        <w:t>), ΚΕΚΙΑ ΜΕΛΛΩ (ΠΕ</w:t>
      </w:r>
      <w:r w:rsidR="00E60A25">
        <w:t>70</w:t>
      </w:r>
      <w:r w:rsidR="00FA6C40">
        <w:t>)</w:t>
      </w:r>
      <w:r>
        <w:t>, ΠΑΠΑΓ</w:t>
      </w:r>
      <w:r w:rsidR="00E60A25">
        <w:t>ΕΩΡΓΙΟΥ Γ</w:t>
      </w:r>
      <w:r w:rsidR="00FA6C40">
        <w:t>ΕΩΡΓΙΟΣ</w:t>
      </w:r>
      <w:r w:rsidR="00E60A25">
        <w:t xml:space="preserve"> </w:t>
      </w:r>
      <w:r w:rsidR="00FA6C40">
        <w:t>(</w:t>
      </w:r>
      <w:r w:rsidR="00E60A25">
        <w:t>ΠΕ70</w:t>
      </w:r>
      <w:r w:rsidR="00FA6C40">
        <w:t xml:space="preserve">), ΚΟΤΣΑΚΩΣΤΑ ΜΑΡΙΑ (ΠΕ70  - </w:t>
      </w:r>
      <w:r w:rsidR="00E77CB3">
        <w:t>4</w:t>
      </w:r>
      <w:r w:rsidR="00E77CB3" w:rsidRPr="00E77CB3">
        <w:rPr>
          <w:vertAlign w:val="superscript"/>
        </w:rPr>
        <w:t>ο</w:t>
      </w:r>
      <w:r w:rsidR="00E77CB3">
        <w:t xml:space="preserve"> έτος)</w:t>
      </w:r>
      <w:r w:rsidR="006F143B">
        <w:t>.</w:t>
      </w:r>
    </w:p>
    <w:p w:rsidR="00160061" w:rsidRPr="00E37A31" w:rsidRDefault="00160061" w:rsidP="00160061">
      <w:pPr>
        <w:autoSpaceDE w:val="0"/>
        <w:autoSpaceDN w:val="0"/>
        <w:adjustRightInd w:val="0"/>
        <w:spacing w:after="40"/>
        <w:ind w:firstLine="284"/>
        <w:jc w:val="both"/>
        <w:rPr>
          <w:sz w:val="12"/>
        </w:rPr>
      </w:pPr>
    </w:p>
    <w:p w:rsidR="00160061" w:rsidRPr="00E039E2" w:rsidRDefault="00160061" w:rsidP="00160061">
      <w:pPr>
        <w:autoSpaceDE w:val="0"/>
        <w:autoSpaceDN w:val="0"/>
        <w:adjustRightInd w:val="0"/>
        <w:spacing w:after="40"/>
        <w:ind w:firstLine="284"/>
        <w:jc w:val="both"/>
        <w:rPr>
          <w:b/>
        </w:rPr>
      </w:pPr>
      <w:r w:rsidRPr="00E039E2">
        <w:rPr>
          <w:b/>
        </w:rPr>
        <w:t>ΠΔΕ ΔΥΤΙΚΗΣ ΕΛΛΑΔΑΣ</w:t>
      </w:r>
    </w:p>
    <w:p w:rsidR="00160061" w:rsidRDefault="00160061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t>ΧΟΛΕΒΑΣ ΝΙΚΟΣ  (ΠΕ70), ΡΗΓΑΣ ΚΩΝΣΤΑΝΤΙΝΟΣ (ΠΕ70), ΦΕΛΟΥΚΑ ΒΑΣΙΛΙΚΗ (ΠΕ70), ΚΑΤΕΡΙΝΑ ΝΙΚΟΛΑΚΟΠΟΥΛΟΥ (ΠΕ70), ΠΑΠΑΔΑΚΗΣ ΣΠΥΡΟΣ (ΠΕ19), ΑΛΕΞΟΠΟ</w:t>
      </w:r>
      <w:r w:rsidR="00FA6C40">
        <w:t>ΥΛΟΣ ΔΗΜΗΤΡΗΣ (ΠΕ</w:t>
      </w:r>
      <w:r w:rsidR="00E60A25">
        <w:t xml:space="preserve">70) </w:t>
      </w:r>
      <w:r>
        <w:t>,ΠΑΣΧΟ</w:t>
      </w:r>
      <w:r w:rsidR="00E60A25">
        <w:t>Υ ΑΓΓΕΛΙΚΗ (ΠΕ70).</w:t>
      </w:r>
    </w:p>
    <w:p w:rsidR="00160061" w:rsidRPr="00E37A31" w:rsidRDefault="00160061" w:rsidP="00160061">
      <w:pPr>
        <w:autoSpaceDE w:val="0"/>
        <w:autoSpaceDN w:val="0"/>
        <w:adjustRightInd w:val="0"/>
        <w:spacing w:after="40"/>
        <w:ind w:firstLine="284"/>
        <w:jc w:val="both"/>
        <w:rPr>
          <w:sz w:val="12"/>
        </w:rPr>
      </w:pPr>
    </w:p>
    <w:p w:rsidR="00160061" w:rsidRPr="00E039E2" w:rsidRDefault="00160061" w:rsidP="00160061">
      <w:pPr>
        <w:autoSpaceDE w:val="0"/>
        <w:autoSpaceDN w:val="0"/>
        <w:adjustRightInd w:val="0"/>
        <w:spacing w:after="40"/>
        <w:ind w:firstLine="284"/>
        <w:jc w:val="both"/>
        <w:rPr>
          <w:b/>
        </w:rPr>
      </w:pPr>
      <w:r w:rsidRPr="00E039E2">
        <w:rPr>
          <w:b/>
        </w:rPr>
        <w:t>ΠΔΕ ΚΡΗΤΗΣ</w:t>
      </w:r>
    </w:p>
    <w:p w:rsidR="00E60A25" w:rsidRDefault="00160061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t>ΑΝΔΡΕΑΔΟΥ ΧΑΡΑ (ΠΕ70), ΝΤΟΥΛΙΑ ΑΘΗΝΑ (ΠΕ70), ΣΩ</w:t>
      </w:r>
      <w:r w:rsidR="00E60A25">
        <w:t>ΤΗΡΙΑ ΜΑΡΤΙΝΟΥ (ΠΕ70)</w:t>
      </w:r>
      <w:r>
        <w:t>, ΙΩΑ</w:t>
      </w:r>
      <w:r w:rsidR="00E60A25">
        <w:t>ΝΝΗΣ ΓΡΗΓΟΡΑΚΗΣ (ΠΕ70)</w:t>
      </w:r>
      <w:r>
        <w:t>, ΜΥ</w:t>
      </w:r>
      <w:r w:rsidR="00E60A25">
        <w:t>ΛΩΝΑΚΗΣ ΑΝΤΩΝΗΣ (ΠΕ70)</w:t>
      </w:r>
      <w:r>
        <w:t>, ΓΩΓΟΥΛΟΣ ΓΙΩΡΓΟΣ (ΠΕ19), ΠΑ</w:t>
      </w:r>
      <w:r w:rsidR="00E60A25">
        <w:t>ΝΣΕΛΗΝΑΣ ΓΙΩΡΓΟΣ (ΠΕ 19)</w:t>
      </w:r>
      <w:r>
        <w:t>.</w:t>
      </w:r>
      <w:r>
        <w:tab/>
      </w:r>
    </w:p>
    <w:p w:rsidR="00E60A25" w:rsidRPr="00E37A31" w:rsidRDefault="00E60A25" w:rsidP="00160061">
      <w:pPr>
        <w:autoSpaceDE w:val="0"/>
        <w:autoSpaceDN w:val="0"/>
        <w:adjustRightInd w:val="0"/>
        <w:spacing w:after="40"/>
        <w:ind w:firstLine="284"/>
        <w:jc w:val="both"/>
        <w:rPr>
          <w:sz w:val="14"/>
        </w:rPr>
      </w:pPr>
    </w:p>
    <w:p w:rsidR="00DE3D8A" w:rsidRDefault="00DE3D8A" w:rsidP="00E77CB3">
      <w:pPr>
        <w:autoSpaceDE w:val="0"/>
        <w:autoSpaceDN w:val="0"/>
        <w:adjustRightInd w:val="0"/>
        <w:spacing w:after="40"/>
        <w:ind w:firstLine="284"/>
        <w:jc w:val="both"/>
      </w:pPr>
      <w:r>
        <w:t xml:space="preserve">Για περισσότερες πληροφορίες για την εκδήλωση μπορείτε να απευθύνεστε στα γραφεία της Περιφερειακής </w:t>
      </w:r>
      <w:r w:rsidR="004C4C5E">
        <w:t xml:space="preserve"> </w:t>
      </w:r>
      <w:r>
        <w:t xml:space="preserve">Διεύθυνσης </w:t>
      </w:r>
      <w:r w:rsidR="004C4C5E">
        <w:t xml:space="preserve"> </w:t>
      </w:r>
      <w:r>
        <w:t>Εκπαίδευσης Κεντρικής Μακεδονίας και στο τηλέφωνο 2310474842 – Ηλιάδης Κωνσταντίνος.</w:t>
      </w:r>
      <w:r w:rsidR="00E37A31">
        <w:t xml:space="preserve"> </w:t>
      </w:r>
    </w:p>
    <w:p w:rsidR="00DE3D8A" w:rsidRDefault="00DE3D8A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t xml:space="preserve">Επισυνάπτεται </w:t>
      </w:r>
      <w:r w:rsidR="003C109D">
        <w:t xml:space="preserve"> Επικαιροποιημένο </w:t>
      </w:r>
      <w:r>
        <w:t xml:space="preserve">Πρόγραμμα, Αφίσα Εκδήλωσης και Συνοπτικό Πληροφορικό υλικό από το </w:t>
      </w:r>
      <w:r w:rsidR="00E37A31">
        <w:t xml:space="preserve">Διαπεριφερειακό </w:t>
      </w:r>
      <w:r>
        <w:t xml:space="preserve">Θεματικό Δίκτυο. </w:t>
      </w:r>
    </w:p>
    <w:p w:rsidR="00A15A1F" w:rsidRDefault="00A15A1F" w:rsidP="00E77CB3">
      <w:pPr>
        <w:autoSpaceDE w:val="0"/>
        <w:autoSpaceDN w:val="0"/>
        <w:adjustRightInd w:val="0"/>
        <w:spacing w:after="120"/>
        <w:jc w:val="both"/>
        <w:rPr>
          <w:i/>
          <w:sz w:val="8"/>
          <w:szCs w:val="8"/>
        </w:rPr>
      </w:pPr>
    </w:p>
    <w:p w:rsidR="00A15A1F" w:rsidRPr="00724474" w:rsidRDefault="00A15A1F" w:rsidP="003101AD">
      <w:pPr>
        <w:autoSpaceDE w:val="0"/>
        <w:autoSpaceDN w:val="0"/>
        <w:adjustRightInd w:val="0"/>
        <w:spacing w:after="120"/>
        <w:ind w:left="142"/>
        <w:jc w:val="both"/>
        <w:rPr>
          <w:i/>
          <w:sz w:val="8"/>
          <w:szCs w:val="8"/>
        </w:rPr>
      </w:pPr>
    </w:p>
    <w:p w:rsidR="00722596" w:rsidRDefault="00722596" w:rsidP="00722596">
      <w:pPr>
        <w:ind w:left="4536"/>
        <w:jc w:val="center"/>
      </w:pPr>
      <w:r>
        <w:t>Ο Περιφερειακός Διευθυντής Εκπαίδευσης</w:t>
      </w:r>
      <w:r>
        <w:br/>
        <w:t>Κεντρικής Μακεδονίας</w:t>
      </w:r>
    </w:p>
    <w:p w:rsidR="00B42A41" w:rsidRPr="009B3717" w:rsidRDefault="00B42A41" w:rsidP="00E77CB3">
      <w:pPr>
        <w:rPr>
          <w:sz w:val="10"/>
        </w:rPr>
      </w:pPr>
    </w:p>
    <w:p w:rsidR="006B3132" w:rsidRDefault="00B42A41" w:rsidP="009B3717">
      <w:pPr>
        <w:ind w:left="4536"/>
        <w:jc w:val="center"/>
      </w:pPr>
      <w:r w:rsidRPr="00B42A41">
        <w:t>Παναγιώτης Ζ. Ανανιάδης</w:t>
      </w:r>
    </w:p>
    <w:p w:rsidR="00E039E2" w:rsidRDefault="006B3132" w:rsidP="00DE3D8A">
      <w:pPr>
        <w:ind w:left="4536"/>
        <w:jc w:val="center"/>
      </w:pPr>
      <w:r>
        <w:t>Γεωλόγος - Θεολόγος</w:t>
      </w:r>
    </w:p>
    <w:sectPr w:rsidR="00E039E2" w:rsidSect="00CD2402">
      <w:footerReference w:type="default" r:id="rId14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73" w:rsidRDefault="00025373" w:rsidP="00722596">
      <w:pPr>
        <w:spacing w:after="0" w:line="240" w:lineRule="auto"/>
      </w:pPr>
      <w:r>
        <w:separator/>
      </w:r>
    </w:p>
  </w:endnote>
  <w:endnote w:type="continuationSeparator" w:id="1">
    <w:p w:rsidR="00025373" w:rsidRDefault="00025373" w:rsidP="0072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1F" w:rsidRPr="00722596" w:rsidRDefault="00F3782F" w:rsidP="00722596">
    <w:pPr>
      <w:pStyle w:val="a6"/>
      <w:pBdr>
        <w:top w:val="single" w:sz="4" w:space="1" w:color="auto"/>
      </w:pBdr>
      <w:jc w:val="center"/>
      <w:rPr>
        <w:b/>
        <w:lang w:val="en-US"/>
      </w:rPr>
    </w:pPr>
    <w:r>
      <w:rPr>
        <w:b/>
        <w:lang w:val="en-US"/>
      </w:rPr>
      <w:t>Website: http://www.kmaked</w:t>
    </w:r>
    <w:r w:rsidR="00056C1F" w:rsidRPr="00722596">
      <w:rPr>
        <w:b/>
        <w:lang w:val="en-US"/>
      </w:rPr>
      <w:t>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73" w:rsidRDefault="00025373" w:rsidP="00722596">
      <w:pPr>
        <w:spacing w:after="0" w:line="240" w:lineRule="auto"/>
      </w:pPr>
      <w:r>
        <w:separator/>
      </w:r>
    </w:p>
  </w:footnote>
  <w:footnote w:type="continuationSeparator" w:id="1">
    <w:p w:rsidR="00025373" w:rsidRDefault="00025373" w:rsidP="00722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893"/>
    <w:multiLevelType w:val="hybridMultilevel"/>
    <w:tmpl w:val="3BEE6C2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740EE1"/>
    <w:multiLevelType w:val="hybridMultilevel"/>
    <w:tmpl w:val="2C3437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94CFD"/>
    <w:multiLevelType w:val="hybridMultilevel"/>
    <w:tmpl w:val="7AFED99E"/>
    <w:lvl w:ilvl="0" w:tplc="61489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38F"/>
    <w:rsid w:val="00025373"/>
    <w:rsid w:val="00056C1F"/>
    <w:rsid w:val="00063A66"/>
    <w:rsid w:val="0006431A"/>
    <w:rsid w:val="00074312"/>
    <w:rsid w:val="000961A6"/>
    <w:rsid w:val="000A638F"/>
    <w:rsid w:val="0011144A"/>
    <w:rsid w:val="00145A71"/>
    <w:rsid w:val="00150FF2"/>
    <w:rsid w:val="00160061"/>
    <w:rsid w:val="001945F4"/>
    <w:rsid w:val="00196B7D"/>
    <w:rsid w:val="001C1BB5"/>
    <w:rsid w:val="002729A2"/>
    <w:rsid w:val="002A4087"/>
    <w:rsid w:val="002B2D95"/>
    <w:rsid w:val="002C54B2"/>
    <w:rsid w:val="002D47B4"/>
    <w:rsid w:val="002E440A"/>
    <w:rsid w:val="002F2C4E"/>
    <w:rsid w:val="003101AD"/>
    <w:rsid w:val="00325455"/>
    <w:rsid w:val="00331053"/>
    <w:rsid w:val="00335F30"/>
    <w:rsid w:val="00373D32"/>
    <w:rsid w:val="00387ADE"/>
    <w:rsid w:val="003C109D"/>
    <w:rsid w:val="003E1AA7"/>
    <w:rsid w:val="00404061"/>
    <w:rsid w:val="004670E6"/>
    <w:rsid w:val="00473CCA"/>
    <w:rsid w:val="00475EF5"/>
    <w:rsid w:val="00477AE7"/>
    <w:rsid w:val="00487B8C"/>
    <w:rsid w:val="004952E1"/>
    <w:rsid w:val="004B1908"/>
    <w:rsid w:val="004B2261"/>
    <w:rsid w:val="004B6B1F"/>
    <w:rsid w:val="004C4C5E"/>
    <w:rsid w:val="004E7707"/>
    <w:rsid w:val="004F61BD"/>
    <w:rsid w:val="00560811"/>
    <w:rsid w:val="00565EF9"/>
    <w:rsid w:val="00573C01"/>
    <w:rsid w:val="005B50B8"/>
    <w:rsid w:val="005D3647"/>
    <w:rsid w:val="0060582D"/>
    <w:rsid w:val="00605D57"/>
    <w:rsid w:val="0062154B"/>
    <w:rsid w:val="00623A0C"/>
    <w:rsid w:val="0065246E"/>
    <w:rsid w:val="00663457"/>
    <w:rsid w:val="00671381"/>
    <w:rsid w:val="00682143"/>
    <w:rsid w:val="006912F8"/>
    <w:rsid w:val="00696014"/>
    <w:rsid w:val="006B3132"/>
    <w:rsid w:val="006B5B9A"/>
    <w:rsid w:val="006B775E"/>
    <w:rsid w:val="006F143B"/>
    <w:rsid w:val="00722596"/>
    <w:rsid w:val="00724474"/>
    <w:rsid w:val="007457E2"/>
    <w:rsid w:val="0076243B"/>
    <w:rsid w:val="007738B9"/>
    <w:rsid w:val="007C130B"/>
    <w:rsid w:val="007E6176"/>
    <w:rsid w:val="007E71E0"/>
    <w:rsid w:val="00821426"/>
    <w:rsid w:val="0088723A"/>
    <w:rsid w:val="008A560A"/>
    <w:rsid w:val="008D6369"/>
    <w:rsid w:val="00932913"/>
    <w:rsid w:val="009340FC"/>
    <w:rsid w:val="00952CFF"/>
    <w:rsid w:val="00972D2D"/>
    <w:rsid w:val="009873BE"/>
    <w:rsid w:val="009A3AFD"/>
    <w:rsid w:val="009B3717"/>
    <w:rsid w:val="009C2331"/>
    <w:rsid w:val="009C4EDA"/>
    <w:rsid w:val="009C553C"/>
    <w:rsid w:val="009D65E4"/>
    <w:rsid w:val="009E55A6"/>
    <w:rsid w:val="009E67DD"/>
    <w:rsid w:val="00A15A1F"/>
    <w:rsid w:val="00A175D2"/>
    <w:rsid w:val="00A2397C"/>
    <w:rsid w:val="00A34196"/>
    <w:rsid w:val="00A41A7D"/>
    <w:rsid w:val="00A5256E"/>
    <w:rsid w:val="00A80059"/>
    <w:rsid w:val="00AC35E0"/>
    <w:rsid w:val="00AD5005"/>
    <w:rsid w:val="00AE1864"/>
    <w:rsid w:val="00B0110B"/>
    <w:rsid w:val="00B1490F"/>
    <w:rsid w:val="00B402A4"/>
    <w:rsid w:val="00B42A41"/>
    <w:rsid w:val="00B63387"/>
    <w:rsid w:val="00BB3F46"/>
    <w:rsid w:val="00BB7B2F"/>
    <w:rsid w:val="00BC3E81"/>
    <w:rsid w:val="00BC3EE7"/>
    <w:rsid w:val="00BD5C66"/>
    <w:rsid w:val="00BF215E"/>
    <w:rsid w:val="00BF70CF"/>
    <w:rsid w:val="00C255DE"/>
    <w:rsid w:val="00C9278F"/>
    <w:rsid w:val="00CD2402"/>
    <w:rsid w:val="00CE1874"/>
    <w:rsid w:val="00D023FE"/>
    <w:rsid w:val="00D2471C"/>
    <w:rsid w:val="00D434ED"/>
    <w:rsid w:val="00D43724"/>
    <w:rsid w:val="00D73951"/>
    <w:rsid w:val="00D93FF3"/>
    <w:rsid w:val="00D95448"/>
    <w:rsid w:val="00DA79C5"/>
    <w:rsid w:val="00DE132A"/>
    <w:rsid w:val="00DE3D8A"/>
    <w:rsid w:val="00E039E2"/>
    <w:rsid w:val="00E37A31"/>
    <w:rsid w:val="00E60A25"/>
    <w:rsid w:val="00E7152F"/>
    <w:rsid w:val="00E77CB3"/>
    <w:rsid w:val="00ED7F13"/>
    <w:rsid w:val="00EE6CC7"/>
    <w:rsid w:val="00F3782F"/>
    <w:rsid w:val="00F54DEE"/>
    <w:rsid w:val="00F55495"/>
    <w:rsid w:val="00F77C1D"/>
    <w:rsid w:val="00FA6C40"/>
    <w:rsid w:val="00FA7099"/>
    <w:rsid w:val="00FC7065"/>
    <w:rsid w:val="00FE3790"/>
    <w:rsid w:val="00FE6E22"/>
    <w:rsid w:val="00FE7126"/>
    <w:rsid w:val="00FF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A63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0A63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22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22596"/>
  </w:style>
  <w:style w:type="paragraph" w:styleId="a6">
    <w:name w:val="footer"/>
    <w:basedOn w:val="a"/>
    <w:link w:val="Char1"/>
    <w:uiPriority w:val="99"/>
    <w:unhideWhenUsed/>
    <w:rsid w:val="00722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22596"/>
  </w:style>
  <w:style w:type="character" w:styleId="-">
    <w:name w:val="Hyperlink"/>
    <w:uiPriority w:val="99"/>
    <w:unhideWhenUsed/>
    <w:rsid w:val="00C255DE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9C4EDA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B42A4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deo.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btv.kmaked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eo.sch.gr/liv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il@kmaked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aked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466B-CF80-4286-81BD-D212FBE8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Links>
    <vt:vector size="12" baseType="variant"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http://www.kmaked.gr/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petroskon</dc:creator>
  <cp:lastModifiedBy>user2</cp:lastModifiedBy>
  <cp:revision>2</cp:revision>
  <cp:lastPrinted>2018-02-01T14:36:00Z</cp:lastPrinted>
  <dcterms:created xsi:type="dcterms:W3CDTF">2018-02-02T07:16:00Z</dcterms:created>
  <dcterms:modified xsi:type="dcterms:W3CDTF">2018-02-02T07:16:00Z</dcterms:modified>
</cp:coreProperties>
</file>