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CE15" w14:textId="77777777" w:rsidR="0057763A" w:rsidRPr="00E304FC" w:rsidRDefault="004B062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E304FC">
        <w:rPr>
          <w:b/>
          <w:bCs/>
          <w:i/>
          <w:iCs/>
          <w:sz w:val="36"/>
          <w:szCs w:val="36"/>
          <w:u w:val="single"/>
        </w:rPr>
        <w:t>ΠΑΡΟΥΣΙΑΣΕΙΣ ΕΛΛΗΝΙΚΟΥ ΕΡΥΘΡΟΥ ΣΤΑΥΡΟΥ</w:t>
      </w:r>
    </w:p>
    <w:p w14:paraId="08956882" w14:textId="77777777" w:rsidR="00E304FC" w:rsidRDefault="00E304FC">
      <w:pPr>
        <w:spacing w:after="0" w:line="240" w:lineRule="auto"/>
        <w:rPr>
          <w:b/>
          <w:bCs/>
          <w:lang w:val="en-US"/>
        </w:rPr>
      </w:pPr>
    </w:p>
    <w:p w14:paraId="0CC76CD5" w14:textId="77777777" w:rsidR="00E304FC" w:rsidRDefault="00E304FC">
      <w:pPr>
        <w:spacing w:after="0" w:line="240" w:lineRule="auto"/>
        <w:rPr>
          <w:b/>
          <w:bCs/>
          <w:lang w:val="en-US"/>
        </w:rPr>
      </w:pPr>
    </w:p>
    <w:p w14:paraId="2D94F10B" w14:textId="2D0DE19F" w:rsidR="0057763A" w:rsidRDefault="004B0620" w:rsidP="00E304F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(Α) ΠΑΡΟΥΣΙΑΣΗ Α’ ΒΟΗΘΕΙΩΝ ΑΠΟ ΑΝΘΡΩΠΟ ΣΕ ΑΝΘΡΩΠΟ.</w:t>
      </w:r>
    </w:p>
    <w:p w14:paraId="5E0B5CD9" w14:textId="77777777" w:rsidR="00E304FC" w:rsidRDefault="00E304FC">
      <w:pPr>
        <w:spacing w:after="0" w:line="240" w:lineRule="auto"/>
        <w:rPr>
          <w:lang w:val="en-US"/>
        </w:rPr>
      </w:pPr>
    </w:p>
    <w:p w14:paraId="45EFFEC0" w14:textId="66D6EB3C" w:rsidR="0057763A" w:rsidRDefault="004B0620">
      <w:pPr>
        <w:spacing w:after="0" w:line="240" w:lineRule="auto"/>
      </w:pPr>
      <w:r>
        <w:t>(1) Μέτρα ατομικής προστασίας κατά την παροχή Ά ΒΟΗΘΕΙΩΝ.</w:t>
      </w:r>
    </w:p>
    <w:p w14:paraId="230CD7BB" w14:textId="77777777" w:rsidR="0057763A" w:rsidRDefault="004B0620">
      <w:pPr>
        <w:spacing w:after="0" w:line="240" w:lineRule="auto"/>
      </w:pPr>
      <w:r>
        <w:t>(2) Σωστή κλήση της εξειδικευμένης βοήθειας (ΕΚΑΒ, 112).</w:t>
      </w:r>
    </w:p>
    <w:p w14:paraId="3EBCDB74" w14:textId="77777777" w:rsidR="0057763A" w:rsidRDefault="004B0620">
      <w:pPr>
        <w:spacing w:after="0" w:line="240" w:lineRule="auto"/>
      </w:pPr>
      <w:r>
        <w:t>(3) Αντιμετώπιση Απόφραξης Αεραγωγού (πνιγμονή), από ξένο σώμα.</w:t>
      </w:r>
    </w:p>
    <w:p w14:paraId="6E3BC5A8" w14:textId="77777777" w:rsidR="0057763A" w:rsidRDefault="004B0620">
      <w:pPr>
        <w:spacing w:after="0" w:line="240" w:lineRule="auto"/>
      </w:pPr>
      <w:r>
        <w:t>(4) Θέση ασφαλείας του θύματος μετά την παροχή Ά ΒΟΗΘΕΙΩΝ.</w:t>
      </w:r>
    </w:p>
    <w:p w14:paraId="061ABA0B" w14:textId="77777777" w:rsidR="0057763A" w:rsidRDefault="004B0620">
      <w:pPr>
        <w:spacing w:after="0" w:line="240" w:lineRule="auto"/>
      </w:pPr>
      <w:r>
        <w:t>(5) ΚΑΑ.</w:t>
      </w:r>
    </w:p>
    <w:p w14:paraId="4A5FDCC9" w14:textId="77777777" w:rsidR="0057763A" w:rsidRDefault="004B0620">
      <w:pPr>
        <w:spacing w:after="0" w:line="240" w:lineRule="auto"/>
      </w:pPr>
      <w:r>
        <w:t>(6) Τι μπορεί να περιέχει ενδεικτικά ένα φαρμακείο που μπορεί όλοι μας να έχουμε στο σπίτι μας.</w:t>
      </w:r>
    </w:p>
    <w:p w14:paraId="5AA5EBFA" w14:textId="77777777" w:rsidR="0057763A" w:rsidRDefault="0057763A">
      <w:pPr>
        <w:spacing w:after="0" w:line="240" w:lineRule="auto"/>
      </w:pPr>
    </w:p>
    <w:p w14:paraId="2A5AB14F" w14:textId="77777777" w:rsidR="0057763A" w:rsidRDefault="0057763A">
      <w:pPr>
        <w:spacing w:after="0" w:line="240" w:lineRule="auto"/>
      </w:pPr>
    </w:p>
    <w:p w14:paraId="7450F538" w14:textId="77777777" w:rsidR="0057763A" w:rsidRDefault="004B0620" w:rsidP="00E304F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(Β) ΠΑΡΟΥΣΙΑΣΗ Α’ ΒΟΗΘΕΙΩΝ ΑΠΟ ΑΝΘΡΩΠΟ ΣΕ ΖΩΑ.</w:t>
      </w:r>
    </w:p>
    <w:p w14:paraId="16DCBE18" w14:textId="77777777" w:rsidR="00E304FC" w:rsidRDefault="00E304FC">
      <w:pPr>
        <w:spacing w:after="0" w:line="240" w:lineRule="auto"/>
        <w:rPr>
          <w:lang w:val="en-US"/>
        </w:rPr>
      </w:pPr>
    </w:p>
    <w:p w14:paraId="60DC5728" w14:textId="74F5DAED" w:rsidR="0057763A" w:rsidRDefault="004B0620">
      <w:pPr>
        <w:spacing w:after="0" w:line="240" w:lineRule="auto"/>
      </w:pPr>
      <w:r>
        <w:t>(1) Μέτρα ατομικής προστασίας κατά την παροχή Α’ ΒΟΗΘΕΙΩΝ.</w:t>
      </w:r>
    </w:p>
    <w:p w14:paraId="00089671" w14:textId="77777777" w:rsidR="0057763A" w:rsidRDefault="004B0620">
      <w:pPr>
        <w:spacing w:after="0" w:line="240" w:lineRule="auto"/>
      </w:pPr>
      <w:r>
        <w:t xml:space="preserve">(2) Σωστή και ασφαλή προσέγγιση τόσο του </w:t>
      </w:r>
      <w:proofErr w:type="spellStart"/>
      <w:r>
        <w:t>δεσποζόμενου</w:t>
      </w:r>
      <w:proofErr w:type="spellEnd"/>
      <w:r>
        <w:t xml:space="preserve"> όσο και του αδέσποτου ζώου.</w:t>
      </w:r>
    </w:p>
    <w:p w14:paraId="648018A8" w14:textId="77777777" w:rsidR="0057763A" w:rsidRDefault="004B0620">
      <w:pPr>
        <w:spacing w:after="0" w:line="240" w:lineRule="auto"/>
      </w:pPr>
      <w:r>
        <w:t>(3) Σωστή κλήση της εξειδικευμένης βοήθειας (Κλινική μικρών ζώων, ή του κτηνιάτρου, ή του 112).</w:t>
      </w:r>
    </w:p>
    <w:p w14:paraId="213EDA4C" w14:textId="77777777" w:rsidR="0057763A" w:rsidRDefault="004B0620">
      <w:pPr>
        <w:spacing w:after="0" w:line="240" w:lineRule="auto"/>
      </w:pPr>
      <w:r>
        <w:t>(4) Διάνοιξη Αεραγωγού και αντιμετώπιση Απόφραξης Αεραγωγού (πνιγμονή), από ξένο σώμα.</w:t>
      </w:r>
    </w:p>
    <w:p w14:paraId="034960FE" w14:textId="77777777" w:rsidR="0057763A" w:rsidRDefault="004B0620">
      <w:pPr>
        <w:spacing w:after="0" w:line="240" w:lineRule="auto"/>
      </w:pPr>
      <w:r>
        <w:t>(5) ΚΑΑ σε ζώα.</w:t>
      </w:r>
    </w:p>
    <w:p w14:paraId="311A9969" w14:textId="77777777" w:rsidR="0057763A" w:rsidRDefault="004B0620">
      <w:pPr>
        <w:spacing w:after="0" w:line="240" w:lineRule="auto"/>
      </w:pPr>
      <w:r>
        <w:t>(6) Τι μπορεί να περιέχει ενδεικτικά ένα φαρμακείο που μπορεί όλοι μας να έχουμε στο σπίτι μας, και αφορά τα ζώα μας.</w:t>
      </w:r>
    </w:p>
    <w:p w14:paraId="647C2045" w14:textId="77777777" w:rsidR="0057763A" w:rsidRDefault="0057763A"/>
    <w:p w14:paraId="08EEE0B8" w14:textId="77777777" w:rsidR="0057763A" w:rsidRDefault="0057763A"/>
    <w:sectPr w:rsidR="0057763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F61C" w14:textId="77777777" w:rsidR="00965CB6" w:rsidRDefault="00965CB6">
      <w:pPr>
        <w:spacing w:after="0" w:line="240" w:lineRule="auto"/>
      </w:pPr>
      <w:r>
        <w:separator/>
      </w:r>
    </w:p>
  </w:endnote>
  <w:endnote w:type="continuationSeparator" w:id="0">
    <w:p w14:paraId="68FC91E2" w14:textId="77777777" w:rsidR="00965CB6" w:rsidRDefault="0096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E6A2" w14:textId="77777777" w:rsidR="00965CB6" w:rsidRDefault="00965C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B8A0C5" w14:textId="77777777" w:rsidR="00965CB6" w:rsidRDefault="00965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A"/>
    <w:rsid w:val="00117490"/>
    <w:rsid w:val="004B0620"/>
    <w:rsid w:val="0057763A"/>
    <w:rsid w:val="007C28B0"/>
    <w:rsid w:val="00965CB6"/>
    <w:rsid w:val="00E304FC"/>
    <w:rsid w:val="00E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8545"/>
  <w15:docId w15:val="{AFB435C3-482D-412A-83B1-211A8961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Char">
    <w:name w:val="Επικεφαλίδα 2 Char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Char">
    <w:name w:val="Επικεφαλίδα 3 Char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2F5496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2F5496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</w:pPr>
  </w:style>
  <w:style w:type="character" w:styleId="a7">
    <w:name w:val="Intense Emphasis"/>
    <w:basedOn w:val="a0"/>
    <w:rPr>
      <w:i/>
      <w:iCs/>
      <w:color w:val="2F5496"/>
    </w:rPr>
  </w:style>
  <w:style w:type="paragraph" w:styleId="a8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απόσπ. Char"/>
    <w:basedOn w:val="a0"/>
    <w:rPr>
      <w:i/>
      <w:iCs/>
      <w:color w:val="2F5496"/>
    </w:rPr>
  </w:style>
  <w:style w:type="character" w:styleId="a9">
    <w:name w:val="Intense Reference"/>
    <w:basedOn w:val="a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dc:description/>
  <cp:lastModifiedBy>fa</cp:lastModifiedBy>
  <cp:revision>3</cp:revision>
  <cp:lastPrinted>2026-01-12T08:50:00Z</cp:lastPrinted>
  <dcterms:created xsi:type="dcterms:W3CDTF">2026-04-28T10:17:00Z</dcterms:created>
  <dcterms:modified xsi:type="dcterms:W3CDTF">2026-04-29T06:19:00Z</dcterms:modified>
</cp:coreProperties>
</file>