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F8F6" w14:textId="29E7CEA6" w:rsidR="00F66EE8" w:rsidRPr="007F5DD2" w:rsidRDefault="00642B25" w:rsidP="00F66EE8">
      <w:pPr>
        <w:ind w:left="-142" w:firstLine="142"/>
        <w:jc w:val="center"/>
        <w:rPr>
          <w:rFonts w:ascii="Century Gothic" w:hAnsi="Century Gothic"/>
          <w:b/>
          <w:sz w:val="32"/>
          <w:szCs w:val="28"/>
        </w:rPr>
      </w:pPr>
      <w:bookmarkStart w:id="0" w:name="_GoBack"/>
      <w:bookmarkEnd w:id="0"/>
      <w:r w:rsidRPr="007F5DD2">
        <w:rPr>
          <w:rFonts w:ascii="Century Gothic" w:hAnsi="Century Gothic"/>
          <w:b/>
          <w:sz w:val="32"/>
          <w:szCs w:val="28"/>
        </w:rPr>
        <w:t xml:space="preserve">Πληροφορίες </w:t>
      </w:r>
      <w:r w:rsidR="00AC2CA3" w:rsidRPr="007F5DD2">
        <w:rPr>
          <w:rFonts w:ascii="Century Gothic" w:hAnsi="Century Gothic"/>
          <w:b/>
          <w:sz w:val="32"/>
          <w:szCs w:val="28"/>
        </w:rPr>
        <w:t xml:space="preserve">Σχολικού </w:t>
      </w:r>
      <w:r w:rsidR="00F66EE8" w:rsidRPr="007F5DD2">
        <w:rPr>
          <w:rFonts w:ascii="Century Gothic" w:hAnsi="Century Gothic"/>
          <w:b/>
          <w:sz w:val="32"/>
          <w:szCs w:val="28"/>
        </w:rPr>
        <w:t>Πρωταθλήματος</w:t>
      </w:r>
      <w:r w:rsidR="00F66EE8" w:rsidRPr="007F5DD2">
        <w:rPr>
          <w:rFonts w:ascii="Century Gothic" w:hAnsi="Century Gothic"/>
          <w:b/>
          <w:sz w:val="32"/>
          <w:szCs w:val="28"/>
        </w:rPr>
        <w:br/>
        <w:t xml:space="preserve"> «Πάμε Ανακύκλωση»</w:t>
      </w:r>
    </w:p>
    <w:p w14:paraId="47DA6B4B" w14:textId="42D7C285" w:rsidR="00087D85" w:rsidRPr="007F5DD2" w:rsidRDefault="009F48A4" w:rsidP="004108AD">
      <w:pPr>
        <w:ind w:left="142" w:firstLine="284"/>
        <w:jc w:val="center"/>
        <w:rPr>
          <w:rFonts w:ascii="Century Gothic" w:hAnsi="Century Gothic"/>
          <w:b/>
          <w:sz w:val="20"/>
        </w:rPr>
      </w:pPr>
      <w:r w:rsidRPr="004108AD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58B14FCD" wp14:editId="79C1372F">
            <wp:simplePos x="0" y="0"/>
            <wp:positionH relativeFrom="column">
              <wp:posOffset>4007485</wp:posOffset>
            </wp:positionH>
            <wp:positionV relativeFrom="paragraph">
              <wp:posOffset>145044</wp:posOffset>
            </wp:positionV>
            <wp:extent cx="2291715" cy="3128010"/>
            <wp:effectExtent l="0" t="0" r="0" b="0"/>
            <wp:wrapTight wrapText="bothSides">
              <wp:wrapPolygon edited="0">
                <wp:start x="0" y="0"/>
                <wp:lineTo x="0" y="21442"/>
                <wp:lineTo x="21367" y="21442"/>
                <wp:lineTo x="21367" y="0"/>
                <wp:lineTo x="0" y="0"/>
              </wp:wrapPolygon>
            </wp:wrapTight>
            <wp:docPr id="6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s_ioannina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41" w:rsidRPr="007F5DD2">
        <w:rPr>
          <w:rFonts w:ascii="Century Gothic" w:hAnsi="Century Gothic"/>
          <w:b/>
          <w:sz w:val="20"/>
        </w:rPr>
        <w:br/>
      </w:r>
      <w:r w:rsidRPr="007F5DD2">
        <w:rPr>
          <w:rFonts w:ascii="Century Gothic" w:hAnsi="Century Gothic"/>
          <w:b/>
          <w:sz w:val="20"/>
        </w:rPr>
        <w:t xml:space="preserve">   </w:t>
      </w:r>
      <w:r w:rsidR="00087D85" w:rsidRPr="007F5DD2">
        <w:rPr>
          <w:rFonts w:ascii="Century Gothic" w:hAnsi="Century Gothic"/>
          <w:b/>
          <w:sz w:val="20"/>
        </w:rPr>
        <w:t xml:space="preserve">Ποια είναι η διαδικασία του Σχολικού </w:t>
      </w:r>
      <w:r w:rsidR="00F66EE8" w:rsidRPr="007F5DD2">
        <w:rPr>
          <w:rFonts w:ascii="Century Gothic" w:hAnsi="Century Gothic"/>
          <w:b/>
          <w:sz w:val="20"/>
        </w:rPr>
        <w:t>Πρωταθλήματος</w:t>
      </w:r>
      <w:r w:rsidRPr="007F5DD2">
        <w:rPr>
          <w:rFonts w:ascii="Century Gothic" w:hAnsi="Century Gothic"/>
          <w:b/>
          <w:sz w:val="20"/>
        </w:rPr>
        <w:t xml:space="preserve">  </w:t>
      </w:r>
      <w:r w:rsidR="00F66EE8" w:rsidRPr="007F5DD2">
        <w:rPr>
          <w:rFonts w:ascii="Century Gothic" w:hAnsi="Century Gothic"/>
          <w:b/>
          <w:sz w:val="20"/>
        </w:rPr>
        <w:t xml:space="preserve"> «Πάμε</w:t>
      </w:r>
      <w:r w:rsidR="00087D85" w:rsidRPr="007F5DD2">
        <w:rPr>
          <w:rFonts w:ascii="Century Gothic" w:hAnsi="Century Gothic"/>
          <w:b/>
          <w:sz w:val="20"/>
        </w:rPr>
        <w:t xml:space="preserve"> Ανακύκλωση</w:t>
      </w:r>
      <w:r w:rsidR="00F66EE8" w:rsidRPr="007F5DD2">
        <w:rPr>
          <w:rFonts w:ascii="Century Gothic" w:hAnsi="Century Gothic"/>
          <w:b/>
          <w:sz w:val="20"/>
        </w:rPr>
        <w:t>»</w:t>
      </w:r>
      <w:r w:rsidR="005C1141" w:rsidRPr="007F5DD2">
        <w:rPr>
          <w:rFonts w:ascii="Century Gothic" w:hAnsi="Century Gothic"/>
          <w:b/>
          <w:sz w:val="20"/>
        </w:rPr>
        <w:t>;</w:t>
      </w:r>
    </w:p>
    <w:p w14:paraId="2152E886" w14:textId="3852D9C3" w:rsidR="00087D85" w:rsidRPr="007F5DD2" w:rsidRDefault="00087D85" w:rsidP="004108AD">
      <w:pPr>
        <w:pStyle w:val="a4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Οι μαθητές συλλέγουν τα ανακυκλώσιμα υλικά στους κάδους που έχουν τοποθετηθεί εντός των σχολείων</w:t>
      </w:r>
      <w:r w:rsidR="003E2F63" w:rsidRPr="007F5DD2">
        <w:rPr>
          <w:rFonts w:ascii="Century Gothic" w:hAnsi="Century Gothic"/>
          <w:sz w:val="20"/>
        </w:rPr>
        <w:t>.</w:t>
      </w:r>
    </w:p>
    <w:p w14:paraId="1D615948" w14:textId="77777777" w:rsidR="003B07FD" w:rsidRPr="007F5DD2" w:rsidRDefault="00087D85" w:rsidP="004108AD">
      <w:pPr>
        <w:pStyle w:val="a4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Όταν οι κάδοι γεμίσουν, γίνεται συλλογή και ζύγιση των υλικών από τ</w:t>
      </w:r>
      <w:r w:rsidR="00171998" w:rsidRPr="007F5DD2">
        <w:rPr>
          <w:rFonts w:ascii="Century Gothic" w:hAnsi="Century Gothic"/>
          <w:sz w:val="20"/>
        </w:rPr>
        <w:t>ην Διεύθυνση Καθαριότητας του Δήμου.</w:t>
      </w:r>
      <w:r w:rsidR="003B07FD" w:rsidRPr="007F5DD2">
        <w:rPr>
          <w:rFonts w:ascii="Century Gothic" w:hAnsi="Century Gothic"/>
          <w:sz w:val="20"/>
        </w:rPr>
        <w:t xml:space="preserve"> </w:t>
      </w:r>
    </w:p>
    <w:p w14:paraId="504723F0" w14:textId="7F6694A4" w:rsidR="00087D85" w:rsidRPr="007F5DD2" w:rsidRDefault="00087D85" w:rsidP="004108AD">
      <w:pPr>
        <w:pStyle w:val="a4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 xml:space="preserve">Κάθε κιλό ανακυκλώσιμου υλικού αντιστοιχεί σε πόντους </w:t>
      </w:r>
      <w:r w:rsidR="003002EC" w:rsidRPr="007F5DD2">
        <w:rPr>
          <w:rFonts w:ascii="Century Gothic" w:hAnsi="Century Gothic"/>
          <w:sz w:val="20"/>
        </w:rPr>
        <w:t>που λαμβάνει το σχολείο.</w:t>
      </w:r>
    </w:p>
    <w:p w14:paraId="2C6685BB" w14:textId="664D942C" w:rsidR="003B07FD" w:rsidRPr="007F5DD2" w:rsidRDefault="00087D85" w:rsidP="004108AD">
      <w:pPr>
        <w:pStyle w:val="a4"/>
        <w:numPr>
          <w:ilvl w:val="0"/>
          <w:numId w:val="4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 xml:space="preserve">Οι γονείς μπορούν να παρακολουθούν τις επιδόσεις όλων των σχολείων του Δήμου </w:t>
      </w:r>
      <w:r w:rsidR="000E336B" w:rsidRPr="007F5DD2">
        <w:rPr>
          <w:rFonts w:ascii="Century Gothic" w:hAnsi="Century Gothic"/>
          <w:sz w:val="20"/>
        </w:rPr>
        <w:t>Ιωαννιτών</w:t>
      </w:r>
      <w:r w:rsidRPr="007F5DD2">
        <w:rPr>
          <w:rFonts w:ascii="Century Gothic" w:hAnsi="Century Gothic"/>
          <w:sz w:val="20"/>
        </w:rPr>
        <w:t xml:space="preserve">, στην ειδική σελίδα </w:t>
      </w:r>
      <w:hyperlink r:id="rId9" w:history="1">
        <w:r w:rsidR="000E336B" w:rsidRPr="007F5DD2">
          <w:rPr>
            <w:rStyle w:val="-"/>
            <w:rFonts w:ascii="Century Gothic" w:hAnsi="Century Gothic"/>
            <w:sz w:val="20"/>
          </w:rPr>
          <w:t>www.followgreen.gr/</w:t>
        </w:r>
        <w:proofErr w:type="spellStart"/>
        <w:r w:rsidR="000E336B" w:rsidRPr="007F5DD2">
          <w:rPr>
            <w:rStyle w:val="-"/>
            <w:rFonts w:ascii="Century Gothic" w:hAnsi="Century Gothic"/>
            <w:sz w:val="20"/>
            <w:lang w:val="en-US"/>
          </w:rPr>
          <w:t>ioannina</w:t>
        </w:r>
        <w:proofErr w:type="spellEnd"/>
        <w:r w:rsidR="000E336B" w:rsidRPr="007F5DD2">
          <w:rPr>
            <w:rStyle w:val="-"/>
            <w:rFonts w:ascii="Century Gothic" w:hAnsi="Century Gothic"/>
            <w:sz w:val="20"/>
          </w:rPr>
          <w:t>/</w:t>
        </w:r>
        <w:proofErr w:type="spellStart"/>
        <w:r w:rsidR="000E336B" w:rsidRPr="007F5DD2">
          <w:rPr>
            <w:rStyle w:val="-"/>
            <w:rFonts w:ascii="Century Gothic" w:hAnsi="Century Gothic"/>
            <w:sz w:val="20"/>
          </w:rPr>
          <w:t>school</w:t>
        </w:r>
        <w:proofErr w:type="spellEnd"/>
      </w:hyperlink>
      <w:r w:rsidRPr="007F5DD2">
        <w:rPr>
          <w:rFonts w:ascii="Century Gothic" w:hAnsi="Century Gothic"/>
          <w:b/>
          <w:sz w:val="20"/>
        </w:rPr>
        <w:t xml:space="preserve">, </w:t>
      </w:r>
      <w:r w:rsidRPr="007F5DD2">
        <w:rPr>
          <w:rFonts w:ascii="Century Gothic" w:hAnsi="Century Gothic"/>
          <w:sz w:val="20"/>
        </w:rPr>
        <w:t>όπου μπορούν να</w:t>
      </w:r>
      <w:r w:rsidR="008B55EF" w:rsidRPr="007F5DD2">
        <w:rPr>
          <w:rFonts w:ascii="Century Gothic" w:hAnsi="Century Gothic"/>
          <w:sz w:val="20"/>
        </w:rPr>
        <w:t xml:space="preserve"> πραγματοποιούν</w:t>
      </w:r>
      <w:r w:rsidRPr="007F5DD2">
        <w:rPr>
          <w:rFonts w:ascii="Century Gothic" w:hAnsi="Century Gothic"/>
          <w:sz w:val="20"/>
        </w:rPr>
        <w:t xml:space="preserve"> και τη δωρεά πόντων</w:t>
      </w:r>
      <w:r w:rsidR="003002EC" w:rsidRPr="007F5DD2">
        <w:rPr>
          <w:rFonts w:ascii="Century Gothic" w:hAnsi="Century Gothic"/>
          <w:sz w:val="20"/>
        </w:rPr>
        <w:t>.</w:t>
      </w:r>
      <w:r w:rsidR="003B07FD" w:rsidRPr="007F5DD2">
        <w:rPr>
          <w:rFonts w:ascii="Century Gothic" w:hAnsi="Century Gothic"/>
          <w:sz w:val="20"/>
        </w:rPr>
        <w:t xml:space="preserve"> </w:t>
      </w:r>
    </w:p>
    <w:p w14:paraId="667594CD" w14:textId="11B6D92F" w:rsidR="00087D85" w:rsidRPr="007F5DD2" w:rsidRDefault="003B07FD" w:rsidP="004108AD">
      <w:pPr>
        <w:pStyle w:val="a4"/>
        <w:numPr>
          <w:ilvl w:val="0"/>
          <w:numId w:val="4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Σκοπός της δωρεάς πόντων είναι οι γονείς να έρθουν σε επαφή με τη δημοτική πλατφόρμα, για να εκπαιδευτούν και οι ίδιοι σχετικά με την ανακύκλωση.</w:t>
      </w:r>
    </w:p>
    <w:p w14:paraId="7E2FDCB8" w14:textId="6A4E43E0" w:rsidR="004417ED" w:rsidRPr="007F5DD2" w:rsidRDefault="004417ED" w:rsidP="004108AD">
      <w:pPr>
        <w:ind w:left="284" w:firstLine="218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b/>
          <w:sz w:val="20"/>
        </w:rPr>
        <w:t xml:space="preserve">Ποια υλικά </w:t>
      </w:r>
      <w:r w:rsidR="00870C47" w:rsidRPr="007F5DD2">
        <w:rPr>
          <w:rFonts w:ascii="Century Gothic" w:hAnsi="Century Gothic"/>
          <w:b/>
          <w:sz w:val="20"/>
        </w:rPr>
        <w:t>μπορώ να ανακυκλώσω</w:t>
      </w:r>
      <w:r w:rsidR="005C1141" w:rsidRPr="007F5DD2">
        <w:rPr>
          <w:rFonts w:ascii="Century Gothic" w:hAnsi="Century Gothic"/>
          <w:sz w:val="20"/>
        </w:rPr>
        <w:t>;</w:t>
      </w:r>
    </w:p>
    <w:p w14:paraId="752F97B8" w14:textId="2524FDE1" w:rsidR="004417ED" w:rsidRPr="007F5DD2" w:rsidRDefault="004417ED" w:rsidP="004108AD">
      <w:pPr>
        <w:pStyle w:val="a4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Έντυπο Χαρτί</w:t>
      </w:r>
      <w:r w:rsidR="003002EC" w:rsidRPr="007F5DD2">
        <w:rPr>
          <w:rFonts w:ascii="Century Gothic" w:hAnsi="Century Gothic"/>
          <w:sz w:val="20"/>
        </w:rPr>
        <w:t>:</w:t>
      </w:r>
      <w:r w:rsidR="00870C47" w:rsidRPr="007F5DD2">
        <w:rPr>
          <w:rFonts w:ascii="Century Gothic" w:hAnsi="Century Gothic"/>
          <w:sz w:val="20"/>
        </w:rPr>
        <w:t xml:space="preserve"> β</w:t>
      </w:r>
      <w:r w:rsidRPr="007F5DD2">
        <w:rPr>
          <w:rFonts w:ascii="Century Gothic" w:hAnsi="Century Gothic"/>
          <w:sz w:val="20"/>
        </w:rPr>
        <w:t xml:space="preserve">ιβλία, </w:t>
      </w:r>
      <w:r w:rsidR="00870C47" w:rsidRPr="007F5DD2">
        <w:rPr>
          <w:rFonts w:ascii="Century Gothic" w:hAnsi="Century Gothic"/>
          <w:sz w:val="20"/>
        </w:rPr>
        <w:t>τ</w:t>
      </w:r>
      <w:r w:rsidRPr="007F5DD2">
        <w:rPr>
          <w:rFonts w:ascii="Century Gothic" w:hAnsi="Century Gothic"/>
          <w:sz w:val="20"/>
        </w:rPr>
        <w:t xml:space="preserve">ετράδια, </w:t>
      </w:r>
      <w:r w:rsidR="00870C47" w:rsidRPr="007F5DD2">
        <w:rPr>
          <w:rFonts w:ascii="Century Gothic" w:hAnsi="Century Gothic"/>
          <w:sz w:val="20"/>
        </w:rPr>
        <w:t>σ</w:t>
      </w:r>
      <w:r w:rsidRPr="007F5DD2">
        <w:rPr>
          <w:rFonts w:ascii="Century Gothic" w:hAnsi="Century Gothic"/>
          <w:sz w:val="20"/>
        </w:rPr>
        <w:t xml:space="preserve">χολικά </w:t>
      </w:r>
      <w:r w:rsidR="00870C47" w:rsidRPr="007F5DD2">
        <w:rPr>
          <w:rFonts w:ascii="Century Gothic" w:hAnsi="Century Gothic"/>
          <w:sz w:val="20"/>
        </w:rPr>
        <w:t>έ</w:t>
      </w:r>
      <w:r w:rsidRPr="007F5DD2">
        <w:rPr>
          <w:rFonts w:ascii="Century Gothic" w:hAnsi="Century Gothic"/>
          <w:sz w:val="20"/>
        </w:rPr>
        <w:t xml:space="preserve">ντυπα, </w:t>
      </w:r>
      <w:r w:rsidR="00870C47" w:rsidRPr="007F5DD2">
        <w:rPr>
          <w:rFonts w:ascii="Century Gothic" w:hAnsi="Century Gothic"/>
          <w:sz w:val="20"/>
        </w:rPr>
        <w:t>π</w:t>
      </w:r>
      <w:r w:rsidRPr="007F5DD2">
        <w:rPr>
          <w:rFonts w:ascii="Century Gothic" w:hAnsi="Century Gothic"/>
          <w:sz w:val="20"/>
        </w:rPr>
        <w:t xml:space="preserve">εριοδικά, </w:t>
      </w:r>
      <w:r w:rsidR="00870C47" w:rsidRPr="007F5DD2">
        <w:rPr>
          <w:rFonts w:ascii="Century Gothic" w:hAnsi="Century Gothic"/>
          <w:sz w:val="20"/>
        </w:rPr>
        <w:t>ε</w:t>
      </w:r>
      <w:r w:rsidRPr="007F5DD2">
        <w:rPr>
          <w:rFonts w:ascii="Century Gothic" w:hAnsi="Century Gothic"/>
          <w:sz w:val="20"/>
        </w:rPr>
        <w:t xml:space="preserve">φημερίδες, </w:t>
      </w:r>
      <w:r w:rsidR="00870C47" w:rsidRPr="007F5DD2">
        <w:rPr>
          <w:rFonts w:ascii="Century Gothic" w:hAnsi="Century Gothic"/>
          <w:sz w:val="20"/>
        </w:rPr>
        <w:t>λ</w:t>
      </w:r>
      <w:r w:rsidRPr="007F5DD2">
        <w:rPr>
          <w:rFonts w:ascii="Century Gothic" w:hAnsi="Century Gothic"/>
          <w:sz w:val="20"/>
        </w:rPr>
        <w:t xml:space="preserve">οιπά </w:t>
      </w:r>
      <w:r w:rsidR="00870C47" w:rsidRPr="007F5DD2">
        <w:rPr>
          <w:rFonts w:ascii="Century Gothic" w:hAnsi="Century Gothic"/>
          <w:sz w:val="20"/>
        </w:rPr>
        <w:t>έ</w:t>
      </w:r>
      <w:r w:rsidRPr="007F5DD2">
        <w:rPr>
          <w:rFonts w:ascii="Century Gothic" w:hAnsi="Century Gothic"/>
          <w:sz w:val="20"/>
        </w:rPr>
        <w:t>ντυπα από ΔΕΚΟ</w:t>
      </w:r>
      <w:r w:rsidR="00870C47" w:rsidRPr="007F5DD2">
        <w:rPr>
          <w:rFonts w:ascii="Century Gothic" w:hAnsi="Century Gothic"/>
          <w:sz w:val="20"/>
        </w:rPr>
        <w:t xml:space="preserve"> και</w:t>
      </w:r>
      <w:r w:rsidRPr="007F5DD2">
        <w:rPr>
          <w:rFonts w:ascii="Century Gothic" w:hAnsi="Century Gothic"/>
          <w:sz w:val="20"/>
        </w:rPr>
        <w:t xml:space="preserve"> </w:t>
      </w:r>
      <w:r w:rsidR="00870C47" w:rsidRPr="007F5DD2">
        <w:rPr>
          <w:rFonts w:ascii="Century Gothic" w:hAnsi="Century Gothic"/>
          <w:sz w:val="20"/>
        </w:rPr>
        <w:t>μ</w:t>
      </w:r>
      <w:r w:rsidRPr="007F5DD2">
        <w:rPr>
          <w:rFonts w:ascii="Century Gothic" w:hAnsi="Century Gothic"/>
          <w:sz w:val="20"/>
        </w:rPr>
        <w:t>ικρές μη ογκώδεις συσκευασίες</w:t>
      </w:r>
      <w:r w:rsidRPr="007F5DD2">
        <w:rPr>
          <w:rFonts w:ascii="Century Gothic" w:hAnsi="Century Gothic"/>
          <w:i/>
          <w:sz w:val="20"/>
        </w:rPr>
        <w:t>.</w:t>
      </w:r>
      <w:r w:rsidR="00870C47" w:rsidRPr="007F5DD2">
        <w:rPr>
          <w:rFonts w:ascii="Century Gothic" w:hAnsi="Century Gothic"/>
          <w:i/>
          <w:sz w:val="20"/>
        </w:rPr>
        <w:t xml:space="preserve"> </w:t>
      </w:r>
      <w:r w:rsidR="00870C47" w:rsidRPr="007F5DD2">
        <w:rPr>
          <w:rFonts w:ascii="Century Gothic" w:hAnsi="Century Gothic"/>
          <w:sz w:val="20"/>
        </w:rPr>
        <w:t xml:space="preserve">Εξαιρούνται οι χάρτινες συσκευασίες χυμών και γάλατος, τύπου </w:t>
      </w:r>
      <w:proofErr w:type="spellStart"/>
      <w:r w:rsidR="00870C47" w:rsidRPr="007F5DD2">
        <w:rPr>
          <w:rFonts w:ascii="Century Gothic" w:hAnsi="Century Gothic"/>
          <w:sz w:val="20"/>
          <w:lang w:val="en-US"/>
        </w:rPr>
        <w:t>Tetrapack</w:t>
      </w:r>
      <w:proofErr w:type="spellEnd"/>
      <w:r w:rsidR="00906F9C" w:rsidRPr="007F5DD2">
        <w:rPr>
          <w:rFonts w:ascii="Century Gothic" w:hAnsi="Century Gothic"/>
          <w:sz w:val="20"/>
        </w:rPr>
        <w:t>.</w:t>
      </w:r>
    </w:p>
    <w:p w14:paraId="3EE39AC5" w14:textId="77777777" w:rsidR="008B55EF" w:rsidRPr="007F5DD2" w:rsidRDefault="008B55EF" w:rsidP="004108AD">
      <w:pPr>
        <w:pStyle w:val="a4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Κουτάκια αλουμινίου: τα οποία θα πρέπει να ξεπλένονται (να μην έχουν υπολείμματα από ρόφημα) και να συμπιέζονται για να μειωθεί ο όγκος τους.</w:t>
      </w:r>
    </w:p>
    <w:p w14:paraId="32ABE61A" w14:textId="17AAAE62" w:rsidR="004417ED" w:rsidRPr="007F5DD2" w:rsidRDefault="004417ED" w:rsidP="004108AD">
      <w:pPr>
        <w:pStyle w:val="a4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Φορητές μπαταρίες</w:t>
      </w:r>
      <w:r w:rsidR="00171998" w:rsidRPr="007F5DD2">
        <w:rPr>
          <w:rFonts w:ascii="Century Gothic" w:hAnsi="Century Gothic"/>
          <w:sz w:val="20"/>
        </w:rPr>
        <w:t>:</w:t>
      </w:r>
      <w:r w:rsidR="009A17C2" w:rsidRPr="007F5DD2">
        <w:rPr>
          <w:rFonts w:ascii="Century Gothic" w:hAnsi="Century Gothic"/>
          <w:sz w:val="20"/>
        </w:rPr>
        <w:t xml:space="preserve"> </w:t>
      </w:r>
      <w:r w:rsidRPr="007F5DD2">
        <w:rPr>
          <w:rFonts w:ascii="Century Gothic" w:hAnsi="Century Gothic"/>
          <w:sz w:val="20"/>
        </w:rPr>
        <w:t xml:space="preserve">όλων των ειδών </w:t>
      </w:r>
      <w:r w:rsidR="00FB63B5" w:rsidRPr="007F5DD2">
        <w:rPr>
          <w:rFonts w:ascii="Century Gothic" w:hAnsi="Century Gothic"/>
          <w:sz w:val="20"/>
        </w:rPr>
        <w:t>που δεν ξεπερνούν τα 2 κιλά</w:t>
      </w:r>
      <w:r w:rsidRPr="007F5DD2">
        <w:rPr>
          <w:rFonts w:ascii="Century Gothic" w:hAnsi="Century Gothic"/>
          <w:sz w:val="20"/>
        </w:rPr>
        <w:t>, είτε πρωτογενών (μίας χρήσης) είτε δευτερογενών (επαναφορτιζόμενες)</w:t>
      </w:r>
      <w:r w:rsidR="00AC2CA3" w:rsidRPr="007F5DD2">
        <w:rPr>
          <w:rFonts w:ascii="Century Gothic" w:hAnsi="Century Gothic"/>
          <w:sz w:val="20"/>
        </w:rPr>
        <w:t>. Συμπεριλαμβάνονται κι αυτές</w:t>
      </w:r>
      <w:r w:rsidR="00870C47" w:rsidRPr="007F5DD2">
        <w:rPr>
          <w:rFonts w:ascii="Century Gothic" w:hAnsi="Century Gothic"/>
          <w:sz w:val="20"/>
        </w:rPr>
        <w:t xml:space="preserve"> των κινητών τηλεφώνων και των φορητών ηλεκτρονικών υπολογιστών</w:t>
      </w:r>
      <w:r w:rsidR="00906F9C" w:rsidRPr="007F5DD2">
        <w:rPr>
          <w:rFonts w:ascii="Century Gothic" w:hAnsi="Century Gothic"/>
          <w:sz w:val="20"/>
        </w:rPr>
        <w:t>.</w:t>
      </w:r>
    </w:p>
    <w:p w14:paraId="6AE5C426" w14:textId="578EE73A" w:rsidR="003002EC" w:rsidRPr="007F5DD2" w:rsidRDefault="003002EC" w:rsidP="004108AD">
      <w:pPr>
        <w:ind w:left="426" w:firstLine="141"/>
        <w:rPr>
          <w:rFonts w:ascii="Century Gothic" w:hAnsi="Century Gothic"/>
          <w:b/>
          <w:sz w:val="20"/>
        </w:rPr>
      </w:pPr>
      <w:r w:rsidRPr="007F5DD2">
        <w:rPr>
          <w:rFonts w:ascii="Century Gothic" w:hAnsi="Century Gothic"/>
          <w:b/>
          <w:sz w:val="20"/>
        </w:rPr>
        <w:t>Πώς το σχολείο συλλέγει πόντους</w:t>
      </w:r>
      <w:r w:rsidR="005C1141" w:rsidRPr="007F5DD2">
        <w:rPr>
          <w:rFonts w:ascii="Century Gothic" w:hAnsi="Century Gothic"/>
          <w:b/>
          <w:sz w:val="20"/>
        </w:rPr>
        <w:t>;</w:t>
      </w:r>
    </w:p>
    <w:p w14:paraId="6D9ACC88" w14:textId="77777777" w:rsidR="003B07FD" w:rsidRPr="007F5DD2" w:rsidRDefault="00AC2CA3" w:rsidP="004108AD">
      <w:pPr>
        <w:pStyle w:val="a4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Με</w:t>
      </w:r>
      <w:r w:rsidR="003002EC" w:rsidRPr="007F5DD2">
        <w:rPr>
          <w:rFonts w:ascii="Century Gothic" w:hAnsi="Century Gothic"/>
          <w:sz w:val="20"/>
        </w:rPr>
        <w:t xml:space="preserve"> την ανακύκλωση που </w:t>
      </w:r>
      <w:r w:rsidR="00171998" w:rsidRPr="007F5DD2">
        <w:rPr>
          <w:rFonts w:ascii="Century Gothic" w:hAnsi="Century Gothic"/>
          <w:sz w:val="20"/>
        </w:rPr>
        <w:t>κάνουν οι μαθητές και οι εκπαιδευτικοί στους ειδικούς κάδους.</w:t>
      </w:r>
      <w:r w:rsidR="003002EC" w:rsidRPr="007F5DD2">
        <w:rPr>
          <w:rFonts w:ascii="Century Gothic" w:hAnsi="Century Gothic"/>
          <w:sz w:val="20"/>
        </w:rPr>
        <w:t xml:space="preserve"> </w:t>
      </w:r>
    </w:p>
    <w:p w14:paraId="68713590" w14:textId="010FA5EA" w:rsidR="003002EC" w:rsidRPr="007F5DD2" w:rsidRDefault="003002EC" w:rsidP="004108AD">
      <w:pPr>
        <w:pStyle w:val="a4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Με τη δωρεά</w:t>
      </w:r>
      <w:r w:rsidR="00171998" w:rsidRPr="007F5DD2">
        <w:rPr>
          <w:rFonts w:ascii="Century Gothic" w:hAnsi="Century Gothic"/>
          <w:sz w:val="20"/>
        </w:rPr>
        <w:t xml:space="preserve"> πόντων επιβράβευσης από τους γονείς</w:t>
      </w:r>
      <w:r w:rsidR="00AC2CA3" w:rsidRPr="007F5DD2">
        <w:rPr>
          <w:rFonts w:ascii="Century Gothic" w:hAnsi="Century Gothic"/>
          <w:sz w:val="20"/>
        </w:rPr>
        <w:t xml:space="preserve">, </w:t>
      </w:r>
      <w:r w:rsidR="003B07FD" w:rsidRPr="007F5DD2">
        <w:rPr>
          <w:rFonts w:ascii="Century Gothic" w:hAnsi="Century Gothic"/>
          <w:sz w:val="20"/>
        </w:rPr>
        <w:t xml:space="preserve">αφού κάνουν την εγγραφή τους στην πλατφόρμα </w:t>
      </w:r>
      <w:hyperlink r:id="rId10" w:history="1">
        <w:r w:rsidR="000E336B" w:rsidRPr="007F5DD2">
          <w:rPr>
            <w:rStyle w:val="-"/>
            <w:rFonts w:ascii="Century Gothic" w:hAnsi="Century Gothic"/>
            <w:sz w:val="20"/>
          </w:rPr>
          <w:t>www.followgreen.gr/</w:t>
        </w:r>
        <w:proofErr w:type="spellStart"/>
        <w:r w:rsidR="000E336B" w:rsidRPr="007F5DD2">
          <w:rPr>
            <w:rStyle w:val="-"/>
            <w:rFonts w:ascii="Century Gothic" w:hAnsi="Century Gothic"/>
            <w:sz w:val="20"/>
            <w:lang w:val="en-US"/>
          </w:rPr>
          <w:t>ioannina</w:t>
        </w:r>
        <w:proofErr w:type="spellEnd"/>
      </w:hyperlink>
      <w:r w:rsidR="000E336B" w:rsidRPr="007F5DD2">
        <w:rPr>
          <w:rStyle w:val="-"/>
          <w:rFonts w:ascii="Century Gothic" w:hAnsi="Century Gothic"/>
          <w:sz w:val="20"/>
        </w:rPr>
        <w:t xml:space="preserve"> </w:t>
      </w:r>
    </w:p>
    <w:p w14:paraId="1BFA92D5" w14:textId="204989C5" w:rsidR="003002EC" w:rsidRPr="007F5DD2" w:rsidRDefault="00AC2CA3" w:rsidP="004108AD">
      <w:pPr>
        <w:ind w:firstLine="567"/>
        <w:rPr>
          <w:rFonts w:ascii="Century Gothic" w:hAnsi="Century Gothic"/>
          <w:b/>
          <w:sz w:val="20"/>
        </w:rPr>
      </w:pPr>
      <w:r w:rsidRPr="007F5DD2">
        <w:rPr>
          <w:rFonts w:ascii="Century Gothic" w:hAnsi="Century Gothic"/>
          <w:b/>
          <w:sz w:val="20"/>
        </w:rPr>
        <w:t>Πώς επιβραβεύεται το σχολείο</w:t>
      </w:r>
      <w:r w:rsidR="005C1141" w:rsidRPr="007F5DD2">
        <w:rPr>
          <w:rFonts w:ascii="Century Gothic" w:hAnsi="Century Gothic"/>
          <w:b/>
          <w:sz w:val="20"/>
        </w:rPr>
        <w:t>;</w:t>
      </w:r>
    </w:p>
    <w:p w14:paraId="1F1783F7" w14:textId="10F5A7DE" w:rsidR="003C35D4" w:rsidRPr="007F5DD2" w:rsidRDefault="003B07FD" w:rsidP="004108AD">
      <w:pPr>
        <w:pStyle w:val="a4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Στόχος του Δήμου είναι να επιβραβεύσει όλα τα σχολεία που συμμετέχουν στην πρωτοβουλία αυτή</w:t>
      </w:r>
      <w:r w:rsidR="008D06E9" w:rsidRPr="007F5DD2">
        <w:rPr>
          <w:rFonts w:ascii="Century Gothic" w:hAnsi="Century Gothic"/>
          <w:sz w:val="20"/>
        </w:rPr>
        <w:t xml:space="preserve">. </w:t>
      </w:r>
    </w:p>
    <w:p w14:paraId="149949BE" w14:textId="45042A73" w:rsidR="00F9761D" w:rsidRPr="007F5DD2" w:rsidRDefault="008D06E9" w:rsidP="004108AD">
      <w:pPr>
        <w:pStyle w:val="a4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>Σ</w:t>
      </w:r>
      <w:r w:rsidR="00F9761D" w:rsidRPr="007F5DD2">
        <w:rPr>
          <w:rFonts w:ascii="Century Gothic" w:hAnsi="Century Gothic"/>
          <w:sz w:val="20"/>
        </w:rPr>
        <w:t xml:space="preserve">τα σχολεία που θα καταλάβουν τις πρώτες θέσεις στο </w:t>
      </w:r>
      <w:r w:rsidR="00F66EE8" w:rsidRPr="007F5DD2">
        <w:rPr>
          <w:rFonts w:ascii="Century Gothic" w:hAnsi="Century Gothic"/>
          <w:sz w:val="20"/>
        </w:rPr>
        <w:t>Πρωτάθλημα</w:t>
      </w:r>
      <w:r w:rsidR="00B441B1" w:rsidRPr="007F5DD2">
        <w:rPr>
          <w:rFonts w:ascii="Century Gothic" w:hAnsi="Century Gothic"/>
          <w:sz w:val="20"/>
        </w:rPr>
        <w:t xml:space="preserve">, </w:t>
      </w:r>
      <w:r w:rsidR="00F9761D" w:rsidRPr="007F5DD2">
        <w:rPr>
          <w:rFonts w:ascii="Century Gothic" w:hAnsi="Century Gothic"/>
          <w:sz w:val="20"/>
        </w:rPr>
        <w:t xml:space="preserve">θα δοθούν χρηστικά δώρα για τις σχολικές τους μονάδες. </w:t>
      </w:r>
    </w:p>
    <w:p w14:paraId="73FF8180" w14:textId="4036FB0C" w:rsidR="00906F9C" w:rsidRPr="007F5DD2" w:rsidRDefault="00906F9C" w:rsidP="004108AD">
      <w:pPr>
        <w:ind w:firstLine="567"/>
        <w:rPr>
          <w:rFonts w:ascii="Century Gothic" w:hAnsi="Century Gothic"/>
          <w:b/>
          <w:sz w:val="20"/>
        </w:rPr>
      </w:pPr>
      <w:r w:rsidRPr="007F5DD2">
        <w:rPr>
          <w:rFonts w:ascii="Century Gothic" w:hAnsi="Century Gothic"/>
          <w:b/>
          <w:sz w:val="20"/>
        </w:rPr>
        <w:t xml:space="preserve">Τι είναι το δημοτικό πρόγραμμα </w:t>
      </w:r>
      <w:r w:rsidRPr="007F5DD2">
        <w:rPr>
          <w:rFonts w:ascii="Century Gothic" w:hAnsi="Century Gothic"/>
          <w:b/>
          <w:sz w:val="20"/>
          <w:lang w:val="en-US"/>
        </w:rPr>
        <w:t>Followgreen</w:t>
      </w:r>
      <w:r w:rsidR="005C1141" w:rsidRPr="007F5DD2">
        <w:rPr>
          <w:rFonts w:ascii="Century Gothic" w:hAnsi="Century Gothic"/>
          <w:b/>
          <w:sz w:val="20"/>
        </w:rPr>
        <w:t>;</w:t>
      </w:r>
    </w:p>
    <w:p w14:paraId="0E2BABB6" w14:textId="7324B71C" w:rsidR="00906F9C" w:rsidRPr="007F5DD2" w:rsidRDefault="00906F9C" w:rsidP="004108AD">
      <w:pPr>
        <w:ind w:left="567"/>
        <w:jc w:val="both"/>
        <w:rPr>
          <w:rFonts w:ascii="Century Gothic" w:hAnsi="Century Gothic"/>
          <w:sz w:val="20"/>
        </w:rPr>
      </w:pPr>
      <w:r w:rsidRPr="007F5DD2">
        <w:rPr>
          <w:rFonts w:ascii="Century Gothic" w:hAnsi="Century Gothic"/>
          <w:sz w:val="20"/>
        </w:rPr>
        <w:t xml:space="preserve">Πρόκειται για ένα πρόγραμμα επιβράβευσης της ανακύκλωσης στο οποίο μπορούν να </w:t>
      </w:r>
      <w:r w:rsidR="003B07FD" w:rsidRPr="007F5DD2">
        <w:rPr>
          <w:rFonts w:ascii="Century Gothic" w:hAnsi="Century Gothic"/>
          <w:sz w:val="20"/>
        </w:rPr>
        <w:t xml:space="preserve">συμμετέχουν </w:t>
      </w:r>
      <w:r w:rsidRPr="007F5DD2">
        <w:rPr>
          <w:rFonts w:ascii="Century Gothic" w:hAnsi="Century Gothic"/>
          <w:sz w:val="20"/>
        </w:rPr>
        <w:t xml:space="preserve">εντελώς δωρεάν όλοι οι δημότες ή όσοι εργάζονται εντός του Δήμου </w:t>
      </w:r>
      <w:r w:rsidR="000E336B" w:rsidRPr="007F5DD2">
        <w:rPr>
          <w:rFonts w:ascii="Century Gothic" w:hAnsi="Century Gothic"/>
          <w:sz w:val="20"/>
        </w:rPr>
        <w:t>Ιωαννιτών</w:t>
      </w:r>
      <w:r w:rsidR="00185A1F" w:rsidRPr="007F5DD2">
        <w:rPr>
          <w:rFonts w:ascii="Century Gothic" w:hAnsi="Century Gothic"/>
          <w:sz w:val="20"/>
        </w:rPr>
        <w:t xml:space="preserve"> και </w:t>
      </w:r>
      <w:r w:rsidR="008B55EF" w:rsidRPr="007F5DD2">
        <w:rPr>
          <w:rFonts w:ascii="Century Gothic" w:hAnsi="Century Gothic"/>
          <w:sz w:val="20"/>
        </w:rPr>
        <w:t xml:space="preserve">να: </w:t>
      </w:r>
    </w:p>
    <w:p w14:paraId="23166172" w14:textId="0A929036" w:rsidR="00185A1F" w:rsidRPr="007F5DD2" w:rsidRDefault="00185A1F">
      <w:pPr>
        <w:pStyle w:val="a5"/>
        <w:numPr>
          <w:ilvl w:val="0"/>
          <w:numId w:val="8"/>
        </w:numPr>
        <w:jc w:val="both"/>
        <w:rPr>
          <w:rFonts w:ascii="Century Gothic" w:hAnsi="Century Gothic" w:cs="Arial"/>
          <w:lang w:val="el-GR"/>
        </w:rPr>
      </w:pPr>
      <w:r w:rsidRPr="007F5DD2">
        <w:rPr>
          <w:rFonts w:ascii="Century Gothic" w:hAnsi="Century Gothic" w:cs="Arial"/>
          <w:b/>
          <w:bCs/>
          <w:lang w:val="el-GR"/>
        </w:rPr>
        <w:t>συγκεντρώνουν πόντους επιβράβευσης</w:t>
      </w:r>
      <w:r w:rsidRPr="007F5DD2">
        <w:rPr>
          <w:rFonts w:ascii="Century Gothic" w:hAnsi="Century Gothic" w:cs="Arial"/>
          <w:lang w:val="el-GR"/>
        </w:rPr>
        <w:t xml:space="preserve"> κάνοντας και δηλώνοντας την ανακύκλωσή τους σε διάφορα σημεία του δήμου, όπως στους μπλε κάδους / κώδωνες γυαλιού, κάνοντας δωρεά συγκεκριμένων αγαθών</w:t>
      </w:r>
      <w:r w:rsidR="00CA3B6A" w:rsidRPr="007F5DD2">
        <w:rPr>
          <w:rFonts w:ascii="Century Gothic" w:hAnsi="Century Gothic" w:cs="Arial"/>
          <w:lang w:val="el-GR"/>
        </w:rPr>
        <w:t>/φαρμάκων</w:t>
      </w:r>
      <w:r w:rsidRPr="007F5DD2">
        <w:rPr>
          <w:rFonts w:ascii="Century Gothic" w:hAnsi="Century Gothic" w:cs="Arial"/>
          <w:lang w:val="el-GR"/>
        </w:rPr>
        <w:t xml:space="preserve"> </w:t>
      </w:r>
      <w:r w:rsidRPr="007F5DD2">
        <w:rPr>
          <w:rFonts w:ascii="Century Gothic" w:hAnsi="Century Gothic"/>
          <w:lang w:val="el-GR"/>
        </w:rPr>
        <w:t>στο κοινωνικό παντοπωλείο</w:t>
      </w:r>
      <w:r w:rsidR="00CA3B6A" w:rsidRPr="007F5DD2">
        <w:rPr>
          <w:rFonts w:ascii="Century Gothic" w:hAnsi="Century Gothic"/>
          <w:lang w:val="el-GR"/>
        </w:rPr>
        <w:t>/φαρμακείο</w:t>
      </w:r>
      <w:r w:rsidRPr="007F5DD2">
        <w:rPr>
          <w:rFonts w:ascii="Century Gothic" w:hAnsi="Century Gothic"/>
          <w:lang w:val="el-GR"/>
        </w:rPr>
        <w:t xml:space="preserve"> </w:t>
      </w:r>
      <w:r w:rsidRPr="007F5DD2">
        <w:rPr>
          <w:rFonts w:ascii="Century Gothic" w:hAnsi="Century Gothic" w:cs="Arial"/>
          <w:lang w:val="el-GR"/>
        </w:rPr>
        <w:t>και συμμετέχοντας ενεργά σε δράσεις ενημέρωσης (άρθρα, βίντεο, κουίζ</w:t>
      </w:r>
      <w:r w:rsidR="00F66EE8" w:rsidRPr="007F5DD2">
        <w:rPr>
          <w:rFonts w:ascii="Century Gothic" w:hAnsi="Century Gothic" w:cs="Arial"/>
          <w:lang w:val="el-GR"/>
        </w:rPr>
        <w:t>,</w:t>
      </w:r>
      <w:r w:rsidRPr="007F5DD2">
        <w:rPr>
          <w:rFonts w:ascii="Century Gothic" w:hAnsi="Century Gothic" w:cs="Arial"/>
          <w:lang w:val="el-GR"/>
        </w:rPr>
        <w:t>) που είναι διαθέσιμες στην πλατφόρμα,</w:t>
      </w:r>
    </w:p>
    <w:p w14:paraId="2CA50B83" w14:textId="0B4606FC" w:rsidR="00185A1F" w:rsidRPr="007F5DD2" w:rsidRDefault="00185A1F">
      <w:pPr>
        <w:pStyle w:val="a5"/>
        <w:numPr>
          <w:ilvl w:val="0"/>
          <w:numId w:val="8"/>
        </w:numPr>
        <w:jc w:val="both"/>
        <w:rPr>
          <w:rFonts w:ascii="Century Gothic" w:hAnsi="Century Gothic" w:cs="Arial"/>
          <w:b/>
          <w:bCs/>
          <w:lang w:val="el-GR"/>
        </w:rPr>
      </w:pPr>
      <w:r w:rsidRPr="007F5DD2">
        <w:rPr>
          <w:rFonts w:ascii="Century Gothic" w:hAnsi="Century Gothic" w:cs="Arial"/>
          <w:b/>
          <w:bCs/>
          <w:lang w:val="el-GR"/>
        </w:rPr>
        <w:t xml:space="preserve">χρησιμοποιούν τους πόντους επιβράβευσης </w:t>
      </w:r>
      <w:r w:rsidRPr="007F5DD2">
        <w:rPr>
          <w:rFonts w:ascii="Century Gothic" w:hAnsi="Century Gothic" w:cs="Arial"/>
          <w:lang w:val="el-GR"/>
        </w:rPr>
        <w:t>για να λαμβάνουν ειδικές προσφορές και εκπτώσεις σε προϊόντα και υπηρεσίες των τοπικών και δημοτικών επιχειρήσεων ή να κάνουν δωρεά σ</w:t>
      </w:r>
      <w:r w:rsidR="00F66EE8" w:rsidRPr="007F5DD2">
        <w:rPr>
          <w:rFonts w:ascii="Century Gothic" w:hAnsi="Century Gothic" w:cs="Arial"/>
          <w:lang w:val="el-GR"/>
        </w:rPr>
        <w:t>το</w:t>
      </w:r>
      <w:r w:rsidRPr="007F5DD2">
        <w:rPr>
          <w:rFonts w:ascii="Century Gothic" w:hAnsi="Century Gothic" w:cs="Arial"/>
          <w:lang w:val="el-GR"/>
        </w:rPr>
        <w:t xml:space="preserve"> σχολι</w:t>
      </w:r>
      <w:r w:rsidR="00F66EE8" w:rsidRPr="007F5DD2">
        <w:rPr>
          <w:rFonts w:ascii="Century Gothic" w:hAnsi="Century Gothic" w:cs="Arial"/>
          <w:lang w:val="el-GR"/>
        </w:rPr>
        <w:t>κό πρωτάθλημα «Πάμε Ανακύκλωση»</w:t>
      </w:r>
      <w:r w:rsidRPr="007F5DD2">
        <w:rPr>
          <w:rFonts w:ascii="Century Gothic" w:hAnsi="Century Gothic" w:cs="Arial"/>
          <w:lang w:val="el-GR"/>
        </w:rPr>
        <w:t>.</w:t>
      </w:r>
    </w:p>
    <w:p w14:paraId="71D01AFF" w14:textId="0371CAD5" w:rsidR="003E2F63" w:rsidRPr="004108AD" w:rsidRDefault="007F5DD2">
      <w:p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br/>
      </w:r>
      <w:r w:rsidR="003E2F63" w:rsidRPr="004108AD">
        <w:rPr>
          <w:rFonts w:ascii="Century Gothic" w:hAnsi="Century Gothic"/>
          <w:i/>
          <w:iCs/>
          <w:sz w:val="20"/>
        </w:rPr>
        <w:t>Για περισσότερες πληροφορίες, μπορείτε</w:t>
      </w:r>
      <w:r w:rsidR="00185A1F" w:rsidRPr="004108AD">
        <w:rPr>
          <w:rFonts w:ascii="Century Gothic" w:hAnsi="Century Gothic"/>
          <w:i/>
          <w:iCs/>
          <w:sz w:val="20"/>
        </w:rPr>
        <w:t xml:space="preserve"> </w:t>
      </w:r>
      <w:r w:rsidR="003E2F63" w:rsidRPr="004108AD">
        <w:rPr>
          <w:rFonts w:ascii="Century Gothic" w:hAnsi="Century Gothic"/>
          <w:i/>
          <w:iCs/>
          <w:sz w:val="20"/>
        </w:rPr>
        <w:t xml:space="preserve">να </w:t>
      </w:r>
      <w:r w:rsidR="00185A1F" w:rsidRPr="004108AD">
        <w:rPr>
          <w:rFonts w:ascii="Century Gothic" w:hAnsi="Century Gothic"/>
          <w:i/>
          <w:iCs/>
          <w:sz w:val="20"/>
        </w:rPr>
        <w:t>επικοινωνείτε</w:t>
      </w:r>
      <w:r w:rsidR="003E2F63" w:rsidRPr="004108AD">
        <w:rPr>
          <w:rFonts w:ascii="Century Gothic" w:hAnsi="Century Gothic"/>
          <w:i/>
          <w:iCs/>
          <w:sz w:val="20"/>
        </w:rPr>
        <w:t xml:space="preserve"> με το </w:t>
      </w:r>
      <w:r w:rsidR="003E2F63" w:rsidRPr="004108AD">
        <w:rPr>
          <w:rFonts w:ascii="Century Gothic" w:hAnsi="Century Gothic"/>
          <w:i/>
          <w:iCs/>
          <w:sz w:val="20"/>
          <w:lang w:val="en-US"/>
        </w:rPr>
        <w:t>Followgreen</w:t>
      </w:r>
      <w:r w:rsidR="003E2F63" w:rsidRPr="004108AD">
        <w:rPr>
          <w:rFonts w:ascii="Century Gothic" w:hAnsi="Century Gothic"/>
          <w:i/>
          <w:iCs/>
          <w:sz w:val="20"/>
        </w:rPr>
        <w:t xml:space="preserve"> του Δήμου </w:t>
      </w:r>
      <w:r w:rsidR="000E336B" w:rsidRPr="004108AD">
        <w:rPr>
          <w:rFonts w:ascii="Century Gothic" w:hAnsi="Century Gothic"/>
          <w:i/>
          <w:iCs/>
          <w:sz w:val="20"/>
        </w:rPr>
        <w:t>Ιωαννιτών</w:t>
      </w:r>
      <w:r w:rsidR="009A17C2" w:rsidRPr="004108AD">
        <w:rPr>
          <w:rFonts w:ascii="Century Gothic" w:hAnsi="Century Gothic"/>
          <w:i/>
          <w:iCs/>
          <w:sz w:val="20"/>
        </w:rPr>
        <w:t xml:space="preserve"> </w:t>
      </w:r>
      <w:r w:rsidR="003E2F63" w:rsidRPr="004108AD">
        <w:rPr>
          <w:rFonts w:ascii="Century Gothic" w:hAnsi="Century Gothic"/>
          <w:i/>
          <w:iCs/>
          <w:sz w:val="20"/>
        </w:rPr>
        <w:t xml:space="preserve">στο </w:t>
      </w:r>
      <w:r w:rsidR="003B07FD" w:rsidRPr="004108AD">
        <w:rPr>
          <w:rFonts w:ascii="Century Gothic" w:hAnsi="Century Gothic"/>
          <w:i/>
          <w:iCs/>
          <w:sz w:val="20"/>
          <w:lang w:val="en-US"/>
        </w:rPr>
        <w:t>e</w:t>
      </w:r>
      <w:r w:rsidR="003E2F63" w:rsidRPr="004108AD">
        <w:rPr>
          <w:rFonts w:ascii="Century Gothic" w:hAnsi="Century Gothic"/>
          <w:i/>
          <w:iCs/>
          <w:sz w:val="20"/>
          <w:lang w:val="en-US"/>
        </w:rPr>
        <w:t>mail</w:t>
      </w:r>
      <w:r w:rsidR="00E2166D" w:rsidRPr="004108AD">
        <w:rPr>
          <w:rFonts w:ascii="Century Gothic" w:hAnsi="Century Gothic"/>
          <w:i/>
          <w:iCs/>
          <w:sz w:val="20"/>
        </w:rPr>
        <w:t>:</w:t>
      </w:r>
      <w:r w:rsidR="003E2F63" w:rsidRPr="004108AD">
        <w:rPr>
          <w:rFonts w:ascii="Century Gothic" w:hAnsi="Century Gothic"/>
          <w:i/>
          <w:iCs/>
          <w:sz w:val="20"/>
        </w:rPr>
        <w:t xml:space="preserve"> </w:t>
      </w:r>
      <w:hyperlink r:id="rId11" w:history="1">
        <w:r w:rsidR="003E2F63" w:rsidRPr="004108AD">
          <w:rPr>
            <w:rStyle w:val="-"/>
            <w:rFonts w:ascii="Century Gothic" w:hAnsi="Century Gothic"/>
            <w:i/>
            <w:iCs/>
            <w:sz w:val="20"/>
            <w:lang w:val="en-US"/>
          </w:rPr>
          <w:t>schools</w:t>
        </w:r>
        <w:r w:rsidR="003E2F63" w:rsidRPr="004108AD">
          <w:rPr>
            <w:rStyle w:val="-"/>
            <w:rFonts w:ascii="Century Gothic" w:hAnsi="Century Gothic"/>
            <w:i/>
            <w:iCs/>
            <w:sz w:val="20"/>
          </w:rPr>
          <w:t>@</w:t>
        </w:r>
        <w:r w:rsidR="003E2F63" w:rsidRPr="004108AD">
          <w:rPr>
            <w:rStyle w:val="-"/>
            <w:rFonts w:ascii="Century Gothic" w:hAnsi="Century Gothic"/>
            <w:i/>
            <w:iCs/>
            <w:sz w:val="20"/>
            <w:lang w:val="en-US"/>
          </w:rPr>
          <w:t>followgreen</w:t>
        </w:r>
        <w:r w:rsidR="003E2F63" w:rsidRPr="004108AD">
          <w:rPr>
            <w:rStyle w:val="-"/>
            <w:rFonts w:ascii="Century Gothic" w:hAnsi="Century Gothic"/>
            <w:i/>
            <w:iCs/>
            <w:sz w:val="20"/>
          </w:rPr>
          <w:t>.</w:t>
        </w:r>
        <w:r w:rsidR="003E2F63" w:rsidRPr="004108AD">
          <w:rPr>
            <w:rStyle w:val="-"/>
            <w:rFonts w:ascii="Century Gothic" w:hAnsi="Century Gothic"/>
            <w:i/>
            <w:iCs/>
            <w:sz w:val="20"/>
            <w:lang w:val="en-US"/>
          </w:rPr>
          <w:t>gr</w:t>
        </w:r>
      </w:hyperlink>
      <w:r w:rsidR="003E2F63" w:rsidRPr="004108AD">
        <w:rPr>
          <w:rFonts w:ascii="Century Gothic" w:hAnsi="Century Gothic"/>
          <w:i/>
          <w:iCs/>
          <w:sz w:val="20"/>
        </w:rPr>
        <w:t>.</w:t>
      </w:r>
    </w:p>
    <w:sectPr w:rsidR="003E2F63" w:rsidRPr="004108AD" w:rsidSect="004108AD">
      <w:headerReference w:type="default" r:id="rId12"/>
      <w:pgSz w:w="11906" w:h="16838"/>
      <w:pgMar w:top="709" w:right="991" w:bottom="142" w:left="851" w:header="46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20F8" w14:textId="77777777" w:rsidR="00D34272" w:rsidRDefault="00D34272" w:rsidP="00087D85">
      <w:pPr>
        <w:spacing w:after="0" w:line="240" w:lineRule="auto"/>
      </w:pPr>
      <w:r>
        <w:separator/>
      </w:r>
    </w:p>
  </w:endnote>
  <w:endnote w:type="continuationSeparator" w:id="0">
    <w:p w14:paraId="6549B328" w14:textId="77777777" w:rsidR="00D34272" w:rsidRDefault="00D34272" w:rsidP="0008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9850" w14:textId="77777777" w:rsidR="00D34272" w:rsidRDefault="00D34272" w:rsidP="00087D85">
      <w:pPr>
        <w:spacing w:after="0" w:line="240" w:lineRule="auto"/>
      </w:pPr>
      <w:r>
        <w:separator/>
      </w:r>
    </w:p>
  </w:footnote>
  <w:footnote w:type="continuationSeparator" w:id="0">
    <w:p w14:paraId="2139D991" w14:textId="77777777" w:rsidR="00D34272" w:rsidRDefault="00D34272" w:rsidP="0008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CF92" w14:textId="77777777" w:rsidR="000E336B" w:rsidRDefault="000E336B" w:rsidP="000E336B">
    <w:pPr>
      <w:widowControl w:val="0"/>
      <w:spacing w:after="0" w:line="240" w:lineRule="auto"/>
      <w:ind w:left="6480" w:firstLine="720"/>
      <w:jc w:val="center"/>
      <w:rPr>
        <w:rFonts w:eastAsia="Times New Roman" w:cstheme="minorHAnsi"/>
        <w:b/>
      </w:rPr>
    </w:pPr>
    <w:r w:rsidRPr="0081708C">
      <w:rPr>
        <w:rFonts w:eastAsia="Times New Roman" w:cstheme="minorHAnsi"/>
        <w:i/>
        <w:noProof/>
      </w:rPr>
      <w:drawing>
        <wp:inline distT="0" distB="0" distL="0" distR="0" wp14:anchorId="7C9121C2" wp14:editId="16A3DBCE">
          <wp:extent cx="446567" cy="446567"/>
          <wp:effectExtent l="0" t="0" r="0" b="0"/>
          <wp:docPr id="15" name="Εικόνα 1" descr="C:\Documents and Settings\ΤΣΑΒΟΥ ΓΙΩΤΑ\Επιφάνεια εργασίας\ΣΗΜΑ ΔΗΜ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C:\Documents and Settings\ΤΣΑΒΟΥ ΓΙΩΤΑ\Επιφάνεια εργασίας\ΣΗΜΑ ΔΗΜΟ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92" cy="44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F5307" w14:textId="033568E5" w:rsidR="000E336B" w:rsidRPr="00F66EE8" w:rsidRDefault="000E336B" w:rsidP="000E336B">
    <w:pPr>
      <w:widowControl w:val="0"/>
      <w:spacing w:after="0" w:line="240" w:lineRule="auto"/>
      <w:jc w:val="right"/>
      <w:rPr>
        <w:rFonts w:eastAsia="Times New Roman" w:cstheme="minorHAnsi"/>
        <w:b/>
        <w:sz w:val="20"/>
        <w:szCs w:val="20"/>
      </w:rPr>
    </w:pPr>
    <w:r>
      <w:rPr>
        <w:rFonts w:eastAsia="Times New Roman" w:cstheme="minorHAnsi"/>
        <w:b/>
      </w:rPr>
      <w:t xml:space="preserve">      </w:t>
    </w:r>
    <w:r w:rsidRPr="00F66EE8">
      <w:rPr>
        <w:rFonts w:eastAsia="Times New Roman" w:cstheme="minorHAnsi"/>
        <w:b/>
        <w:sz w:val="20"/>
        <w:szCs w:val="20"/>
      </w:rPr>
      <w:t>ΔΗΜΟΣ ΙΩΑΝΝΙΤΩΝ</w:t>
    </w:r>
  </w:p>
  <w:p w14:paraId="3AB340D3" w14:textId="149690A6" w:rsidR="000E336B" w:rsidRPr="000E336B" w:rsidRDefault="000E336B" w:rsidP="000E336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2F64"/>
    <w:multiLevelType w:val="hybridMultilevel"/>
    <w:tmpl w:val="892AA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C08"/>
    <w:multiLevelType w:val="hybridMultilevel"/>
    <w:tmpl w:val="49DE5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F1895"/>
    <w:multiLevelType w:val="hybridMultilevel"/>
    <w:tmpl w:val="823A6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3B4DB9"/>
    <w:multiLevelType w:val="hybridMultilevel"/>
    <w:tmpl w:val="47561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3263"/>
    <w:multiLevelType w:val="hybridMultilevel"/>
    <w:tmpl w:val="8154F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F3367"/>
    <w:multiLevelType w:val="hybridMultilevel"/>
    <w:tmpl w:val="6374C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65583"/>
    <w:multiLevelType w:val="hybridMultilevel"/>
    <w:tmpl w:val="B1CA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42406"/>
    <w:multiLevelType w:val="hybridMultilevel"/>
    <w:tmpl w:val="6F86D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D"/>
    <w:rsid w:val="000008C7"/>
    <w:rsid w:val="000258A0"/>
    <w:rsid w:val="00087D85"/>
    <w:rsid w:val="000E336B"/>
    <w:rsid w:val="00171998"/>
    <w:rsid w:val="00185A1F"/>
    <w:rsid w:val="001930A0"/>
    <w:rsid w:val="001A4320"/>
    <w:rsid w:val="001C6AB4"/>
    <w:rsid w:val="00230753"/>
    <w:rsid w:val="00294CB3"/>
    <w:rsid w:val="003002EC"/>
    <w:rsid w:val="00310CC1"/>
    <w:rsid w:val="00350297"/>
    <w:rsid w:val="003A7634"/>
    <w:rsid w:val="003B07FD"/>
    <w:rsid w:val="003C35D4"/>
    <w:rsid w:val="003E2F63"/>
    <w:rsid w:val="004108AD"/>
    <w:rsid w:val="004141A7"/>
    <w:rsid w:val="00416C61"/>
    <w:rsid w:val="00433035"/>
    <w:rsid w:val="004417ED"/>
    <w:rsid w:val="004824B4"/>
    <w:rsid w:val="004D27EE"/>
    <w:rsid w:val="004E4371"/>
    <w:rsid w:val="00500C2D"/>
    <w:rsid w:val="00565DF7"/>
    <w:rsid w:val="00584F47"/>
    <w:rsid w:val="005A4012"/>
    <w:rsid w:val="005C1141"/>
    <w:rsid w:val="00642B25"/>
    <w:rsid w:val="0066051B"/>
    <w:rsid w:val="00687804"/>
    <w:rsid w:val="006C23CB"/>
    <w:rsid w:val="006C3A0A"/>
    <w:rsid w:val="006D11C5"/>
    <w:rsid w:val="006E1F58"/>
    <w:rsid w:val="00775FD1"/>
    <w:rsid w:val="00790DF7"/>
    <w:rsid w:val="007F09BC"/>
    <w:rsid w:val="007F5DD2"/>
    <w:rsid w:val="0081708C"/>
    <w:rsid w:val="00823481"/>
    <w:rsid w:val="00870C47"/>
    <w:rsid w:val="008B55EF"/>
    <w:rsid w:val="008D06E9"/>
    <w:rsid w:val="0090033B"/>
    <w:rsid w:val="00906F9C"/>
    <w:rsid w:val="009521D5"/>
    <w:rsid w:val="00984C83"/>
    <w:rsid w:val="009976E9"/>
    <w:rsid w:val="009A17C2"/>
    <w:rsid w:val="009F48A4"/>
    <w:rsid w:val="00A145EB"/>
    <w:rsid w:val="00AC2CA3"/>
    <w:rsid w:val="00B33A08"/>
    <w:rsid w:val="00B441B1"/>
    <w:rsid w:val="00B56C1C"/>
    <w:rsid w:val="00C14C64"/>
    <w:rsid w:val="00C83325"/>
    <w:rsid w:val="00CA3B6A"/>
    <w:rsid w:val="00CB2DA3"/>
    <w:rsid w:val="00D34272"/>
    <w:rsid w:val="00D4199E"/>
    <w:rsid w:val="00D44110"/>
    <w:rsid w:val="00D52735"/>
    <w:rsid w:val="00D71C30"/>
    <w:rsid w:val="00D82E9C"/>
    <w:rsid w:val="00E14F6F"/>
    <w:rsid w:val="00E2166D"/>
    <w:rsid w:val="00E5565D"/>
    <w:rsid w:val="00E74B08"/>
    <w:rsid w:val="00E95BAB"/>
    <w:rsid w:val="00E95E22"/>
    <w:rsid w:val="00E96725"/>
    <w:rsid w:val="00EA2B55"/>
    <w:rsid w:val="00F4799B"/>
    <w:rsid w:val="00F5171A"/>
    <w:rsid w:val="00F66EE8"/>
    <w:rsid w:val="00F86EE6"/>
    <w:rsid w:val="00F9761D"/>
    <w:rsid w:val="00FB339E"/>
    <w:rsid w:val="00FB63B5"/>
    <w:rsid w:val="00FB7853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8DCF8C"/>
  <w15:chartTrackingRefBased/>
  <w15:docId w15:val="{C28F6F75-6B86-4967-B628-2F14A2A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5FD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75FD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75FD1"/>
    <w:pPr>
      <w:ind w:left="720"/>
      <w:contextualSpacing/>
    </w:pPr>
  </w:style>
  <w:style w:type="paragraph" w:styleId="a5">
    <w:name w:val="Body Text"/>
    <w:basedOn w:val="a"/>
    <w:link w:val="Char"/>
    <w:uiPriority w:val="99"/>
    <w:rsid w:val="00F86EE6"/>
    <w:pPr>
      <w:suppressAutoHyphens/>
      <w:spacing w:after="140" w:line="288" w:lineRule="auto"/>
    </w:pPr>
    <w:rPr>
      <w:rFonts w:ascii="Calibri" w:eastAsiaTheme="minorEastAsia" w:hAnsi="Calibri" w:cs="Calibri"/>
      <w:i/>
      <w:iCs/>
      <w:sz w:val="20"/>
      <w:szCs w:val="20"/>
      <w:lang w:val="en-US" w:bidi="en-US"/>
    </w:rPr>
  </w:style>
  <w:style w:type="character" w:customStyle="1" w:styleId="Char">
    <w:name w:val="Σώμα κειμένου Char"/>
    <w:basedOn w:val="a0"/>
    <w:link w:val="a5"/>
    <w:uiPriority w:val="99"/>
    <w:rsid w:val="00F86EE6"/>
    <w:rPr>
      <w:rFonts w:ascii="Calibri" w:eastAsiaTheme="minorEastAsia" w:hAnsi="Calibri" w:cs="Calibri"/>
      <w:i/>
      <w:iCs/>
      <w:sz w:val="20"/>
      <w:szCs w:val="20"/>
      <w:lang w:val="en-US" w:bidi="en-US"/>
    </w:rPr>
  </w:style>
  <w:style w:type="table" w:styleId="a6">
    <w:name w:val="Table Grid"/>
    <w:basedOn w:val="a1"/>
    <w:uiPriority w:val="39"/>
    <w:rsid w:val="00F8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65DF7"/>
    <w:pPr>
      <w:spacing w:after="0" w:line="240" w:lineRule="auto"/>
    </w:pPr>
    <w:rPr>
      <w:rFonts w:eastAsiaTheme="minorEastAsia"/>
    </w:rPr>
  </w:style>
  <w:style w:type="paragraph" w:styleId="a8">
    <w:name w:val="header"/>
    <w:basedOn w:val="a"/>
    <w:link w:val="Char0"/>
    <w:uiPriority w:val="99"/>
    <w:unhideWhenUsed/>
    <w:rsid w:val="00087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087D85"/>
  </w:style>
  <w:style w:type="paragraph" w:styleId="a9">
    <w:name w:val="footer"/>
    <w:basedOn w:val="a"/>
    <w:link w:val="Char1"/>
    <w:uiPriority w:val="99"/>
    <w:unhideWhenUsed/>
    <w:rsid w:val="00087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087D85"/>
  </w:style>
  <w:style w:type="paragraph" w:styleId="aa">
    <w:name w:val="Balloon Text"/>
    <w:basedOn w:val="a"/>
    <w:link w:val="Char2"/>
    <w:uiPriority w:val="99"/>
    <w:semiHidden/>
    <w:unhideWhenUsed/>
    <w:rsid w:val="00C8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C8332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83325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C8332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rsid w:val="00C83325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8332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C83325"/>
    <w:rPr>
      <w:b/>
      <w:bCs/>
      <w:sz w:val="20"/>
      <w:szCs w:val="20"/>
    </w:rPr>
  </w:style>
  <w:style w:type="paragraph" w:styleId="ae">
    <w:name w:val="Plain Text"/>
    <w:basedOn w:val="a"/>
    <w:link w:val="Char5"/>
    <w:uiPriority w:val="99"/>
    <w:unhideWhenUsed/>
    <w:rsid w:val="000E33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5">
    <w:name w:val="Απλό κείμενο Char"/>
    <w:basedOn w:val="a0"/>
    <w:link w:val="ae"/>
    <w:uiPriority w:val="99"/>
    <w:rsid w:val="000E33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@followgreen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llowgreen.gr/ioann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lowgreen.gr/ioannina/sch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32B9-FDD0-4D92-BD79-85997A97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dbellou</dc:creator>
  <cp:keywords/>
  <dc:description/>
  <cp:lastModifiedBy>Dimitra Bellou</cp:lastModifiedBy>
  <cp:revision>4</cp:revision>
  <dcterms:created xsi:type="dcterms:W3CDTF">2019-10-23T12:53:00Z</dcterms:created>
  <dcterms:modified xsi:type="dcterms:W3CDTF">2019-10-23T13:09:00Z</dcterms:modified>
</cp:coreProperties>
</file>