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Web3"/>
        <w:tblW w:w="0" w:type="auto"/>
        <w:jc w:val="center"/>
        <w:tblLook w:val="01E0"/>
      </w:tblPr>
      <w:tblGrid>
        <w:gridCol w:w="2810"/>
        <w:gridCol w:w="1041"/>
        <w:gridCol w:w="2903"/>
      </w:tblGrid>
      <w:tr w:rsidR="00516891" w:rsidTr="00727352">
        <w:trPr>
          <w:cnfStyle w:val="100000000000"/>
          <w:jc w:val="center"/>
        </w:trPr>
        <w:tc>
          <w:tcPr>
            <w:tcW w:w="6674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999999"/>
          </w:tcPr>
          <w:p w:rsidR="00516891" w:rsidRDefault="00516891" w:rsidP="00727352">
            <w:pPr>
              <w:jc w:val="center"/>
            </w:pPr>
            <w:r>
              <w:rPr>
                <w:sz w:val="32"/>
                <w:szCs w:val="32"/>
              </w:rPr>
              <w:br w:type="page"/>
            </w:r>
            <w:r w:rsidRPr="003B4B18">
              <w:rPr>
                <w:b/>
                <w:sz w:val="56"/>
                <w:szCs w:val="56"/>
                <w:lang w:val="en-US"/>
              </w:rPr>
              <w:sym w:font="Wingdings" w:char="F04F"/>
            </w:r>
            <w:r w:rsidRPr="009409EC">
              <w:rPr>
                <w:sz w:val="48"/>
                <w:szCs w:val="48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7.6pt;height:17.2pt">
                  <v:shadow color="#868686"/>
                  <v:textpath style="font-family:&quot;Arial Black&quot;;font-size:12pt;v-text-kern:t" trim="t" fitpath="t" string="The numbers = οι αριθμοί"/>
                </v:shape>
              </w:pict>
            </w:r>
            <w:r>
              <w:rPr>
                <w:sz w:val="48"/>
                <w:szCs w:val="48"/>
                <w:lang w:val="en-US"/>
              </w:rPr>
              <w:t xml:space="preserve">  </w:t>
            </w:r>
            <w:r w:rsidRPr="003B4B18">
              <w:rPr>
                <w:b/>
                <w:sz w:val="56"/>
                <w:szCs w:val="56"/>
                <w:lang w:val="en-US"/>
              </w:rPr>
              <w:sym w:font="Wingdings" w:char="F04F"/>
            </w:r>
          </w:p>
        </w:tc>
      </w:tr>
      <w:tr w:rsidR="00516891" w:rsidTr="00727352">
        <w:trPr>
          <w:jc w:val="center"/>
        </w:trPr>
        <w:tc>
          <w:tcPr>
            <w:tcW w:w="2750" w:type="dxa"/>
          </w:tcPr>
          <w:p w:rsidR="00516891" w:rsidRPr="009409EC" w:rsidRDefault="00516891" w:rsidP="00727352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en-US"/>
              </w:rPr>
            </w:pPr>
            <w:r w:rsidRPr="009409EC">
              <w:rPr>
                <w:b/>
                <w:sz w:val="32"/>
                <w:szCs w:val="32"/>
                <w:lang w:val="en-US"/>
              </w:rPr>
              <w:t xml:space="preserve">one </w:t>
            </w:r>
          </w:p>
        </w:tc>
        <w:tc>
          <w:tcPr>
            <w:tcW w:w="1001" w:type="dxa"/>
            <w:vAlign w:val="center"/>
          </w:tcPr>
          <w:p w:rsidR="00516891" w:rsidRDefault="00516891" w:rsidP="00727352">
            <w:proofErr w:type="spellStart"/>
            <w:r>
              <w:t>ουάν</w:t>
            </w:r>
            <w:proofErr w:type="spellEnd"/>
          </w:p>
        </w:tc>
        <w:tc>
          <w:tcPr>
            <w:tcW w:w="2843" w:type="dxa"/>
            <w:vAlign w:val="center"/>
          </w:tcPr>
          <w:p w:rsidR="00516891" w:rsidRPr="009409EC" w:rsidRDefault="00516891" w:rsidP="0072735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409EC">
              <w:rPr>
                <w:sz w:val="32"/>
                <w:szCs w:val="32"/>
              </w:rPr>
              <w:t>=ένα</w:t>
            </w:r>
          </w:p>
        </w:tc>
      </w:tr>
      <w:tr w:rsidR="00516891" w:rsidTr="00727352">
        <w:trPr>
          <w:jc w:val="center"/>
        </w:trPr>
        <w:tc>
          <w:tcPr>
            <w:tcW w:w="2750" w:type="dxa"/>
          </w:tcPr>
          <w:p w:rsidR="00516891" w:rsidRPr="009409EC" w:rsidRDefault="00516891" w:rsidP="00727352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en-US"/>
              </w:rPr>
            </w:pPr>
            <w:r w:rsidRPr="009409EC">
              <w:rPr>
                <w:b/>
                <w:sz w:val="32"/>
                <w:szCs w:val="32"/>
                <w:lang w:val="en-US"/>
              </w:rPr>
              <w:t>two</w:t>
            </w:r>
          </w:p>
        </w:tc>
        <w:tc>
          <w:tcPr>
            <w:tcW w:w="1001" w:type="dxa"/>
            <w:vAlign w:val="center"/>
          </w:tcPr>
          <w:p w:rsidR="00516891" w:rsidRDefault="00516891" w:rsidP="00727352">
            <w:r>
              <w:t>του</w:t>
            </w:r>
          </w:p>
        </w:tc>
        <w:tc>
          <w:tcPr>
            <w:tcW w:w="2843" w:type="dxa"/>
            <w:vAlign w:val="center"/>
          </w:tcPr>
          <w:p w:rsidR="00516891" w:rsidRPr="009409EC" w:rsidRDefault="00516891" w:rsidP="0072735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409EC">
              <w:rPr>
                <w:sz w:val="32"/>
                <w:szCs w:val="32"/>
              </w:rPr>
              <w:t>= δύο</w:t>
            </w:r>
          </w:p>
        </w:tc>
      </w:tr>
      <w:tr w:rsidR="00516891" w:rsidTr="00727352">
        <w:trPr>
          <w:jc w:val="center"/>
        </w:trPr>
        <w:tc>
          <w:tcPr>
            <w:tcW w:w="2750" w:type="dxa"/>
          </w:tcPr>
          <w:p w:rsidR="00516891" w:rsidRPr="009409EC" w:rsidRDefault="00516891" w:rsidP="00727352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en-US"/>
              </w:rPr>
            </w:pPr>
            <w:r w:rsidRPr="009409EC">
              <w:rPr>
                <w:b/>
                <w:sz w:val="32"/>
                <w:szCs w:val="32"/>
                <w:lang w:val="en-US"/>
              </w:rPr>
              <w:t>three</w:t>
            </w:r>
          </w:p>
        </w:tc>
        <w:tc>
          <w:tcPr>
            <w:tcW w:w="1001" w:type="dxa"/>
            <w:vAlign w:val="center"/>
          </w:tcPr>
          <w:p w:rsidR="00516891" w:rsidRDefault="00516891" w:rsidP="00727352">
            <w:proofErr w:type="spellStart"/>
            <w:r>
              <w:t>θρη</w:t>
            </w:r>
            <w:proofErr w:type="spellEnd"/>
          </w:p>
        </w:tc>
        <w:tc>
          <w:tcPr>
            <w:tcW w:w="2843" w:type="dxa"/>
            <w:vAlign w:val="center"/>
          </w:tcPr>
          <w:p w:rsidR="00516891" w:rsidRPr="009409EC" w:rsidRDefault="00516891" w:rsidP="0072735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409EC">
              <w:rPr>
                <w:sz w:val="32"/>
                <w:szCs w:val="32"/>
              </w:rPr>
              <w:t>= τρία</w:t>
            </w:r>
          </w:p>
        </w:tc>
      </w:tr>
      <w:tr w:rsidR="00516891" w:rsidTr="00727352">
        <w:trPr>
          <w:jc w:val="center"/>
        </w:trPr>
        <w:tc>
          <w:tcPr>
            <w:tcW w:w="2750" w:type="dxa"/>
          </w:tcPr>
          <w:p w:rsidR="00516891" w:rsidRPr="009409EC" w:rsidRDefault="00516891" w:rsidP="00727352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en-US"/>
              </w:rPr>
            </w:pPr>
            <w:r w:rsidRPr="009409EC">
              <w:rPr>
                <w:b/>
                <w:sz w:val="32"/>
                <w:szCs w:val="32"/>
                <w:lang w:val="en-US"/>
              </w:rPr>
              <w:t>four</w:t>
            </w:r>
          </w:p>
        </w:tc>
        <w:tc>
          <w:tcPr>
            <w:tcW w:w="1001" w:type="dxa"/>
            <w:vAlign w:val="center"/>
          </w:tcPr>
          <w:p w:rsidR="00516891" w:rsidRDefault="00516891" w:rsidP="00727352">
            <w:proofErr w:type="spellStart"/>
            <w:r>
              <w:t>φορ</w:t>
            </w:r>
            <w:proofErr w:type="spellEnd"/>
          </w:p>
        </w:tc>
        <w:tc>
          <w:tcPr>
            <w:tcW w:w="2843" w:type="dxa"/>
            <w:vAlign w:val="center"/>
          </w:tcPr>
          <w:p w:rsidR="00516891" w:rsidRPr="009409EC" w:rsidRDefault="00516891" w:rsidP="0072735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409EC">
              <w:rPr>
                <w:sz w:val="32"/>
                <w:szCs w:val="32"/>
              </w:rPr>
              <w:t>= τέσσερα</w:t>
            </w:r>
          </w:p>
        </w:tc>
      </w:tr>
      <w:tr w:rsidR="00516891" w:rsidTr="00727352">
        <w:trPr>
          <w:jc w:val="center"/>
        </w:trPr>
        <w:tc>
          <w:tcPr>
            <w:tcW w:w="2750" w:type="dxa"/>
          </w:tcPr>
          <w:p w:rsidR="00516891" w:rsidRPr="009409EC" w:rsidRDefault="00516891" w:rsidP="00727352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en-US"/>
              </w:rPr>
            </w:pPr>
            <w:r w:rsidRPr="009409EC">
              <w:rPr>
                <w:b/>
                <w:sz w:val="32"/>
                <w:szCs w:val="32"/>
                <w:lang w:val="en-US"/>
              </w:rPr>
              <w:t>five</w:t>
            </w:r>
          </w:p>
        </w:tc>
        <w:tc>
          <w:tcPr>
            <w:tcW w:w="1001" w:type="dxa"/>
            <w:vAlign w:val="center"/>
          </w:tcPr>
          <w:p w:rsidR="00516891" w:rsidRDefault="00516891" w:rsidP="00727352">
            <w:proofErr w:type="spellStart"/>
            <w:r>
              <w:t>φαηβ</w:t>
            </w:r>
            <w:proofErr w:type="spellEnd"/>
          </w:p>
        </w:tc>
        <w:tc>
          <w:tcPr>
            <w:tcW w:w="2843" w:type="dxa"/>
            <w:vAlign w:val="center"/>
          </w:tcPr>
          <w:p w:rsidR="00516891" w:rsidRPr="009409EC" w:rsidRDefault="00516891" w:rsidP="0072735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409EC">
              <w:rPr>
                <w:sz w:val="32"/>
                <w:szCs w:val="32"/>
              </w:rPr>
              <w:t>= πέντε</w:t>
            </w:r>
          </w:p>
        </w:tc>
      </w:tr>
      <w:tr w:rsidR="00516891" w:rsidTr="00727352">
        <w:trPr>
          <w:jc w:val="center"/>
        </w:trPr>
        <w:tc>
          <w:tcPr>
            <w:tcW w:w="2750" w:type="dxa"/>
          </w:tcPr>
          <w:p w:rsidR="00516891" w:rsidRPr="009409EC" w:rsidRDefault="00516891" w:rsidP="00727352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en-US"/>
              </w:rPr>
            </w:pPr>
            <w:r w:rsidRPr="009409EC">
              <w:rPr>
                <w:b/>
                <w:sz w:val="32"/>
                <w:szCs w:val="32"/>
                <w:lang w:val="en-US"/>
              </w:rPr>
              <w:t>six</w:t>
            </w:r>
          </w:p>
        </w:tc>
        <w:tc>
          <w:tcPr>
            <w:tcW w:w="1001" w:type="dxa"/>
            <w:vAlign w:val="center"/>
          </w:tcPr>
          <w:p w:rsidR="00516891" w:rsidRDefault="00516891" w:rsidP="00727352">
            <w:proofErr w:type="spellStart"/>
            <w:r>
              <w:t>σιξ</w:t>
            </w:r>
            <w:proofErr w:type="spellEnd"/>
          </w:p>
        </w:tc>
        <w:tc>
          <w:tcPr>
            <w:tcW w:w="2843" w:type="dxa"/>
            <w:vAlign w:val="center"/>
          </w:tcPr>
          <w:p w:rsidR="00516891" w:rsidRPr="009409EC" w:rsidRDefault="00516891" w:rsidP="0072735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409EC">
              <w:rPr>
                <w:sz w:val="32"/>
                <w:szCs w:val="32"/>
              </w:rPr>
              <w:t>= έξι</w:t>
            </w:r>
          </w:p>
        </w:tc>
      </w:tr>
      <w:tr w:rsidR="00516891" w:rsidTr="00727352">
        <w:trPr>
          <w:jc w:val="center"/>
        </w:trPr>
        <w:tc>
          <w:tcPr>
            <w:tcW w:w="2750" w:type="dxa"/>
          </w:tcPr>
          <w:p w:rsidR="00516891" w:rsidRPr="009409EC" w:rsidRDefault="00516891" w:rsidP="00727352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en-US"/>
              </w:rPr>
            </w:pPr>
            <w:r w:rsidRPr="009409EC">
              <w:rPr>
                <w:b/>
                <w:sz w:val="32"/>
                <w:szCs w:val="32"/>
                <w:lang w:val="en-US"/>
              </w:rPr>
              <w:t>seven</w:t>
            </w:r>
          </w:p>
        </w:tc>
        <w:tc>
          <w:tcPr>
            <w:tcW w:w="1001" w:type="dxa"/>
            <w:vAlign w:val="center"/>
          </w:tcPr>
          <w:p w:rsidR="00516891" w:rsidRDefault="00516891" w:rsidP="00727352">
            <w:proofErr w:type="spellStart"/>
            <w:r>
              <w:t>σέβεν</w:t>
            </w:r>
            <w:proofErr w:type="spellEnd"/>
          </w:p>
        </w:tc>
        <w:tc>
          <w:tcPr>
            <w:tcW w:w="2843" w:type="dxa"/>
            <w:vAlign w:val="center"/>
          </w:tcPr>
          <w:p w:rsidR="00516891" w:rsidRPr="009409EC" w:rsidRDefault="00516891" w:rsidP="0072735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409EC">
              <w:rPr>
                <w:sz w:val="32"/>
                <w:szCs w:val="32"/>
              </w:rPr>
              <w:t>= επτά</w:t>
            </w:r>
          </w:p>
        </w:tc>
      </w:tr>
      <w:tr w:rsidR="00516891" w:rsidTr="00727352">
        <w:trPr>
          <w:jc w:val="center"/>
        </w:trPr>
        <w:tc>
          <w:tcPr>
            <w:tcW w:w="2750" w:type="dxa"/>
          </w:tcPr>
          <w:p w:rsidR="00516891" w:rsidRPr="009409EC" w:rsidRDefault="00516891" w:rsidP="00727352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en-US"/>
              </w:rPr>
            </w:pPr>
            <w:r w:rsidRPr="009409EC">
              <w:rPr>
                <w:b/>
                <w:sz w:val="32"/>
                <w:szCs w:val="32"/>
                <w:lang w:val="en-US"/>
              </w:rPr>
              <w:t>eight</w:t>
            </w:r>
          </w:p>
        </w:tc>
        <w:tc>
          <w:tcPr>
            <w:tcW w:w="1001" w:type="dxa"/>
            <w:vAlign w:val="center"/>
          </w:tcPr>
          <w:p w:rsidR="00516891" w:rsidRDefault="00516891" w:rsidP="00727352">
            <w:proofErr w:type="spellStart"/>
            <w:r>
              <w:t>εητ</w:t>
            </w:r>
            <w:proofErr w:type="spellEnd"/>
          </w:p>
        </w:tc>
        <w:tc>
          <w:tcPr>
            <w:tcW w:w="2843" w:type="dxa"/>
            <w:vAlign w:val="center"/>
          </w:tcPr>
          <w:p w:rsidR="00516891" w:rsidRPr="009409EC" w:rsidRDefault="00516891" w:rsidP="0072735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409EC">
              <w:rPr>
                <w:sz w:val="32"/>
                <w:szCs w:val="32"/>
              </w:rPr>
              <w:t>= οχτώ</w:t>
            </w:r>
          </w:p>
        </w:tc>
      </w:tr>
      <w:tr w:rsidR="00516891" w:rsidTr="00727352">
        <w:trPr>
          <w:jc w:val="center"/>
        </w:trPr>
        <w:tc>
          <w:tcPr>
            <w:tcW w:w="2750" w:type="dxa"/>
          </w:tcPr>
          <w:p w:rsidR="00516891" w:rsidRPr="009409EC" w:rsidRDefault="00516891" w:rsidP="00727352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en-US"/>
              </w:rPr>
            </w:pPr>
            <w:r w:rsidRPr="009409EC">
              <w:rPr>
                <w:b/>
                <w:sz w:val="32"/>
                <w:szCs w:val="32"/>
                <w:lang w:val="en-US"/>
              </w:rPr>
              <w:t>nine</w:t>
            </w:r>
          </w:p>
        </w:tc>
        <w:tc>
          <w:tcPr>
            <w:tcW w:w="1001" w:type="dxa"/>
            <w:vAlign w:val="center"/>
          </w:tcPr>
          <w:p w:rsidR="00516891" w:rsidRDefault="00516891" w:rsidP="00727352">
            <w:proofErr w:type="spellStart"/>
            <w:r>
              <w:t>ναην</w:t>
            </w:r>
            <w:proofErr w:type="spellEnd"/>
          </w:p>
        </w:tc>
        <w:tc>
          <w:tcPr>
            <w:tcW w:w="2843" w:type="dxa"/>
            <w:vAlign w:val="center"/>
          </w:tcPr>
          <w:p w:rsidR="00516891" w:rsidRPr="009409EC" w:rsidRDefault="00516891" w:rsidP="0072735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409EC">
              <w:rPr>
                <w:sz w:val="32"/>
                <w:szCs w:val="32"/>
              </w:rPr>
              <w:t>= εννιά</w:t>
            </w:r>
          </w:p>
        </w:tc>
      </w:tr>
      <w:tr w:rsidR="00516891" w:rsidTr="00727352">
        <w:trPr>
          <w:jc w:val="center"/>
        </w:trPr>
        <w:tc>
          <w:tcPr>
            <w:tcW w:w="2750" w:type="dxa"/>
          </w:tcPr>
          <w:p w:rsidR="00516891" w:rsidRPr="009409EC" w:rsidRDefault="00516891" w:rsidP="00727352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en-US"/>
              </w:rPr>
            </w:pPr>
            <w:r w:rsidRPr="009409EC">
              <w:rPr>
                <w:b/>
                <w:sz w:val="32"/>
                <w:szCs w:val="32"/>
                <w:lang w:val="en-US"/>
              </w:rPr>
              <w:t>ten</w:t>
            </w:r>
          </w:p>
        </w:tc>
        <w:tc>
          <w:tcPr>
            <w:tcW w:w="1001" w:type="dxa"/>
            <w:vAlign w:val="center"/>
          </w:tcPr>
          <w:p w:rsidR="00516891" w:rsidRDefault="00516891" w:rsidP="00727352">
            <w:proofErr w:type="spellStart"/>
            <w:r>
              <w:t>τεν</w:t>
            </w:r>
            <w:proofErr w:type="spellEnd"/>
          </w:p>
        </w:tc>
        <w:tc>
          <w:tcPr>
            <w:tcW w:w="2843" w:type="dxa"/>
            <w:vAlign w:val="center"/>
          </w:tcPr>
          <w:p w:rsidR="00516891" w:rsidRPr="009409EC" w:rsidRDefault="00516891" w:rsidP="0072735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409EC">
              <w:rPr>
                <w:sz w:val="32"/>
                <w:szCs w:val="32"/>
              </w:rPr>
              <w:t>= δέκα</w:t>
            </w:r>
          </w:p>
        </w:tc>
      </w:tr>
    </w:tbl>
    <w:p w:rsidR="00516891" w:rsidRDefault="00516891" w:rsidP="00516891">
      <w:pPr>
        <w:jc w:val="center"/>
        <w:rPr>
          <w:b/>
          <w:sz w:val="32"/>
          <w:szCs w:val="32"/>
          <w:lang w:val="en-US"/>
        </w:rPr>
      </w:pPr>
    </w:p>
    <w:p w:rsidR="00516891" w:rsidRPr="00ED4F05" w:rsidRDefault="00516891" w:rsidP="00516891">
      <w:pPr>
        <w:jc w:val="center"/>
        <w:rPr>
          <w:b/>
          <w:sz w:val="32"/>
          <w:szCs w:val="32"/>
          <w:lang w:val="en-GB"/>
        </w:rPr>
      </w:pPr>
      <w:r w:rsidRPr="003B4B18">
        <w:rPr>
          <w:b/>
          <w:sz w:val="32"/>
          <w:szCs w:val="32"/>
        </w:rPr>
        <w:t>Μέτρησε</w:t>
      </w:r>
      <w:r w:rsidRPr="00ED4F05">
        <w:rPr>
          <w:b/>
          <w:sz w:val="32"/>
          <w:szCs w:val="32"/>
          <w:lang w:val="en-GB"/>
        </w:rPr>
        <w:t xml:space="preserve"> </w:t>
      </w:r>
      <w:r w:rsidRPr="003B4B18">
        <w:rPr>
          <w:b/>
          <w:sz w:val="32"/>
          <w:szCs w:val="32"/>
        </w:rPr>
        <w:t>και</w:t>
      </w:r>
      <w:r w:rsidRPr="00ED4F05">
        <w:rPr>
          <w:b/>
          <w:sz w:val="32"/>
          <w:szCs w:val="32"/>
          <w:lang w:val="en-GB"/>
        </w:rPr>
        <w:t xml:space="preserve"> </w:t>
      </w:r>
      <w:r w:rsidRPr="003B4B18">
        <w:rPr>
          <w:b/>
          <w:sz w:val="32"/>
          <w:szCs w:val="32"/>
        </w:rPr>
        <w:t>χρωμάτισε</w:t>
      </w:r>
      <w:r w:rsidRPr="00ED4F05">
        <w:rPr>
          <w:b/>
          <w:sz w:val="32"/>
          <w:szCs w:val="32"/>
          <w:lang w:val="en-GB"/>
        </w:rPr>
        <w:t>:</w:t>
      </w:r>
    </w:p>
    <w:p w:rsidR="00516891" w:rsidRPr="003B4B18" w:rsidRDefault="00516891" w:rsidP="00516891">
      <w:pPr>
        <w:rPr>
          <w:b/>
          <w:sz w:val="56"/>
          <w:szCs w:val="56"/>
          <w:lang w:val="en-US"/>
        </w:rPr>
      </w:pPr>
      <w:proofErr w:type="gramStart"/>
      <w:r>
        <w:rPr>
          <w:b/>
          <w:sz w:val="32"/>
          <w:szCs w:val="32"/>
          <w:lang w:val="en-US"/>
        </w:rPr>
        <w:t>three</w:t>
      </w:r>
      <w:proofErr w:type="gramEnd"/>
      <w:r w:rsidRPr="003B4B18">
        <w:rPr>
          <w:b/>
          <w:lang w:val="en-US"/>
        </w:rPr>
        <w:t>:</w:t>
      </w:r>
      <w:r w:rsidRPr="003B4B18">
        <w:rPr>
          <w:b/>
          <w:sz w:val="56"/>
          <w:szCs w:val="56"/>
          <w:lang w:val="en-US"/>
        </w:rPr>
        <w:t xml:space="preserve"> </w:t>
      </w:r>
      <w:r w:rsidRPr="003B4B18">
        <w:rPr>
          <w:b/>
          <w:sz w:val="56"/>
          <w:szCs w:val="56"/>
          <w:lang w:val="en-US"/>
        </w:rPr>
        <w:sym w:font="Wingdings" w:char="F026"/>
      </w:r>
      <w:r w:rsidRPr="003B4B18">
        <w:rPr>
          <w:b/>
          <w:sz w:val="56"/>
          <w:szCs w:val="56"/>
          <w:lang w:val="en-US"/>
        </w:rPr>
        <w:sym w:font="Wingdings" w:char="F026"/>
      </w:r>
      <w:r w:rsidRPr="003B4B18">
        <w:rPr>
          <w:b/>
          <w:sz w:val="56"/>
          <w:szCs w:val="56"/>
          <w:lang w:val="en-US"/>
        </w:rPr>
        <w:sym w:font="Wingdings" w:char="F026"/>
      </w:r>
      <w:r w:rsidRPr="003B4B18">
        <w:rPr>
          <w:b/>
          <w:sz w:val="56"/>
          <w:szCs w:val="56"/>
          <w:lang w:val="en-US"/>
        </w:rPr>
        <w:sym w:font="Wingdings" w:char="F026"/>
      </w:r>
      <w:r w:rsidRPr="003B4B18">
        <w:rPr>
          <w:b/>
          <w:sz w:val="56"/>
          <w:szCs w:val="56"/>
          <w:lang w:val="en-US"/>
        </w:rPr>
        <w:sym w:font="Wingdings" w:char="F026"/>
      </w:r>
      <w:r w:rsidRPr="003B4B18">
        <w:rPr>
          <w:b/>
          <w:sz w:val="56"/>
          <w:szCs w:val="56"/>
          <w:lang w:val="en-US"/>
        </w:rPr>
        <w:sym w:font="Wingdings" w:char="F026"/>
      </w:r>
      <w:r w:rsidRPr="003B4B18">
        <w:rPr>
          <w:b/>
          <w:sz w:val="56"/>
          <w:szCs w:val="56"/>
          <w:lang w:val="en-US"/>
        </w:rPr>
        <w:sym w:font="Wingdings" w:char="F026"/>
      </w:r>
      <w:r w:rsidRPr="003B4B18">
        <w:rPr>
          <w:b/>
          <w:sz w:val="56"/>
          <w:szCs w:val="56"/>
          <w:lang w:val="en-US"/>
        </w:rPr>
        <w:sym w:font="Wingdings" w:char="F026"/>
      </w:r>
      <w:r w:rsidRPr="003B4B18">
        <w:rPr>
          <w:b/>
          <w:sz w:val="56"/>
          <w:szCs w:val="56"/>
          <w:lang w:val="en-US"/>
        </w:rPr>
        <w:sym w:font="Wingdings" w:char="F026"/>
      </w:r>
      <w:r w:rsidRPr="003B4B18">
        <w:rPr>
          <w:b/>
          <w:sz w:val="56"/>
          <w:szCs w:val="56"/>
          <w:lang w:val="en-US"/>
        </w:rPr>
        <w:sym w:font="Wingdings" w:char="F026"/>
      </w:r>
    </w:p>
    <w:p w:rsidR="00516891" w:rsidRDefault="00516891" w:rsidP="00516891">
      <w:pPr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seven</w:t>
      </w:r>
      <w:proofErr w:type="gramEnd"/>
      <w:r>
        <w:rPr>
          <w:b/>
          <w:sz w:val="32"/>
          <w:szCs w:val="32"/>
          <w:lang w:val="en-US"/>
        </w:rPr>
        <w:t>:</w:t>
      </w:r>
      <w:r w:rsidRPr="003B4B18">
        <w:rPr>
          <w:b/>
          <w:sz w:val="56"/>
          <w:szCs w:val="56"/>
          <w:lang w:val="en-US"/>
        </w:rPr>
        <w:t xml:space="preserve"> </w:t>
      </w:r>
      <w:r w:rsidRPr="003B4B18">
        <w:rPr>
          <w:b/>
          <w:sz w:val="56"/>
          <w:szCs w:val="56"/>
          <w:lang w:val="en-US"/>
        </w:rPr>
        <w:sym w:font="Wingdings" w:char="F07B"/>
      </w:r>
      <w:r w:rsidRPr="003B4B18">
        <w:rPr>
          <w:b/>
          <w:sz w:val="56"/>
          <w:szCs w:val="56"/>
          <w:lang w:val="en-US"/>
        </w:rPr>
        <w:sym w:font="Wingdings" w:char="F07B"/>
      </w:r>
      <w:r w:rsidRPr="003B4B18">
        <w:rPr>
          <w:b/>
          <w:sz w:val="56"/>
          <w:szCs w:val="56"/>
          <w:lang w:val="en-US"/>
        </w:rPr>
        <w:sym w:font="Wingdings" w:char="F07B"/>
      </w:r>
      <w:r w:rsidRPr="003B4B18">
        <w:rPr>
          <w:b/>
          <w:sz w:val="56"/>
          <w:szCs w:val="56"/>
          <w:lang w:val="en-US"/>
        </w:rPr>
        <w:sym w:font="Wingdings" w:char="F07B"/>
      </w:r>
      <w:r w:rsidRPr="003B4B18">
        <w:rPr>
          <w:b/>
          <w:sz w:val="56"/>
          <w:szCs w:val="56"/>
          <w:lang w:val="en-US"/>
        </w:rPr>
        <w:sym w:font="Wingdings" w:char="F07B"/>
      </w:r>
      <w:r w:rsidRPr="003B4B18">
        <w:rPr>
          <w:b/>
          <w:sz w:val="56"/>
          <w:szCs w:val="56"/>
          <w:lang w:val="en-US"/>
        </w:rPr>
        <w:sym w:font="Wingdings" w:char="F07B"/>
      </w:r>
      <w:r w:rsidRPr="003B4B18">
        <w:rPr>
          <w:b/>
          <w:sz w:val="56"/>
          <w:szCs w:val="56"/>
          <w:lang w:val="en-US"/>
        </w:rPr>
        <w:sym w:font="Wingdings" w:char="F07B"/>
      </w:r>
      <w:r w:rsidRPr="003B4B18">
        <w:rPr>
          <w:b/>
          <w:sz w:val="56"/>
          <w:szCs w:val="56"/>
          <w:lang w:val="en-US"/>
        </w:rPr>
        <w:sym w:font="Wingdings" w:char="F07B"/>
      </w:r>
      <w:r w:rsidRPr="003B4B18">
        <w:rPr>
          <w:b/>
          <w:sz w:val="56"/>
          <w:szCs w:val="56"/>
          <w:lang w:val="en-US"/>
        </w:rPr>
        <w:sym w:font="Wingdings" w:char="F07B"/>
      </w:r>
      <w:r w:rsidRPr="003B4B18">
        <w:rPr>
          <w:b/>
          <w:sz w:val="56"/>
          <w:szCs w:val="56"/>
          <w:lang w:val="en-US"/>
        </w:rPr>
        <w:sym w:font="Wingdings" w:char="F07B"/>
      </w:r>
      <w:r w:rsidRPr="003B4B18">
        <w:rPr>
          <w:b/>
          <w:sz w:val="56"/>
          <w:szCs w:val="56"/>
          <w:lang w:val="en-US"/>
        </w:rPr>
        <w:sym w:font="Wingdings" w:char="F07B"/>
      </w:r>
      <w:r w:rsidRPr="003B4B18">
        <w:rPr>
          <w:b/>
          <w:sz w:val="56"/>
          <w:szCs w:val="56"/>
          <w:lang w:val="en-US"/>
        </w:rPr>
        <w:sym w:font="Wingdings" w:char="F07B"/>
      </w:r>
      <w:r w:rsidRPr="003B4B18">
        <w:rPr>
          <w:b/>
          <w:sz w:val="56"/>
          <w:szCs w:val="56"/>
          <w:lang w:val="en-US"/>
        </w:rPr>
        <w:sym w:font="Wingdings" w:char="F07B"/>
      </w:r>
    </w:p>
    <w:p w:rsidR="00516891" w:rsidRDefault="00516891" w:rsidP="00516891">
      <w:pPr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four</w:t>
      </w:r>
      <w:proofErr w:type="gramEnd"/>
      <w:r>
        <w:rPr>
          <w:b/>
          <w:sz w:val="32"/>
          <w:szCs w:val="32"/>
          <w:lang w:val="en-US"/>
        </w:rPr>
        <w:t>:</w:t>
      </w:r>
      <w:r w:rsidRPr="003B4B18">
        <w:rPr>
          <w:b/>
          <w:sz w:val="56"/>
          <w:szCs w:val="56"/>
          <w:lang w:val="en-US"/>
        </w:rPr>
        <w:t xml:space="preserve"> </w:t>
      </w:r>
      <w:r w:rsidRPr="003B4B18">
        <w:rPr>
          <w:b/>
          <w:sz w:val="56"/>
          <w:szCs w:val="56"/>
          <w:lang w:val="en-US"/>
        </w:rPr>
        <w:sym w:font="Wingdings" w:char="F02A"/>
      </w:r>
      <w:r w:rsidRPr="003B4B18">
        <w:rPr>
          <w:b/>
          <w:sz w:val="56"/>
          <w:szCs w:val="56"/>
          <w:lang w:val="en-US"/>
        </w:rPr>
        <w:sym w:font="Wingdings" w:char="F02A"/>
      </w:r>
      <w:r w:rsidRPr="003B4B18">
        <w:rPr>
          <w:b/>
          <w:sz w:val="56"/>
          <w:szCs w:val="56"/>
          <w:lang w:val="en-US"/>
        </w:rPr>
        <w:sym w:font="Wingdings" w:char="F02A"/>
      </w:r>
      <w:r w:rsidRPr="003B4B18">
        <w:rPr>
          <w:b/>
          <w:sz w:val="56"/>
          <w:szCs w:val="56"/>
          <w:lang w:val="en-US"/>
        </w:rPr>
        <w:sym w:font="Wingdings" w:char="F02A"/>
      </w:r>
      <w:r w:rsidRPr="003B4B18">
        <w:rPr>
          <w:b/>
          <w:sz w:val="56"/>
          <w:szCs w:val="56"/>
          <w:lang w:val="en-US"/>
        </w:rPr>
        <w:sym w:font="Wingdings" w:char="F02A"/>
      </w:r>
      <w:r w:rsidRPr="003B4B18">
        <w:rPr>
          <w:b/>
          <w:sz w:val="56"/>
          <w:szCs w:val="56"/>
          <w:lang w:val="en-US"/>
        </w:rPr>
        <w:sym w:font="Wingdings" w:char="F02A"/>
      </w:r>
      <w:r w:rsidRPr="003B4B18">
        <w:rPr>
          <w:b/>
          <w:sz w:val="56"/>
          <w:szCs w:val="56"/>
          <w:lang w:val="en-US"/>
        </w:rPr>
        <w:sym w:font="Wingdings" w:char="F02A"/>
      </w:r>
      <w:r w:rsidRPr="003B4B18">
        <w:rPr>
          <w:b/>
          <w:sz w:val="56"/>
          <w:szCs w:val="56"/>
          <w:lang w:val="en-US"/>
        </w:rPr>
        <w:sym w:font="Wingdings" w:char="F02A"/>
      </w:r>
      <w:r w:rsidRPr="003B4B18">
        <w:rPr>
          <w:b/>
          <w:sz w:val="56"/>
          <w:szCs w:val="56"/>
          <w:lang w:val="en-US"/>
        </w:rPr>
        <w:sym w:font="Wingdings" w:char="F02A"/>
      </w:r>
      <w:r w:rsidRPr="003B4B18">
        <w:rPr>
          <w:b/>
          <w:sz w:val="56"/>
          <w:szCs w:val="56"/>
          <w:lang w:val="en-US"/>
        </w:rPr>
        <w:sym w:font="Wingdings" w:char="F02A"/>
      </w:r>
      <w:r w:rsidRPr="003B4B18">
        <w:rPr>
          <w:b/>
          <w:sz w:val="56"/>
          <w:szCs w:val="56"/>
          <w:lang w:val="en-US"/>
        </w:rPr>
        <w:sym w:font="Wingdings" w:char="F02A"/>
      </w:r>
    </w:p>
    <w:p w:rsidR="00516891" w:rsidRDefault="00516891" w:rsidP="00516891">
      <w:pPr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five</w:t>
      </w:r>
      <w:proofErr w:type="gramEnd"/>
      <w:r>
        <w:rPr>
          <w:b/>
          <w:sz w:val="32"/>
          <w:szCs w:val="32"/>
          <w:lang w:val="en-US"/>
        </w:rPr>
        <w:t>:</w:t>
      </w:r>
      <w:r w:rsidRPr="003B4B18">
        <w:rPr>
          <w:b/>
          <w:sz w:val="56"/>
          <w:szCs w:val="56"/>
          <w:lang w:val="en-US"/>
        </w:rPr>
        <w:t xml:space="preserve"> </w:t>
      </w:r>
      <w:r w:rsidRPr="003B4B18">
        <w:rPr>
          <w:b/>
          <w:sz w:val="56"/>
          <w:szCs w:val="56"/>
          <w:lang w:val="en-US"/>
        </w:rPr>
        <w:sym w:font="Webdings" w:char="F0FF"/>
      </w:r>
      <w:r w:rsidRPr="003B4B18">
        <w:rPr>
          <w:b/>
          <w:sz w:val="56"/>
          <w:szCs w:val="56"/>
          <w:lang w:val="en-US"/>
        </w:rPr>
        <w:sym w:font="Webdings" w:char="F0FF"/>
      </w:r>
      <w:r w:rsidRPr="003B4B18">
        <w:rPr>
          <w:b/>
          <w:sz w:val="56"/>
          <w:szCs w:val="56"/>
          <w:lang w:val="en-US"/>
        </w:rPr>
        <w:sym w:font="Webdings" w:char="F0FF"/>
      </w:r>
      <w:r w:rsidRPr="003B4B18">
        <w:rPr>
          <w:b/>
          <w:sz w:val="56"/>
          <w:szCs w:val="56"/>
          <w:lang w:val="en-US"/>
        </w:rPr>
        <w:sym w:font="Webdings" w:char="F0FF"/>
      </w:r>
      <w:r w:rsidRPr="003B4B18">
        <w:rPr>
          <w:b/>
          <w:sz w:val="56"/>
          <w:szCs w:val="56"/>
          <w:lang w:val="en-US"/>
        </w:rPr>
        <w:sym w:font="Webdings" w:char="F0FF"/>
      </w:r>
      <w:r w:rsidRPr="003B4B18">
        <w:rPr>
          <w:b/>
          <w:sz w:val="56"/>
          <w:szCs w:val="56"/>
          <w:lang w:val="en-US"/>
        </w:rPr>
        <w:sym w:font="Webdings" w:char="F0FF"/>
      </w:r>
      <w:r w:rsidRPr="003B4B18">
        <w:rPr>
          <w:b/>
          <w:sz w:val="56"/>
          <w:szCs w:val="56"/>
          <w:lang w:val="en-US"/>
        </w:rPr>
        <w:sym w:font="Webdings" w:char="F0FF"/>
      </w:r>
      <w:r w:rsidRPr="003B4B18">
        <w:rPr>
          <w:b/>
          <w:sz w:val="56"/>
          <w:szCs w:val="56"/>
          <w:lang w:val="en-US"/>
        </w:rPr>
        <w:sym w:font="Webdings" w:char="F0FF"/>
      </w:r>
      <w:r w:rsidRPr="003B4B18">
        <w:rPr>
          <w:b/>
          <w:sz w:val="56"/>
          <w:szCs w:val="56"/>
          <w:lang w:val="en-US"/>
        </w:rPr>
        <w:sym w:font="Webdings" w:char="F0FF"/>
      </w:r>
      <w:r w:rsidRPr="003B4B18">
        <w:rPr>
          <w:b/>
          <w:sz w:val="56"/>
          <w:szCs w:val="56"/>
          <w:lang w:val="en-US"/>
        </w:rPr>
        <w:sym w:font="Webdings" w:char="F0FF"/>
      </w:r>
      <w:r w:rsidRPr="003B4B18">
        <w:rPr>
          <w:b/>
          <w:sz w:val="56"/>
          <w:szCs w:val="56"/>
          <w:lang w:val="en-US"/>
        </w:rPr>
        <w:sym w:font="Webdings" w:char="F0FF"/>
      </w:r>
      <w:r w:rsidRPr="003B4B18">
        <w:rPr>
          <w:b/>
          <w:sz w:val="56"/>
          <w:szCs w:val="56"/>
          <w:lang w:val="en-US"/>
        </w:rPr>
        <w:sym w:font="Webdings" w:char="F0FF"/>
      </w:r>
      <w:r w:rsidRPr="003B4B18">
        <w:rPr>
          <w:b/>
          <w:sz w:val="56"/>
          <w:szCs w:val="56"/>
          <w:lang w:val="en-US"/>
        </w:rPr>
        <w:sym w:font="Webdings" w:char="F0FF"/>
      </w:r>
    </w:p>
    <w:p w:rsidR="00516891" w:rsidRDefault="00516891" w:rsidP="00516891">
      <w:pPr>
        <w:rPr>
          <w:b/>
          <w:sz w:val="56"/>
          <w:szCs w:val="56"/>
          <w:lang w:val="en-US"/>
        </w:rPr>
      </w:pPr>
      <w:proofErr w:type="gramStart"/>
      <w:r>
        <w:rPr>
          <w:b/>
          <w:sz w:val="32"/>
          <w:szCs w:val="32"/>
          <w:lang w:val="en-US"/>
        </w:rPr>
        <w:t>nine</w:t>
      </w:r>
      <w:proofErr w:type="gramEnd"/>
      <w:r>
        <w:rPr>
          <w:b/>
          <w:sz w:val="32"/>
          <w:szCs w:val="32"/>
          <w:lang w:val="en-US"/>
        </w:rPr>
        <w:t>:</w:t>
      </w:r>
      <w:r w:rsidRPr="003B4B18">
        <w:rPr>
          <w:b/>
          <w:sz w:val="56"/>
          <w:szCs w:val="56"/>
          <w:lang w:val="en-US"/>
        </w:rPr>
        <w:t xml:space="preserve"> </w:t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  <w:r w:rsidRPr="003B4B18">
        <w:rPr>
          <w:b/>
          <w:sz w:val="56"/>
          <w:szCs w:val="56"/>
          <w:lang w:val="en-US"/>
        </w:rPr>
        <w:sym w:font="Wingdings" w:char="F04A"/>
      </w:r>
    </w:p>
    <w:p w:rsidR="00516891" w:rsidRDefault="00516891" w:rsidP="00516891">
      <w:pPr>
        <w:jc w:val="center"/>
        <w:rPr>
          <w:b/>
          <w:sz w:val="32"/>
          <w:szCs w:val="32"/>
        </w:rPr>
      </w:pPr>
      <w:r w:rsidRPr="003B4B18">
        <w:rPr>
          <w:b/>
          <w:sz w:val="72"/>
          <w:szCs w:val="72"/>
          <w:lang w:val="en-US"/>
        </w:rPr>
        <w:sym w:font="Wingdings" w:char="F03F"/>
      </w:r>
      <w:r>
        <w:rPr>
          <w:b/>
          <w:sz w:val="72"/>
          <w:szCs w:val="72"/>
        </w:rPr>
        <w:t xml:space="preserve">  </w:t>
      </w:r>
      <w:r>
        <w:rPr>
          <w:b/>
          <w:sz w:val="32"/>
          <w:szCs w:val="32"/>
        </w:rPr>
        <w:t>Γράψε στα αγγλικά τους παρακάτω αριθμούς:</w:t>
      </w:r>
    </w:p>
    <w:tbl>
      <w:tblPr>
        <w:tblStyle w:val="Web3"/>
        <w:tblW w:w="0" w:type="auto"/>
        <w:tblLook w:val="01E0"/>
      </w:tblPr>
      <w:tblGrid>
        <w:gridCol w:w="2047"/>
        <w:gridCol w:w="2172"/>
        <w:gridCol w:w="2172"/>
        <w:gridCol w:w="2192"/>
      </w:tblGrid>
      <w:tr w:rsidR="00516891" w:rsidTr="00727352">
        <w:trPr>
          <w:cnfStyle w:val="100000000000"/>
        </w:trPr>
        <w:tc>
          <w:tcPr>
            <w:tcW w:w="1987" w:type="dxa"/>
          </w:tcPr>
          <w:p w:rsidR="00516891" w:rsidRDefault="00516891" w:rsidP="00727352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3B4B18">
              <w:rPr>
                <w:b/>
                <w:sz w:val="32"/>
                <w:szCs w:val="32"/>
              </w:rPr>
              <w:lastRenderedPageBreak/>
              <w:pict>
                <v:shape id="_x0000_i1026" type="#_x0000_t136" style="width:10.65pt;height:22.55pt">
                  <v:shadow color="#868686"/>
                  <v:textpath style="font-family:&quot;Arial Black&quot;;font-size:16pt;v-text-kern:t" trim="t" fitpath="t" string="7"/>
                </v:shape>
              </w:pict>
            </w:r>
          </w:p>
        </w:tc>
        <w:tc>
          <w:tcPr>
            <w:tcW w:w="2132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516891" w:rsidRDefault="00516891" w:rsidP="00727352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9E7CDB">
              <w:rPr>
                <w:b/>
                <w:sz w:val="32"/>
                <w:szCs w:val="32"/>
              </w:rPr>
              <w:pict>
                <v:shape id="_x0000_i1027" type="#_x0000_t136" style="width:10.65pt;height:22.55pt">
                  <v:shadow color="#868686"/>
                  <v:textpath style="font-family:&quot;Arial Black&quot;;font-size:16pt;v-text-kern:t" trim="t" fitpath="t" string="2"/>
                </v:shape>
              </w:pict>
            </w:r>
          </w:p>
        </w:tc>
        <w:tc>
          <w:tcPr>
            <w:tcW w:w="2132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6891" w:rsidTr="00727352">
        <w:tc>
          <w:tcPr>
            <w:tcW w:w="1987" w:type="dxa"/>
          </w:tcPr>
          <w:p w:rsidR="00516891" w:rsidRDefault="00516891" w:rsidP="00727352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9E7CDB">
              <w:rPr>
                <w:b/>
                <w:sz w:val="32"/>
                <w:szCs w:val="32"/>
              </w:rPr>
              <w:pict>
                <v:shape id="_x0000_i1028" type="#_x0000_t136" style="width:10.65pt;height:22.55pt">
                  <v:shadow color="#868686"/>
                  <v:textpath style="font-family:&quot;Arial Black&quot;;font-size:16pt;v-text-kern:t" trim="t" fitpath="t" string="9"/>
                </v:shape>
              </w:pict>
            </w:r>
          </w:p>
        </w:tc>
        <w:tc>
          <w:tcPr>
            <w:tcW w:w="2132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516891" w:rsidRDefault="00516891" w:rsidP="00727352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9E7CDB">
              <w:rPr>
                <w:b/>
                <w:sz w:val="32"/>
                <w:szCs w:val="32"/>
              </w:rPr>
              <w:pict>
                <v:shape id="_x0000_i1029" type="#_x0000_t136" style="width:10.65pt;height:22.55pt">
                  <v:shadow color="#868686"/>
                  <v:textpath style="font-family:&quot;Arial Black&quot;;font-size:16pt;v-text-kern:t" trim="t" fitpath="t" string="4"/>
                </v:shape>
              </w:pict>
            </w:r>
          </w:p>
        </w:tc>
        <w:tc>
          <w:tcPr>
            <w:tcW w:w="2132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6891" w:rsidTr="00727352">
        <w:tc>
          <w:tcPr>
            <w:tcW w:w="1987" w:type="dxa"/>
          </w:tcPr>
          <w:p w:rsidR="00516891" w:rsidRDefault="00516891" w:rsidP="00727352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9E7CDB">
              <w:rPr>
                <w:b/>
                <w:sz w:val="32"/>
                <w:szCs w:val="32"/>
              </w:rPr>
              <w:pict>
                <v:shape id="_x0000_i1030" type="#_x0000_t136" style="width:10.65pt;height:22.55pt">
                  <v:shadow color="#868686"/>
                  <v:textpath style="font-family:&quot;Arial Black&quot;;font-size:16pt;v-text-kern:t" trim="t" fitpath="t" string="3"/>
                </v:shape>
              </w:pict>
            </w:r>
          </w:p>
        </w:tc>
        <w:tc>
          <w:tcPr>
            <w:tcW w:w="2132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516891" w:rsidRDefault="00516891" w:rsidP="00727352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9E7CDB">
              <w:rPr>
                <w:b/>
                <w:sz w:val="32"/>
                <w:szCs w:val="32"/>
              </w:rPr>
              <w:pict>
                <v:shape id="_x0000_i1031" type="#_x0000_t136" style="width:10.65pt;height:22.55pt">
                  <v:shadow color="#868686"/>
                  <v:textpath style="font-family:&quot;Arial Black&quot;;font-size:16pt;v-text-kern:t" trim="t" fitpath="t" string="1"/>
                </v:shape>
              </w:pict>
            </w:r>
          </w:p>
        </w:tc>
        <w:tc>
          <w:tcPr>
            <w:tcW w:w="2132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6891" w:rsidTr="00727352">
        <w:tc>
          <w:tcPr>
            <w:tcW w:w="1987" w:type="dxa"/>
          </w:tcPr>
          <w:p w:rsidR="00516891" w:rsidRDefault="00516891" w:rsidP="00727352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9E7CDB">
              <w:rPr>
                <w:b/>
                <w:sz w:val="32"/>
                <w:szCs w:val="32"/>
              </w:rPr>
              <w:pict>
                <v:shape id="_x0000_i1032" type="#_x0000_t136" style="width:10.65pt;height:22.55pt">
                  <v:shadow color="#868686"/>
                  <v:textpath style="font-family:&quot;Arial Black&quot;;font-size:16pt;v-text-kern:t" trim="t" fitpath="t" string="8"/>
                </v:shape>
              </w:pict>
            </w:r>
          </w:p>
        </w:tc>
        <w:tc>
          <w:tcPr>
            <w:tcW w:w="2132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516891" w:rsidRDefault="00516891" w:rsidP="00727352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9E7CDB">
              <w:rPr>
                <w:b/>
                <w:sz w:val="32"/>
                <w:szCs w:val="32"/>
              </w:rPr>
              <w:pict>
                <v:shape id="_x0000_i1033" type="#_x0000_t136" style="width:10.65pt;height:22.55pt">
                  <v:shadow color="#868686"/>
                  <v:textpath style="font-family:&quot;Arial Black&quot;;font-size:16pt;v-text-kern:t" trim="t" fitpath="t" string="5"/>
                </v:shape>
              </w:pict>
            </w:r>
          </w:p>
        </w:tc>
        <w:tc>
          <w:tcPr>
            <w:tcW w:w="2132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16891" w:rsidRPr="00A5791C" w:rsidRDefault="00516891" w:rsidP="00516891">
      <w:pPr>
        <w:jc w:val="center"/>
        <w:rPr>
          <w:b/>
          <w:sz w:val="32"/>
          <w:szCs w:val="32"/>
        </w:rPr>
      </w:pP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3B4B18">
        <w:rPr>
          <w:b/>
          <w:sz w:val="72"/>
          <w:szCs w:val="72"/>
          <w:lang w:val="en-US"/>
        </w:rPr>
        <w:sym w:font="Wingdings" w:char="F03F"/>
      </w:r>
      <w:r w:rsidRPr="00A5791C">
        <w:rPr>
          <w:b/>
          <w:sz w:val="32"/>
          <w:szCs w:val="32"/>
        </w:rPr>
        <w:t>Συμπλήρωσε τους αριθμούς:</w:t>
      </w:r>
    </w:p>
    <w:tbl>
      <w:tblPr>
        <w:tblStyle w:val="Web3"/>
        <w:tblW w:w="0" w:type="auto"/>
        <w:jc w:val="center"/>
        <w:tblLook w:val="01E0"/>
      </w:tblPr>
      <w:tblGrid>
        <w:gridCol w:w="1074"/>
        <w:gridCol w:w="535"/>
        <w:gridCol w:w="1737"/>
        <w:gridCol w:w="535"/>
        <w:gridCol w:w="1001"/>
      </w:tblGrid>
      <w:tr w:rsidR="00516891" w:rsidRPr="00A5791C" w:rsidTr="00727352">
        <w:trPr>
          <w:cnfStyle w:val="100000000000"/>
          <w:jc w:val="center"/>
        </w:trPr>
        <w:tc>
          <w:tcPr>
            <w:tcW w:w="1014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seven</w:t>
            </w:r>
          </w:p>
        </w:tc>
        <w:tc>
          <w:tcPr>
            <w:tcW w:w="495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-</w:t>
            </w:r>
          </w:p>
        </w:tc>
        <w:tc>
          <w:tcPr>
            <w:tcW w:w="1697" w:type="dxa"/>
          </w:tcPr>
          <w:p w:rsidR="00516891" w:rsidRPr="009E7CDB" w:rsidRDefault="00516891" w:rsidP="00727352"/>
        </w:tc>
        <w:tc>
          <w:tcPr>
            <w:tcW w:w="495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=</w:t>
            </w:r>
          </w:p>
        </w:tc>
        <w:tc>
          <w:tcPr>
            <w:tcW w:w="941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three</w:t>
            </w:r>
          </w:p>
        </w:tc>
      </w:tr>
      <w:tr w:rsidR="00516891" w:rsidRPr="00A5791C" w:rsidTr="00727352">
        <w:trPr>
          <w:jc w:val="center"/>
        </w:trPr>
        <w:tc>
          <w:tcPr>
            <w:tcW w:w="1014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one</w:t>
            </w:r>
          </w:p>
        </w:tc>
        <w:tc>
          <w:tcPr>
            <w:tcW w:w="495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+</w:t>
            </w:r>
          </w:p>
        </w:tc>
        <w:tc>
          <w:tcPr>
            <w:tcW w:w="1697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five</w:t>
            </w:r>
          </w:p>
        </w:tc>
        <w:tc>
          <w:tcPr>
            <w:tcW w:w="495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=</w:t>
            </w:r>
          </w:p>
        </w:tc>
        <w:tc>
          <w:tcPr>
            <w:tcW w:w="941" w:type="dxa"/>
          </w:tcPr>
          <w:p w:rsidR="00516891" w:rsidRPr="009E7CDB" w:rsidRDefault="00516891" w:rsidP="00727352"/>
        </w:tc>
      </w:tr>
      <w:tr w:rsidR="00516891" w:rsidRPr="00A5791C" w:rsidTr="00727352">
        <w:trPr>
          <w:jc w:val="center"/>
        </w:trPr>
        <w:tc>
          <w:tcPr>
            <w:tcW w:w="1014" w:type="dxa"/>
          </w:tcPr>
          <w:p w:rsidR="00516891" w:rsidRPr="009E7CDB" w:rsidRDefault="00516891" w:rsidP="00727352"/>
        </w:tc>
        <w:tc>
          <w:tcPr>
            <w:tcW w:w="495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+</w:t>
            </w:r>
          </w:p>
        </w:tc>
        <w:tc>
          <w:tcPr>
            <w:tcW w:w="1697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two</w:t>
            </w:r>
          </w:p>
        </w:tc>
        <w:tc>
          <w:tcPr>
            <w:tcW w:w="495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=</w:t>
            </w:r>
          </w:p>
        </w:tc>
        <w:tc>
          <w:tcPr>
            <w:tcW w:w="941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ten</w:t>
            </w:r>
          </w:p>
        </w:tc>
      </w:tr>
      <w:tr w:rsidR="00516891" w:rsidRPr="00A5791C" w:rsidTr="00727352">
        <w:trPr>
          <w:jc w:val="center"/>
        </w:trPr>
        <w:tc>
          <w:tcPr>
            <w:tcW w:w="1014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five</w:t>
            </w:r>
          </w:p>
        </w:tc>
        <w:tc>
          <w:tcPr>
            <w:tcW w:w="495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-</w:t>
            </w:r>
          </w:p>
        </w:tc>
        <w:tc>
          <w:tcPr>
            <w:tcW w:w="1697" w:type="dxa"/>
          </w:tcPr>
          <w:p w:rsidR="00516891" w:rsidRPr="009E7CDB" w:rsidRDefault="00516891" w:rsidP="00727352"/>
        </w:tc>
        <w:tc>
          <w:tcPr>
            <w:tcW w:w="495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=</w:t>
            </w:r>
          </w:p>
        </w:tc>
        <w:tc>
          <w:tcPr>
            <w:tcW w:w="941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four</w:t>
            </w:r>
          </w:p>
        </w:tc>
      </w:tr>
      <w:tr w:rsidR="00516891" w:rsidRPr="00A5791C" w:rsidTr="00727352">
        <w:trPr>
          <w:jc w:val="center"/>
        </w:trPr>
        <w:tc>
          <w:tcPr>
            <w:tcW w:w="1014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two</w:t>
            </w:r>
          </w:p>
        </w:tc>
        <w:tc>
          <w:tcPr>
            <w:tcW w:w="495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+</w:t>
            </w:r>
          </w:p>
        </w:tc>
        <w:tc>
          <w:tcPr>
            <w:tcW w:w="1697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seven</w:t>
            </w:r>
          </w:p>
        </w:tc>
        <w:tc>
          <w:tcPr>
            <w:tcW w:w="495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=</w:t>
            </w:r>
          </w:p>
        </w:tc>
        <w:tc>
          <w:tcPr>
            <w:tcW w:w="941" w:type="dxa"/>
          </w:tcPr>
          <w:p w:rsidR="00516891" w:rsidRPr="009E7CDB" w:rsidRDefault="00516891" w:rsidP="00727352"/>
        </w:tc>
      </w:tr>
      <w:tr w:rsidR="00516891" w:rsidRPr="00A5791C" w:rsidTr="00727352">
        <w:trPr>
          <w:jc w:val="center"/>
        </w:trPr>
        <w:tc>
          <w:tcPr>
            <w:tcW w:w="1014" w:type="dxa"/>
          </w:tcPr>
          <w:p w:rsidR="00516891" w:rsidRPr="009E7CDB" w:rsidRDefault="00516891" w:rsidP="00727352"/>
        </w:tc>
        <w:tc>
          <w:tcPr>
            <w:tcW w:w="495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-</w:t>
            </w:r>
          </w:p>
        </w:tc>
        <w:tc>
          <w:tcPr>
            <w:tcW w:w="1697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five</w:t>
            </w:r>
          </w:p>
        </w:tc>
        <w:tc>
          <w:tcPr>
            <w:tcW w:w="495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=</w:t>
            </w:r>
          </w:p>
        </w:tc>
        <w:tc>
          <w:tcPr>
            <w:tcW w:w="941" w:type="dxa"/>
          </w:tcPr>
          <w:p w:rsidR="00516891" w:rsidRPr="009E7CDB" w:rsidRDefault="00516891" w:rsidP="00727352">
            <w:pPr>
              <w:rPr>
                <w:lang w:val="en-US"/>
              </w:rPr>
            </w:pPr>
            <w:r w:rsidRPr="009E7CDB">
              <w:rPr>
                <w:lang w:val="en-US"/>
              </w:rPr>
              <w:t>five</w:t>
            </w:r>
          </w:p>
        </w:tc>
      </w:tr>
    </w:tbl>
    <w:p w:rsidR="00516891" w:rsidRDefault="00516891" w:rsidP="00516891">
      <w:pPr>
        <w:jc w:val="center"/>
        <w:rPr>
          <w:b/>
          <w:sz w:val="32"/>
          <w:szCs w:val="32"/>
        </w:rPr>
      </w:pPr>
      <w:r w:rsidRPr="003B4B18">
        <w:rPr>
          <w:b/>
          <w:sz w:val="72"/>
          <w:szCs w:val="72"/>
          <w:lang w:val="en-US"/>
        </w:rPr>
        <w:sym w:font="Wingdings" w:char="F03F"/>
      </w:r>
      <w:r>
        <w:rPr>
          <w:b/>
          <w:sz w:val="72"/>
          <w:szCs w:val="72"/>
          <w:lang w:val="en-US"/>
        </w:rPr>
        <w:t xml:space="preserve"> </w:t>
      </w:r>
      <w:r>
        <w:rPr>
          <w:b/>
          <w:sz w:val="32"/>
          <w:szCs w:val="32"/>
        </w:rPr>
        <w:t>Κάνε την αντίστροφη μέτρηση!</w:t>
      </w:r>
    </w:p>
    <w:tbl>
      <w:tblPr>
        <w:tblStyle w:val="Web3"/>
        <w:tblW w:w="0" w:type="auto"/>
        <w:tblLook w:val="01E0"/>
      </w:tblPr>
      <w:tblGrid>
        <w:gridCol w:w="4324"/>
        <w:gridCol w:w="4324"/>
      </w:tblGrid>
      <w:tr w:rsidR="00516891" w:rsidTr="00727352">
        <w:trPr>
          <w:cnfStyle w:val="100000000000"/>
        </w:trPr>
        <w:tc>
          <w:tcPr>
            <w:tcW w:w="4264" w:type="dxa"/>
            <w:vMerge w:val="restart"/>
            <w:vAlign w:val="center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61795" cy="2600325"/>
                  <wp:effectExtent l="19050" t="0" r="0" b="0"/>
                  <wp:docPr id="10" name="Εικόνα 10" descr="j0215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215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516891" w:rsidRPr="009E7CDB" w:rsidRDefault="00516891" w:rsidP="0072735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ten ▼</w:t>
            </w:r>
          </w:p>
        </w:tc>
      </w:tr>
      <w:tr w:rsidR="00516891" w:rsidTr="00727352">
        <w:tc>
          <w:tcPr>
            <w:tcW w:w="4264" w:type="dxa"/>
            <w:vMerge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6891" w:rsidTr="00727352">
        <w:tc>
          <w:tcPr>
            <w:tcW w:w="4264" w:type="dxa"/>
            <w:vMerge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6891" w:rsidTr="00727352">
        <w:tc>
          <w:tcPr>
            <w:tcW w:w="4264" w:type="dxa"/>
            <w:vMerge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6891" w:rsidTr="00727352">
        <w:tc>
          <w:tcPr>
            <w:tcW w:w="4264" w:type="dxa"/>
            <w:vMerge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516891" w:rsidRPr="009E7CDB" w:rsidRDefault="00516891" w:rsidP="00727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516891" w:rsidTr="00727352">
        <w:tc>
          <w:tcPr>
            <w:tcW w:w="4264" w:type="dxa"/>
            <w:vMerge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five ▼</w:t>
            </w:r>
          </w:p>
        </w:tc>
      </w:tr>
      <w:tr w:rsidR="00516891" w:rsidTr="00727352">
        <w:tc>
          <w:tcPr>
            <w:tcW w:w="4264" w:type="dxa"/>
            <w:vMerge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6891" w:rsidTr="00727352">
        <w:tc>
          <w:tcPr>
            <w:tcW w:w="4264" w:type="dxa"/>
            <w:vMerge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6891" w:rsidTr="00727352">
        <w:tc>
          <w:tcPr>
            <w:tcW w:w="4264" w:type="dxa"/>
            <w:vMerge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6891" w:rsidTr="00727352">
        <w:tc>
          <w:tcPr>
            <w:tcW w:w="4264" w:type="dxa"/>
            <w:vMerge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6891" w:rsidTr="00727352">
        <w:tc>
          <w:tcPr>
            <w:tcW w:w="4264" w:type="dxa"/>
            <w:vMerge/>
          </w:tcPr>
          <w:p w:rsidR="00516891" w:rsidRDefault="00516891" w:rsidP="007273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516891" w:rsidRPr="009E7CDB" w:rsidRDefault="00516891" w:rsidP="0072735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Go! </w:t>
            </w:r>
          </w:p>
        </w:tc>
      </w:tr>
    </w:tbl>
    <w:p w:rsidR="00516891" w:rsidRDefault="00516891" w:rsidP="00516891">
      <w:pPr>
        <w:jc w:val="center"/>
        <w:rPr>
          <w:b/>
          <w:sz w:val="32"/>
          <w:szCs w:val="32"/>
        </w:rPr>
      </w:pPr>
    </w:p>
    <w:p w:rsidR="00516891" w:rsidRPr="00393DD6" w:rsidRDefault="00516891" w:rsidP="00516891">
      <w:pPr>
        <w:rPr>
          <w:sz w:val="32"/>
          <w:szCs w:val="32"/>
        </w:rPr>
      </w:pPr>
    </w:p>
    <w:p w:rsidR="00516891" w:rsidRDefault="00516891" w:rsidP="00516891">
      <w:pPr>
        <w:tabs>
          <w:tab w:val="left" w:pos="1905"/>
          <w:tab w:val="left" w:pos="2760"/>
        </w:tabs>
        <w:jc w:val="center"/>
        <w:rPr>
          <w:sz w:val="32"/>
          <w:szCs w:val="32"/>
        </w:rPr>
      </w:pPr>
      <w:r w:rsidRPr="001A336D">
        <w:rPr>
          <w:sz w:val="48"/>
          <w:szCs w:val="48"/>
        </w:rPr>
        <w:lastRenderedPageBreak/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</w:p>
    <w:tbl>
      <w:tblPr>
        <w:tblStyle w:val="Web3"/>
        <w:tblW w:w="7895" w:type="dxa"/>
        <w:jc w:val="center"/>
        <w:tblLook w:val="01E0"/>
      </w:tblPr>
      <w:tblGrid>
        <w:gridCol w:w="3978"/>
        <w:gridCol w:w="3917"/>
      </w:tblGrid>
      <w:tr w:rsidR="00516891" w:rsidTr="00727352">
        <w:trPr>
          <w:cnfStyle w:val="100000000000"/>
          <w:jc w:val="center"/>
        </w:trPr>
        <w:tc>
          <w:tcPr>
            <w:tcW w:w="3918" w:type="dxa"/>
          </w:tcPr>
          <w:p w:rsidR="00516891" w:rsidRPr="005D2398" w:rsidRDefault="00516891" w:rsidP="00727352">
            <w:pPr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5D2398">
              <w:rPr>
                <w:b/>
                <w:sz w:val="32"/>
                <w:szCs w:val="32"/>
                <w:lang w:val="en-US"/>
              </w:rPr>
              <w:t>How old are you?</w:t>
            </w:r>
            <w:r w:rsidRPr="005D2398">
              <w:rPr>
                <w:b/>
                <w:sz w:val="32"/>
                <w:szCs w:val="32"/>
                <w:lang w:val="en-GB"/>
              </w:rPr>
              <w:t xml:space="preserve"> </w:t>
            </w:r>
          </w:p>
          <w:p w:rsidR="00516891" w:rsidRPr="005D2398" w:rsidRDefault="00516891" w:rsidP="00727352">
            <w:pPr>
              <w:ind w:left="-76"/>
              <w:jc w:val="center"/>
              <w:rPr>
                <w:sz w:val="32"/>
                <w:szCs w:val="32"/>
                <w:lang w:val="en-US"/>
              </w:rPr>
            </w:pPr>
            <w:r w:rsidRPr="005D2398">
              <w:rPr>
                <w:sz w:val="32"/>
                <w:szCs w:val="32"/>
                <w:lang w:val="en-GB"/>
              </w:rPr>
              <w:t>(</w:t>
            </w:r>
            <w:proofErr w:type="spellStart"/>
            <w:r>
              <w:rPr>
                <w:sz w:val="32"/>
                <w:szCs w:val="32"/>
              </w:rPr>
              <w:t>χαου</w:t>
            </w:r>
            <w:proofErr w:type="spellEnd"/>
            <w:r w:rsidRPr="005D2398"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ολντ</w:t>
            </w:r>
            <w:proofErr w:type="spellEnd"/>
            <w:r w:rsidRPr="005D2398">
              <w:rPr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</w:rPr>
              <w:t>αρ</w:t>
            </w:r>
            <w:r w:rsidRPr="005D2398">
              <w:rPr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</w:rPr>
              <w:t>γιου</w:t>
            </w:r>
            <w:r w:rsidRPr="005D2398">
              <w:rPr>
                <w:sz w:val="32"/>
                <w:szCs w:val="32"/>
                <w:lang w:val="en-GB"/>
              </w:rPr>
              <w:t>)</w:t>
            </w:r>
          </w:p>
        </w:tc>
        <w:tc>
          <w:tcPr>
            <w:tcW w:w="3857" w:type="dxa"/>
            <w:vAlign w:val="center"/>
          </w:tcPr>
          <w:p w:rsidR="00516891" w:rsidRDefault="00516891" w:rsidP="00727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=πόσων χρονών είσαι;</w:t>
            </w:r>
          </w:p>
        </w:tc>
      </w:tr>
      <w:tr w:rsidR="00516891" w:rsidTr="00727352">
        <w:trPr>
          <w:jc w:val="center"/>
        </w:trPr>
        <w:tc>
          <w:tcPr>
            <w:tcW w:w="3918" w:type="dxa"/>
          </w:tcPr>
          <w:p w:rsidR="00516891" w:rsidRPr="005D2398" w:rsidRDefault="00516891" w:rsidP="00727352">
            <w:pPr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 w:rsidRPr="005D2398">
              <w:rPr>
                <w:b/>
                <w:sz w:val="32"/>
                <w:szCs w:val="32"/>
                <w:lang w:val="en-US"/>
              </w:rPr>
              <w:t>I</w:t>
            </w:r>
            <w:r w:rsidRPr="005D2398">
              <w:rPr>
                <w:b/>
                <w:sz w:val="32"/>
                <w:szCs w:val="32"/>
              </w:rPr>
              <w:t xml:space="preserve"> </w:t>
            </w:r>
            <w:r w:rsidRPr="005D2398">
              <w:rPr>
                <w:b/>
                <w:sz w:val="32"/>
                <w:szCs w:val="32"/>
                <w:lang w:val="en-US"/>
              </w:rPr>
              <w:t>am</w:t>
            </w:r>
            <w:r w:rsidRPr="005D2398">
              <w:rPr>
                <w:b/>
                <w:sz w:val="32"/>
                <w:szCs w:val="32"/>
              </w:rPr>
              <w:t xml:space="preserve"> </w:t>
            </w:r>
            <w:r w:rsidRPr="005D2398">
              <w:rPr>
                <w:b/>
                <w:sz w:val="32"/>
                <w:szCs w:val="32"/>
                <w:lang w:val="en-US"/>
              </w:rPr>
              <w:t>nine</w:t>
            </w:r>
            <w:r w:rsidRPr="005D239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5D2398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9)</w:t>
            </w:r>
          </w:p>
        </w:tc>
        <w:tc>
          <w:tcPr>
            <w:tcW w:w="3857" w:type="dxa"/>
            <w:vAlign w:val="center"/>
          </w:tcPr>
          <w:p w:rsidR="00516891" w:rsidRDefault="00516891" w:rsidP="00727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=είμαι εννιά</w:t>
            </w:r>
          </w:p>
        </w:tc>
      </w:tr>
    </w:tbl>
    <w:p w:rsidR="00516891" w:rsidRDefault="00516891" w:rsidP="00516891">
      <w:pPr>
        <w:tabs>
          <w:tab w:val="left" w:pos="1905"/>
          <w:tab w:val="left" w:pos="2760"/>
        </w:tabs>
        <w:jc w:val="center"/>
        <w:rPr>
          <w:sz w:val="32"/>
          <w:szCs w:val="32"/>
        </w:rPr>
      </w:pP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</w:p>
    <w:p w:rsidR="00516891" w:rsidRDefault="00516891" w:rsidP="00516891">
      <w:pPr>
        <w:jc w:val="center"/>
        <w:rPr>
          <w:b/>
          <w:sz w:val="32"/>
          <w:szCs w:val="32"/>
        </w:rPr>
      </w:pPr>
      <w:r w:rsidRPr="005D2398">
        <w:rPr>
          <w:b/>
          <w:sz w:val="32"/>
          <w:szCs w:val="32"/>
        </w:rPr>
        <w:t>Ας μιλήσουμε αγγλικά!</w:t>
      </w:r>
    </w:p>
    <w:tbl>
      <w:tblPr>
        <w:tblStyle w:val="Web3"/>
        <w:tblW w:w="0" w:type="auto"/>
        <w:tblLook w:val="01E0"/>
      </w:tblPr>
      <w:tblGrid>
        <w:gridCol w:w="4324"/>
        <w:gridCol w:w="4324"/>
      </w:tblGrid>
      <w:tr w:rsidR="00516891" w:rsidTr="00727352">
        <w:trPr>
          <w:cnfStyle w:val="100000000000"/>
        </w:trPr>
        <w:tc>
          <w:tcPr>
            <w:tcW w:w="4264" w:type="dxa"/>
          </w:tcPr>
          <w:p w:rsidR="00516891" w:rsidRPr="005D2398" w:rsidRDefault="00516891" w:rsidP="00727352">
            <w:pPr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Hello</w:t>
            </w:r>
            <w:r w:rsidRPr="005D2398">
              <w:rPr>
                <w:b/>
                <w:sz w:val="32"/>
                <w:szCs w:val="32"/>
              </w:rPr>
              <w:t xml:space="preserve">! </w:t>
            </w:r>
            <w:r>
              <w:rPr>
                <w:b/>
                <w:sz w:val="32"/>
                <w:szCs w:val="32"/>
                <w:lang w:val="en-US"/>
              </w:rPr>
              <w:t>I am   ………..</w:t>
            </w:r>
          </w:p>
        </w:tc>
        <w:tc>
          <w:tcPr>
            <w:tcW w:w="4264" w:type="dxa"/>
          </w:tcPr>
          <w:p w:rsidR="00516891" w:rsidRPr="005D2398" w:rsidRDefault="00516891" w:rsidP="00727352">
            <w:pPr>
              <w:numPr>
                <w:ilvl w:val="0"/>
                <w:numId w:val="3"/>
              </w:num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Hi</w:t>
            </w:r>
            <w:r w:rsidRPr="005D2398">
              <w:rPr>
                <w:b/>
                <w:sz w:val="32"/>
                <w:szCs w:val="32"/>
              </w:rPr>
              <w:t xml:space="preserve">! </w:t>
            </w:r>
            <w:r>
              <w:rPr>
                <w:b/>
                <w:sz w:val="32"/>
                <w:szCs w:val="32"/>
                <w:lang w:val="en-US"/>
              </w:rPr>
              <w:t>I am …………</w:t>
            </w:r>
          </w:p>
        </w:tc>
      </w:tr>
      <w:tr w:rsidR="00516891" w:rsidTr="00727352">
        <w:tc>
          <w:tcPr>
            <w:tcW w:w="4264" w:type="dxa"/>
          </w:tcPr>
          <w:p w:rsidR="00516891" w:rsidRPr="005D2398" w:rsidRDefault="00516891" w:rsidP="00727352">
            <w:pPr>
              <w:numPr>
                <w:ilvl w:val="0"/>
                <w:numId w:val="3"/>
              </w:num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How are you?</w:t>
            </w:r>
          </w:p>
        </w:tc>
        <w:tc>
          <w:tcPr>
            <w:tcW w:w="4264" w:type="dxa"/>
          </w:tcPr>
          <w:p w:rsidR="00516891" w:rsidRPr="005D2398" w:rsidRDefault="00516891" w:rsidP="00727352">
            <w:pPr>
              <w:numPr>
                <w:ilvl w:val="0"/>
                <w:numId w:val="3"/>
              </w:num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Fine, thanks!</w:t>
            </w:r>
          </w:p>
        </w:tc>
      </w:tr>
      <w:tr w:rsidR="00516891" w:rsidTr="00727352">
        <w:tc>
          <w:tcPr>
            <w:tcW w:w="4264" w:type="dxa"/>
          </w:tcPr>
          <w:p w:rsidR="00516891" w:rsidRPr="005D2398" w:rsidRDefault="00516891" w:rsidP="00727352">
            <w:pPr>
              <w:numPr>
                <w:ilvl w:val="0"/>
                <w:numId w:val="3"/>
              </w:num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How </w:t>
            </w:r>
            <w:r w:rsidRPr="001C2133">
              <w:rPr>
                <w:b/>
                <w:sz w:val="32"/>
                <w:szCs w:val="32"/>
                <w:u w:val="single"/>
                <w:lang w:val="en-US"/>
              </w:rPr>
              <w:t xml:space="preserve">old </w:t>
            </w:r>
            <w:r>
              <w:rPr>
                <w:b/>
                <w:sz w:val="32"/>
                <w:szCs w:val="32"/>
                <w:lang w:val="en-US"/>
              </w:rPr>
              <w:t>are you?</w:t>
            </w:r>
          </w:p>
        </w:tc>
        <w:tc>
          <w:tcPr>
            <w:tcW w:w="4264" w:type="dxa"/>
          </w:tcPr>
          <w:p w:rsidR="00516891" w:rsidRPr="005D2398" w:rsidRDefault="00516891" w:rsidP="00727352">
            <w:pPr>
              <w:numPr>
                <w:ilvl w:val="0"/>
                <w:numId w:val="3"/>
              </w:num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 am </w:t>
            </w:r>
            <w:proofErr w:type="gramStart"/>
            <w:r>
              <w:rPr>
                <w:b/>
                <w:sz w:val="32"/>
                <w:szCs w:val="32"/>
                <w:lang w:val="en-US"/>
              </w:rPr>
              <w:t>…(</w:t>
            </w:r>
            <w:proofErr w:type="gramEnd"/>
            <w:r>
              <w:rPr>
                <w:b/>
                <w:sz w:val="32"/>
                <w:szCs w:val="32"/>
                <w:lang w:val="en-US"/>
              </w:rPr>
              <w:t>9)….</w:t>
            </w:r>
          </w:p>
        </w:tc>
      </w:tr>
    </w:tbl>
    <w:p w:rsidR="00516891" w:rsidRDefault="00516891" w:rsidP="00516891">
      <w:pPr>
        <w:tabs>
          <w:tab w:val="left" w:pos="1905"/>
          <w:tab w:val="left" w:pos="2760"/>
        </w:tabs>
        <w:jc w:val="center"/>
        <w:rPr>
          <w:sz w:val="32"/>
          <w:szCs w:val="32"/>
        </w:rPr>
      </w:pP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  <w:r w:rsidRPr="001A336D">
        <w:rPr>
          <w:sz w:val="48"/>
          <w:szCs w:val="48"/>
        </w:rPr>
        <w:sym w:font="Wingdings" w:char="F04A"/>
      </w:r>
      <w:r w:rsidRPr="001A336D">
        <w:rPr>
          <w:sz w:val="48"/>
          <w:szCs w:val="48"/>
        </w:rPr>
        <w:sym w:font="Wingdings" w:char="F098"/>
      </w:r>
      <w:r w:rsidRPr="001A336D">
        <w:rPr>
          <w:sz w:val="48"/>
          <w:szCs w:val="48"/>
        </w:rPr>
        <w:sym w:font="Wingdings" w:char="F099"/>
      </w:r>
    </w:p>
    <w:p w:rsidR="00516891" w:rsidRPr="00393DD6" w:rsidRDefault="00516891" w:rsidP="00516891">
      <w:pPr>
        <w:rPr>
          <w:sz w:val="32"/>
          <w:szCs w:val="32"/>
        </w:rPr>
      </w:pPr>
    </w:p>
    <w:p w:rsidR="00D85DA7" w:rsidRDefault="00D85DA7"/>
    <w:sectPr w:rsidR="00D85DA7" w:rsidSect="0051689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DB"/>
    <w:multiLevelType w:val="hybridMultilevel"/>
    <w:tmpl w:val="630C51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0432F"/>
    <w:multiLevelType w:val="hybridMultilevel"/>
    <w:tmpl w:val="2ADC8338"/>
    <w:lvl w:ilvl="0" w:tplc="3BA23E84">
      <w:start w:val="1"/>
      <w:numFmt w:val="bullet"/>
      <w:lvlText w:val=""/>
      <w:lvlJc w:val="left"/>
      <w:pPr>
        <w:tabs>
          <w:tab w:val="num" w:pos="-3"/>
        </w:tabs>
        <w:ind w:left="-76" w:firstLine="76"/>
      </w:pPr>
      <w:rPr>
        <w:rFonts w:ascii="Wingdings" w:hAnsi="Wingdings" w:hint="default"/>
        <w:sz w:val="52"/>
        <w:szCs w:val="52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2A34401"/>
    <w:multiLevelType w:val="hybridMultilevel"/>
    <w:tmpl w:val="84E83D10"/>
    <w:lvl w:ilvl="0" w:tplc="72DE3F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2"/>
        <w:szCs w:val="5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516891"/>
    <w:rsid w:val="00516891"/>
    <w:rsid w:val="00D8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3">
    <w:name w:val="Table Web 3"/>
    <w:basedOn w:val="a1"/>
    <w:rsid w:val="00516891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51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2020-04-05T16:15:00Z</dcterms:created>
  <dcterms:modified xsi:type="dcterms:W3CDTF">2020-04-05T16:18:00Z</dcterms:modified>
</cp:coreProperties>
</file>