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0" w:rsidRDefault="00053A20"/>
    <w:p w:rsidR="00053A20" w:rsidRDefault="00053A20"/>
    <w:tbl>
      <w:tblPr>
        <w:tblStyle w:val="a3"/>
        <w:tblpPr w:leftFromText="180" w:rightFromText="180" w:vertAnchor="page" w:horzAnchor="margin" w:tblpXSpec="right" w:tblpY="3841"/>
        <w:tblW w:w="0" w:type="auto"/>
        <w:tblLook w:val="04A0"/>
      </w:tblPr>
      <w:tblGrid>
        <w:gridCol w:w="2910"/>
        <w:gridCol w:w="1668"/>
        <w:gridCol w:w="2976"/>
      </w:tblGrid>
      <w:tr w:rsidR="00053A20" w:rsidTr="00053A20">
        <w:tc>
          <w:tcPr>
            <w:tcW w:w="29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53A20" w:rsidRPr="00053A20" w:rsidRDefault="00053A20" w:rsidP="00053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-963295</wp:posOffset>
                  </wp:positionV>
                  <wp:extent cx="795655" cy="800100"/>
                  <wp:effectExtent l="0" t="0" r="4445" b="0"/>
                  <wp:wrapNone/>
                  <wp:docPr id="27" name="Εικόνα 7" descr="C:\Users\user\Desktop\Μέλισσες\97b85619cfead65779c180d84c9ab8b2 - Αντίγραφ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Μέλισσες\97b85619cfead65779c180d84c9ab8b2 - Αντίγραφ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565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A20">
              <w:rPr>
                <w:b/>
                <w:sz w:val="24"/>
                <w:szCs w:val="24"/>
              </w:rPr>
              <w:t>Οδηγίες παιχνιδιού!</w:t>
            </w:r>
          </w:p>
          <w:p w:rsidR="00053A20" w:rsidRPr="00053A20" w:rsidRDefault="00053A20" w:rsidP="00053A20">
            <w:pPr>
              <w:jc w:val="center"/>
              <w:rPr>
                <w:sz w:val="24"/>
                <w:szCs w:val="24"/>
              </w:rPr>
            </w:pPr>
            <w:r w:rsidRPr="00053A20">
              <w:rPr>
                <w:sz w:val="24"/>
                <w:szCs w:val="24"/>
              </w:rPr>
              <w:t>Το παιχνίδι ξεκινά από το σημείο που βρίσκεται η μελισσούλα!</w:t>
            </w:r>
          </w:p>
          <w:p w:rsidR="00053A20" w:rsidRPr="00053A20" w:rsidRDefault="00053A20" w:rsidP="00053A20">
            <w:pPr>
              <w:jc w:val="center"/>
              <w:rPr>
                <w:sz w:val="24"/>
                <w:szCs w:val="24"/>
              </w:rPr>
            </w:pPr>
            <w:r w:rsidRPr="00053A20">
              <w:rPr>
                <w:sz w:val="24"/>
                <w:szCs w:val="24"/>
              </w:rPr>
              <w:t>Τα παιδιά με το γνωστό… πέτρα-ψαλίδι-χαρτί, ορίζουν ποιος θα παίξει πρώτος, δεύτερος…</w:t>
            </w:r>
          </w:p>
          <w:p w:rsidR="00053A20" w:rsidRPr="00053A20" w:rsidRDefault="00053A20" w:rsidP="00053A20">
            <w:pPr>
              <w:jc w:val="center"/>
              <w:rPr>
                <w:sz w:val="24"/>
                <w:szCs w:val="24"/>
              </w:rPr>
            </w:pPr>
            <w:r w:rsidRPr="00053A20">
              <w:rPr>
                <w:sz w:val="24"/>
                <w:szCs w:val="24"/>
              </w:rPr>
              <w:t>Ρίχνει ο καθένας με τη σειρά του μία φορά το ζάρι και εκτελεί τις παρακάτω εντολές:</w:t>
            </w:r>
          </w:p>
          <w:p w:rsidR="00053A20" w:rsidRDefault="00053A20" w:rsidP="00053A20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95325" cy="813485"/>
                  <wp:effectExtent l="19050" t="0" r="9525" b="0"/>
                  <wp:docPr id="21" name="Εικόνα 1" descr="C:\Users\user\Desktop\Μέλισσες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Μέλισσες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t>Προχωρά στην επόμενη θέση.</w:t>
            </w:r>
          </w:p>
        </w:tc>
      </w:tr>
      <w:tr w:rsidR="00053A20" w:rsidTr="00160467">
        <w:tc>
          <w:tcPr>
            <w:tcW w:w="29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3A20" w:rsidRDefault="00053A20" w:rsidP="00053A20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93536" cy="838200"/>
                  <wp:effectExtent l="19050" t="0" r="0" b="0"/>
                  <wp:docPr id="22" name="Εικόνα 2" descr="C:\Users\user\Desktop\Μέλισσες\Screenshot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Μέλισσες\Screenshot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029" cy="84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t>Προχωρά 3 θέσεις παρακάτω.</w:t>
            </w:r>
          </w:p>
        </w:tc>
      </w:tr>
      <w:tr w:rsidR="00053A20" w:rsidTr="000B0814">
        <w:tc>
          <w:tcPr>
            <w:tcW w:w="29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3A20" w:rsidRDefault="00053A20" w:rsidP="00053A20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38200" cy="743697"/>
                  <wp:effectExtent l="19050" t="0" r="0" b="0"/>
                  <wp:docPr id="23" name="Εικόνα 3" descr="C:\Users\user\Desktop\Μέλισσες\Screenshot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Μέλισσες\Screenshot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t>Μένει στην ίδια θέση περιμένοντας οι υπόλοιπη να ρίξουν με τη σειρά μία φορά το ζάρι.</w:t>
            </w:r>
          </w:p>
        </w:tc>
      </w:tr>
      <w:tr w:rsidR="00053A20" w:rsidTr="00AB561D">
        <w:tc>
          <w:tcPr>
            <w:tcW w:w="29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3A20" w:rsidRDefault="00053A20" w:rsidP="00053A20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574343" cy="962025"/>
                  <wp:effectExtent l="19050" t="0" r="0" b="0"/>
                  <wp:docPr id="24" name="Εικόνα 4" descr="C:\Users\user\Desktop\Μέλισσες\Screenshot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Μέλισσες\Screenshot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43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t>Μένει δύο φορές στην ίδια θέση περιμένοντας οι υπόλοιπη να ρίξουν με τη σειρά δύο φορές το ζάρι.</w:t>
            </w:r>
          </w:p>
        </w:tc>
      </w:tr>
      <w:tr w:rsidR="00053A20" w:rsidTr="00DC2A86">
        <w:tc>
          <w:tcPr>
            <w:tcW w:w="29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53A20" w:rsidRDefault="00053A20" w:rsidP="00053A20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85800" cy="870109"/>
                  <wp:effectExtent l="19050" t="0" r="0" b="0"/>
                  <wp:docPr id="25" name="Εικόνα 5" descr="C:\Users\user\Desktop\Μέλισσες\Screenshot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Μέλισσες\Screenshot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70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t>Πάει πίσω 3 θέσεις. Αν δεν έχει … μένει εκεί που είναι.</w:t>
            </w:r>
          </w:p>
        </w:tc>
      </w:tr>
      <w:tr w:rsidR="00053A20" w:rsidTr="005A5A62">
        <w:tc>
          <w:tcPr>
            <w:tcW w:w="29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53A20" w:rsidRDefault="00053A20" w:rsidP="00053A20">
            <w:pPr>
              <w:rPr>
                <w:noProof/>
                <w:lang w:eastAsia="el-GR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3A20" w:rsidRDefault="00053A20" w:rsidP="00053A20">
            <w:r>
              <w:rPr>
                <w:noProof/>
                <w:lang w:eastAsia="el-GR"/>
              </w:rPr>
              <w:drawing>
                <wp:inline distT="0" distB="0" distL="0" distR="0">
                  <wp:extent cx="790575" cy="902873"/>
                  <wp:effectExtent l="19050" t="0" r="9525" b="0"/>
                  <wp:docPr id="26" name="Εικόνα 6" descr="C:\Users\user\Desktop\Μέλισσες\Screenshot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Μέλισσες\Screenshot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2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A20" w:rsidRDefault="00053A20" w:rsidP="00053A20">
            <w:pPr>
              <w:jc w:val="center"/>
            </w:pPr>
            <w:r>
              <w:t>Ρίχνει 2 φορές το ζάρι.</w:t>
            </w:r>
          </w:p>
        </w:tc>
      </w:tr>
    </w:tbl>
    <w:p w:rsidR="00166337" w:rsidRDefault="00166337" w:rsidP="00053A20"/>
    <w:sectPr w:rsidR="00166337" w:rsidSect="008108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337"/>
    <w:rsid w:val="00053A20"/>
    <w:rsid w:val="00166337"/>
    <w:rsid w:val="007569BA"/>
    <w:rsid w:val="008108E9"/>
    <w:rsid w:val="00A2506E"/>
    <w:rsid w:val="00E91D99"/>
    <w:rsid w:val="00F7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6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</cp:lastModifiedBy>
  <cp:revision>2</cp:revision>
  <dcterms:created xsi:type="dcterms:W3CDTF">2020-05-22T15:14:00Z</dcterms:created>
  <dcterms:modified xsi:type="dcterms:W3CDTF">2020-05-22T15:14:00Z</dcterms:modified>
</cp:coreProperties>
</file>