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footer="541" w:top="800" w:bottom="740" w:left="1140" w:right="400"/>
          <w:pgNumType w:start="1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spacing w:line="360" w:lineRule="auto"/>
        <w:ind w:left="470" w:right="-2"/>
      </w:pPr>
      <w:r>
        <w:rPr>
          <w:u w:val="single"/>
        </w:rPr>
        <w:t>Απαγορεύεται</w:t>
      </w:r>
      <w:r>
        <w:rPr/>
        <w:t> να χρησιμοποιείτε αρκτικόλεξα. </w:t>
      </w:r>
      <w:r>
        <w:rPr>
          <w:u w:val="single"/>
        </w:rPr>
        <w:t>Δεν επιτρέπεται</w:t>
      </w:r>
      <w:r>
        <w:rPr/>
        <w:t> να συμβουλεύεστε το λεξικό.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448" w:right="2026" w:firstLine="0"/>
        <w:jc w:val="center"/>
        <w:rPr>
          <w:sz w:val="20"/>
        </w:rPr>
      </w:pPr>
      <w:r>
        <w:rPr/>
        <w:pict>
          <v:shape style="position:absolute;margin-left:142.707413pt;margin-top:-48.234745pt;width:307.5pt;height:34.85pt;mso-position-horizontal-relative:page;mso-position-vertical-relative:paragraph;z-index:-15800320" type="#_x0000_t202" filled="false" stroked="false">
            <v:textbox inset="0,0,0,0">
              <w:txbxContent>
                <w:p>
                  <w:pPr>
                    <w:tabs>
                      <w:tab w:pos="3652" w:val="left" w:leader="none"/>
                    </w:tabs>
                    <w:spacing w:line="678" w:lineRule="exact" w:before="0"/>
                    <w:ind w:left="0" w:right="0" w:firstLine="0"/>
                    <w:jc w:val="left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color w:val="355E91"/>
                      <w:spacing w:val="-346"/>
                      <w:w w:val="79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341"/>
                      <w:w w:val="79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346"/>
                      <w:w w:val="79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w w:val="79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129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91"/>
                      <w:w w:val="98"/>
                      <w:sz w:val="56"/>
                    </w:rPr>
                    <w:t>π</w:t>
                  </w:r>
                  <w:r>
                    <w:rPr>
                      <w:rFonts w:ascii="Arial Black" w:hAnsi="Arial Black"/>
                      <w:color w:val="355E91"/>
                      <w:spacing w:val="-387"/>
                      <w:w w:val="98"/>
                      <w:sz w:val="56"/>
                    </w:rPr>
                    <w:t>π</w:t>
                  </w:r>
                  <w:r>
                    <w:rPr>
                      <w:rFonts w:ascii="Arial Black" w:hAnsi="Arial Black"/>
                      <w:color w:val="355E91"/>
                      <w:spacing w:val="-391"/>
                      <w:w w:val="98"/>
                      <w:sz w:val="56"/>
                    </w:rPr>
                    <w:t>π</w:t>
                  </w:r>
                  <w:r>
                    <w:rPr>
                      <w:rFonts w:ascii="Arial Black" w:hAnsi="Arial Black"/>
                      <w:color w:val="355E91"/>
                      <w:w w:val="98"/>
                      <w:sz w:val="56"/>
                    </w:rPr>
                    <w:t>π</w:t>
                  </w:r>
                  <w:r>
                    <w:rPr>
                      <w:rFonts w:ascii="Arial Black" w:hAnsi="Arial Black"/>
                      <w:color w:val="355E91"/>
                      <w:spacing w:val="-132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37"/>
                      <w:w w:val="89"/>
                      <w:sz w:val="56"/>
                    </w:rPr>
                    <w:t>ρ</w:t>
                  </w:r>
                  <w:r>
                    <w:rPr>
                      <w:rFonts w:ascii="Arial Black" w:hAnsi="Arial Black"/>
                      <w:color w:val="355E91"/>
                      <w:spacing w:val="-332"/>
                      <w:w w:val="89"/>
                      <w:sz w:val="56"/>
                    </w:rPr>
                    <w:t>ρ</w:t>
                  </w:r>
                  <w:r>
                    <w:rPr>
                      <w:rFonts w:ascii="Arial Black" w:hAnsi="Arial Black"/>
                      <w:color w:val="355E91"/>
                      <w:spacing w:val="-337"/>
                      <w:w w:val="89"/>
                      <w:sz w:val="56"/>
                    </w:rPr>
                    <w:t>ρ</w:t>
                  </w:r>
                  <w:r>
                    <w:rPr>
                      <w:rFonts w:ascii="Arial Black" w:hAnsi="Arial Black"/>
                      <w:color w:val="355E91"/>
                      <w:w w:val="89"/>
                      <w:sz w:val="56"/>
                    </w:rPr>
                    <w:t>ρ</w:t>
                  </w:r>
                  <w:r>
                    <w:rPr>
                      <w:rFonts w:ascii="Arial Black" w:hAnsi="Arial Black"/>
                      <w:color w:val="355E91"/>
                      <w:spacing w:val="-129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09"/>
                      <w:w w:val="82"/>
                      <w:sz w:val="56"/>
                    </w:rPr>
                    <w:t>ό</w:t>
                  </w:r>
                  <w:r>
                    <w:rPr>
                      <w:rFonts w:ascii="Arial Black" w:hAnsi="Arial Black"/>
                      <w:color w:val="355E91"/>
                      <w:spacing w:val="-304"/>
                      <w:w w:val="82"/>
                      <w:sz w:val="56"/>
                    </w:rPr>
                    <w:t>ό</w:t>
                  </w:r>
                  <w:r>
                    <w:rPr>
                      <w:rFonts w:ascii="Arial Black" w:hAnsi="Arial Black"/>
                      <w:color w:val="355E91"/>
                      <w:spacing w:val="-309"/>
                      <w:w w:val="82"/>
                      <w:sz w:val="56"/>
                    </w:rPr>
                    <w:t>ό</w:t>
                  </w:r>
                  <w:r>
                    <w:rPr>
                      <w:rFonts w:ascii="Arial Black" w:hAnsi="Arial Black"/>
                      <w:color w:val="355E91"/>
                      <w:w w:val="82"/>
                      <w:sz w:val="56"/>
                    </w:rPr>
                    <w:t>ό</w:t>
                  </w:r>
                  <w:r>
                    <w:rPr>
                      <w:rFonts w:ascii="Arial Black" w:hAnsi="Arial Black"/>
                      <w:color w:val="355E91"/>
                      <w:spacing w:val="-131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70"/>
                      <w:w w:val="88"/>
                      <w:sz w:val="56"/>
                    </w:rPr>
                    <w:t>σ</w:t>
                  </w:r>
                  <w:r>
                    <w:rPr>
                      <w:rFonts w:ascii="Arial Black" w:hAnsi="Arial Black"/>
                      <w:color w:val="355E91"/>
                      <w:spacing w:val="-365"/>
                      <w:w w:val="88"/>
                      <w:sz w:val="56"/>
                    </w:rPr>
                    <w:t>σ</w:t>
                  </w:r>
                  <w:r>
                    <w:rPr>
                      <w:rFonts w:ascii="Arial Black" w:hAnsi="Arial Black"/>
                      <w:color w:val="355E91"/>
                      <w:spacing w:val="-370"/>
                      <w:w w:val="88"/>
                      <w:sz w:val="56"/>
                    </w:rPr>
                    <w:t>σ</w:t>
                  </w:r>
                  <w:r>
                    <w:rPr>
                      <w:rFonts w:ascii="Arial Black" w:hAnsi="Arial Black"/>
                      <w:color w:val="355E91"/>
                      <w:w w:val="88"/>
                      <w:sz w:val="56"/>
                    </w:rPr>
                    <w:t>σ</w:t>
                  </w:r>
                  <w:r>
                    <w:rPr>
                      <w:rFonts w:ascii="Arial Black" w:hAnsi="Arial Black"/>
                      <w:color w:val="355E91"/>
                      <w:spacing w:val="-132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98"/>
                      <w:w w:val="75"/>
                      <w:sz w:val="56"/>
                    </w:rPr>
                    <w:t>ω</w:t>
                  </w:r>
                  <w:r>
                    <w:rPr>
                      <w:rFonts w:ascii="Arial Black" w:hAnsi="Arial Black"/>
                      <w:color w:val="355E91"/>
                      <w:spacing w:val="-393"/>
                      <w:w w:val="75"/>
                      <w:sz w:val="56"/>
                    </w:rPr>
                    <w:t>ω</w:t>
                  </w:r>
                  <w:r>
                    <w:rPr>
                      <w:rFonts w:ascii="Arial Black" w:hAnsi="Arial Black"/>
                      <w:color w:val="355E91"/>
                      <w:spacing w:val="-398"/>
                      <w:w w:val="75"/>
                      <w:sz w:val="56"/>
                    </w:rPr>
                    <w:t>ω</w:t>
                  </w:r>
                  <w:r>
                    <w:rPr>
                      <w:rFonts w:ascii="Arial Black" w:hAnsi="Arial Black"/>
                      <w:color w:val="355E91"/>
                      <w:w w:val="75"/>
                      <w:sz w:val="56"/>
                    </w:rPr>
                    <w:t>ω</w:t>
                  </w:r>
                  <w:r>
                    <w:rPr>
                      <w:rFonts w:ascii="Arial Black" w:hAnsi="Arial Black"/>
                      <w:color w:val="355E91"/>
                      <w:spacing w:val="-131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91"/>
                      <w:w w:val="98"/>
                      <w:sz w:val="56"/>
                    </w:rPr>
                    <w:t>π</w:t>
                  </w:r>
                  <w:r>
                    <w:rPr>
                      <w:rFonts w:ascii="Arial Black" w:hAnsi="Arial Black"/>
                      <w:color w:val="355E91"/>
                      <w:spacing w:val="-387"/>
                      <w:w w:val="98"/>
                      <w:sz w:val="56"/>
                    </w:rPr>
                    <w:t>π</w:t>
                  </w:r>
                  <w:r>
                    <w:rPr>
                      <w:rFonts w:ascii="Arial Black" w:hAnsi="Arial Black"/>
                      <w:color w:val="355E91"/>
                      <w:spacing w:val="-391"/>
                      <w:w w:val="98"/>
                      <w:sz w:val="56"/>
                    </w:rPr>
                    <w:t>π</w:t>
                  </w:r>
                  <w:r>
                    <w:rPr>
                      <w:rFonts w:ascii="Arial Black" w:hAnsi="Arial Black"/>
                      <w:color w:val="355E91"/>
                      <w:w w:val="98"/>
                      <w:sz w:val="56"/>
                    </w:rPr>
                    <w:t>π</w:t>
                  </w:r>
                  <w:r>
                    <w:rPr>
                      <w:rFonts w:ascii="Arial Black" w:hAnsi="Arial Black"/>
                      <w:color w:val="355E91"/>
                      <w:spacing w:val="-129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95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390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395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z w:val="56"/>
                    </w:rPr>
                    <w:tab/>
                  </w:r>
                  <w:r>
                    <w:rPr>
                      <w:rFonts w:ascii="Arial Black" w:hAnsi="Arial Black"/>
                      <w:color w:val="355E91"/>
                      <w:spacing w:val="-337"/>
                      <w:w w:val="89"/>
                      <w:sz w:val="56"/>
                    </w:rPr>
                    <w:t>ρ</w:t>
                  </w:r>
                  <w:r>
                    <w:rPr>
                      <w:rFonts w:ascii="Arial Black" w:hAnsi="Arial Black"/>
                      <w:color w:val="355E91"/>
                      <w:spacing w:val="-332"/>
                      <w:w w:val="89"/>
                      <w:sz w:val="56"/>
                    </w:rPr>
                    <w:t>ρ</w:t>
                  </w:r>
                  <w:r>
                    <w:rPr>
                      <w:rFonts w:ascii="Arial Black" w:hAnsi="Arial Black"/>
                      <w:color w:val="355E91"/>
                      <w:spacing w:val="-337"/>
                      <w:w w:val="89"/>
                      <w:sz w:val="56"/>
                    </w:rPr>
                    <w:t>ρ</w:t>
                  </w:r>
                  <w:r>
                    <w:rPr>
                      <w:rFonts w:ascii="Arial Black" w:hAnsi="Arial Black"/>
                      <w:color w:val="355E91"/>
                      <w:w w:val="89"/>
                      <w:sz w:val="56"/>
                    </w:rPr>
                    <w:t>ρ</w:t>
                  </w:r>
                  <w:r>
                    <w:rPr>
                      <w:rFonts w:ascii="Arial Black" w:hAnsi="Arial Black"/>
                      <w:color w:val="355E91"/>
                      <w:spacing w:val="-129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67"/>
                      <w:w w:val="98"/>
                      <w:sz w:val="56"/>
                    </w:rPr>
                    <w:t>ή</w:t>
                  </w:r>
                  <w:r>
                    <w:rPr>
                      <w:rFonts w:ascii="Arial Black" w:hAnsi="Arial Black"/>
                      <w:color w:val="355E91"/>
                      <w:spacing w:val="-363"/>
                      <w:w w:val="98"/>
                      <w:sz w:val="56"/>
                    </w:rPr>
                    <w:t>ή</w:t>
                  </w:r>
                  <w:r>
                    <w:rPr>
                      <w:rFonts w:ascii="Arial Black" w:hAnsi="Arial Black"/>
                      <w:color w:val="355E91"/>
                      <w:spacing w:val="-367"/>
                      <w:w w:val="98"/>
                      <w:sz w:val="56"/>
                    </w:rPr>
                    <w:t>ή</w:t>
                  </w:r>
                  <w:r>
                    <w:rPr>
                      <w:rFonts w:ascii="Arial Black" w:hAnsi="Arial Black"/>
                      <w:color w:val="355E91"/>
                      <w:w w:val="98"/>
                      <w:sz w:val="56"/>
                    </w:rPr>
                    <w:t>ή</w:t>
                  </w:r>
                  <w:r>
                    <w:rPr>
                      <w:rFonts w:ascii="Arial Black" w:hAnsi="Arial Black"/>
                      <w:color w:val="355E91"/>
                      <w:spacing w:val="-132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95"/>
                      <w:w w:val="105"/>
                      <w:sz w:val="56"/>
                    </w:rPr>
                    <w:t>µ</w:t>
                  </w:r>
                  <w:r>
                    <w:rPr>
                      <w:rFonts w:ascii="Arial Black" w:hAnsi="Arial Black"/>
                      <w:color w:val="355E91"/>
                      <w:spacing w:val="-390"/>
                      <w:w w:val="105"/>
                      <w:sz w:val="56"/>
                    </w:rPr>
                    <w:t>µ</w:t>
                  </w:r>
                  <w:r>
                    <w:rPr>
                      <w:rFonts w:ascii="Arial Black" w:hAnsi="Arial Black"/>
                      <w:color w:val="355E91"/>
                      <w:spacing w:val="-395"/>
                      <w:w w:val="105"/>
                      <w:sz w:val="56"/>
                    </w:rPr>
                    <w:t>µ</w:t>
                  </w:r>
                  <w:r>
                    <w:rPr>
                      <w:rFonts w:ascii="Arial Black" w:hAnsi="Arial Black"/>
                      <w:color w:val="355E91"/>
                      <w:w w:val="105"/>
                      <w:sz w:val="56"/>
                    </w:rPr>
                    <w:t>µ</w:t>
                  </w:r>
                  <w:r>
                    <w:rPr>
                      <w:rFonts w:ascii="Arial Black" w:hAnsi="Arial Black"/>
                      <w:color w:val="355E91"/>
                      <w:spacing w:val="-130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95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390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395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130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297"/>
                      <w:w w:val="104"/>
                      <w:sz w:val="56"/>
                    </w:rPr>
                    <w:t>τ</w:t>
                  </w:r>
                  <w:r>
                    <w:rPr>
                      <w:rFonts w:ascii="Arial Black" w:hAnsi="Arial Black"/>
                      <w:color w:val="355E91"/>
                      <w:spacing w:val="-293"/>
                      <w:w w:val="104"/>
                      <w:sz w:val="56"/>
                    </w:rPr>
                    <w:t>τ</w:t>
                  </w:r>
                  <w:r>
                    <w:rPr>
                      <w:rFonts w:ascii="Arial Black" w:hAnsi="Arial Black"/>
                      <w:color w:val="355E91"/>
                      <w:spacing w:val="-297"/>
                      <w:w w:val="104"/>
                      <w:sz w:val="56"/>
                    </w:rPr>
                    <w:t>τ</w:t>
                  </w:r>
                  <w:r>
                    <w:rPr>
                      <w:rFonts w:ascii="Arial Black" w:hAnsi="Arial Black"/>
                      <w:color w:val="355E91"/>
                      <w:w w:val="104"/>
                      <w:sz w:val="56"/>
                    </w:rPr>
                    <w:t>τ</w:t>
                  </w:r>
                  <w:r>
                    <w:rPr>
                      <w:rFonts w:ascii="Arial Black" w:hAnsi="Arial Black"/>
                      <w:color w:val="355E91"/>
                      <w:spacing w:val="-129"/>
                      <w:sz w:val="56"/>
                    </w:rPr>
                    <w:t> </w:t>
                  </w:r>
                  <w:r>
                    <w:rPr>
                      <w:rFonts w:ascii="Arial Black" w:hAnsi="Arial Black"/>
                      <w:color w:val="355E91"/>
                      <w:spacing w:val="-399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394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399"/>
                      <w:w w:val="103"/>
                      <w:sz w:val="56"/>
                    </w:rPr>
                    <w:t>α</w:t>
                  </w:r>
                  <w:r>
                    <w:rPr>
                      <w:rFonts w:ascii="Arial Black" w:hAnsi="Arial Black"/>
                      <w:color w:val="355E91"/>
                      <w:spacing w:val="-4"/>
                      <w:w w:val="103"/>
                      <w:sz w:val="56"/>
                    </w:rPr>
                    <w:t>α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Τα ρήματα των προτάσεων δεν έχουν υποκείμενο πρόσωπο ή πράγμα.</w:t>
      </w:r>
    </w:p>
    <w:p>
      <w:pPr>
        <w:spacing w:after="0"/>
        <w:jc w:val="center"/>
        <w:rPr>
          <w:sz w:val="20"/>
        </w:rPr>
        <w:sectPr>
          <w:type w:val="continuous"/>
          <w:pgSz w:w="11900" w:h="16840"/>
          <w:pgMar w:top="800" w:bottom="740" w:left="1140" w:right="400"/>
          <w:cols w:num="2" w:equalWidth="0">
            <w:col w:w="5079" w:space="558"/>
            <w:col w:w="472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21.68pt;margin-top:39.959599pt;width:385.7pt;height:117.25pt;mso-position-horizontal-relative:page;mso-position-vertical-relative:page;z-index:-15799808" coordorigin="2434,799" coordsize="7714,2345">
            <v:shape style="position:absolute;left:2433;top:928;width:7040;height:1347" type="#_x0000_t75" stroked="false">
              <v:imagedata r:id="rId6" o:title=""/>
            </v:shape>
            <v:shape style="position:absolute;left:8592;top:799;width:1284;height:1616" type="#_x0000_t75" stroked="false">
              <v:imagedata r:id="rId7" o:title=""/>
            </v:shape>
            <v:shape style="position:absolute;left:6706;top:1966;width:3422;height:1169" coordorigin="6706,1967" coordsize="3422,1169" path="m8389,1967l8305,1967,8221,1969,8137,1972,8054,1976,7972,1982,7891,1990,7810,1999,7731,2009,7654,2021,7578,2035,7504,2050,7431,2066,7361,2084,7293,2103,7228,2124,7165,2145,7106,2169,7049,2194,6977,2229,6915,2266,6860,2304,6814,2343,6746,2423,6712,2504,6706,2545,6709,2586,6738,2667,6799,2746,6891,2821,6948,2857,7013,2892,7085,2925,7165,2957,7252,2987,7346,3014,7419,3033,7494,3050,7570,3066,7648,3080,7728,3093,7808,3103,7890,3113,7973,3120,8056,3126,8139,3131,8224,3134,8308,3136,8392,3135,8476,3134,8560,3131,8643,3126,8725,3120,8807,3113,8887,3103,8966,3093,9044,3081,9120,3068,9194,3053,9267,3036,9337,3019,9405,2999,9471,2979,9533,2957,9593,2934,9650,2909,10128,2868,9931,2710,9962,2663,9982,2617,9991,2571,9990,2524,9978,2479,9926,2389,9836,2304,9777,2263,9709,2224,9632,2187,9546,2152,9452,2119,9350,2088,9278,2069,9203,2052,9126,2036,9048,2022,8969,2010,8888,1999,8807,1990,8724,1982,8641,1976,8557,1971,8473,1968,8389,1967xe" filled="true" fillcolor="#ffffff" stroked="false">
              <v:path arrowok="t"/>
              <v:fill type="solid"/>
            </v:shape>
            <v:shape style="position:absolute;left:6698;top:1960;width:3449;height:1184" coordorigin="6698,1960" coordsize="3449,1184" path="m8374,1960l8294,1960,8138,1964,8059,1970,7982,1974,7829,1990,7682,2010,7610,2022,7469,2050,7402,2066,7337,2084,7274,2102,7212,2122,7154,2142,7099,2166,7044,2188,7020,2200,6994,2214,6972,2226,6948,2238,6926,2250,6907,2264,6886,2276,6869,2290,6850,2302,6833,2318,6818,2330,6778,2370,6754,2398,6734,2428,6713,2470,6708,2486,6706,2500,6701,2514,6701,2528,6698,2542,6698,2572,6703,2600,6718,2644,6732,2672,6761,2716,6773,2728,6797,2756,6811,2768,6826,2782,6842,2794,6859,2810,6876,2822,6914,2848,6955,2872,7001,2896,7049,2920,7102,2942,7217,2984,7277,3004,7411,3040,7555,3074,7776,3110,8009,3134,8086,3138,8323,3144,8402,3144,8561,3140,8714,3130,8323,3130,8088,3124,8009,3116,7932,3112,7704,3082,7630,3070,7486,3042,7416,3026,7282,2990,7219,2970,7222,2970,7162,2948,7056,2906,7008,2882,6962,2858,6922,2834,6886,2810,6869,2798,6852,2782,6835,2770,6821,2758,6809,2744,6794,2732,6782,2718,6785,2718,6773,2706,6763,2692,6754,2680,6741,2654,6739,2654,6732,2638,6723,2612,6722,2612,6718,2598,6720,2598,6715,2584,6715,2572,6713,2558,6713,2542,6715,2530,6720,2502,6722,2490,6727,2476,6734,2462,6735,2462,6739,2450,6749,2434,6756,2420,6757,2420,6775,2394,6787,2382,6799,2368,6814,2354,6816,2354,6842,2326,6847,2326,6859,2314,6876,2302,6895,2288,6934,2264,6955,2250,6979,2238,6977,2238,7025,2214,7104,2178,7159,2156,7219,2134,7217,2134,7342,2098,7406,2080,7415,2080,7541,2050,7613,2036,7685,2024,7757,2014,7831,2006,7908,1996,8138,1978,8218,1976,8294,1976,8374,1974,8712,1974,8690,1972,8611,1966,8374,1960xm9290,3022l9223,3040,9086,3068,9014,3080,8791,3110,8714,3114,8638,3122,8558,3126,8482,3128,8402,3128,8323,3130,8714,3130,8791,3124,9017,3094,9089,3082,9295,3040,9341,3026,9290,3026,9290,3022xm10108,2863l9648,2902,9593,2926,9538,2948,9480,2970,9420,2990,9355,3006,9290,3026,9341,3026,9360,3020,9422,3004,9542,2962,9600,2938,9653,2918,9650,2918,10147,2876,10123,2876,10108,2863xm10126,2862l10108,2863,10123,2876,10126,2862xm10130,2862l10126,2862,10123,2876,10147,2876,10130,2862xm9972,2620l9962,2642,9965,2642,9941,2684,9919,2710,10108,2863,10126,2862,10130,2862,9948,2714,9936,2714,9936,2704,9944,2704,9953,2692,9967,2670,9986,2626,9988,2622,9972,2622,9972,2620xm9936,2704l9936,2714,9941,2708,9936,2704xm9941,2708l9936,2714,9948,2714,9941,2708xm9944,2704l9936,2704,9941,2708,9944,2704xm6739,2650l6739,2654,6741,2654,6739,2650xm9998,2536l9984,2536,9984,2558,9979,2600,9972,2622,9988,2622,9994,2602,9996,2582,9998,2558,9998,2536xm6722,2610l6722,2612,6723,2612,6722,2610xm9965,2432l9948,2432,9960,2454,9970,2476,9977,2494,9974,2494,9982,2516,9984,2538,9984,2536,9998,2536,9996,2514,9991,2492,9982,2468,9965,2432xm6735,2462l6734,2462,6734,2464,6735,2462xm8712,1974l8374,1974,8611,1982,8609,1982,8765,1994,8918,2012,8993,2022,9067,2034,9142,2048,9139,2048,9211,2062,9350,2096,9398,2110,9490,2140,9533,2156,9576,2170,9574,2170,9614,2188,9653,2204,9689,2222,9686,2222,9722,2240,9754,2258,9811,2296,9838,2314,9862,2334,9859,2334,9883,2354,9902,2372,9919,2394,9936,2414,9948,2434,9948,2432,9965,2432,9962,2426,9948,2404,9931,2384,9912,2362,9871,2322,9847,2302,9821,2284,9792,2264,9730,2226,9694,2210,9658,2190,9581,2156,9538,2142,9494,2126,9403,2096,9353,2082,9286,2066,9216,2048,9144,2032,8921,1996,8844,1986,8712,1974xm6757,2420l6756,2420,6756,2422,6757,2420xm6816,2354l6814,2354,6814,2356,6816,2354xm6847,2326l6842,2326,6842,2330,6847,2326xm7415,2080l7406,2080,7406,2082,7415,2080xe" filled="true" fillcolor="#000000" stroked="false">
              <v:path arrowok="t"/>
              <v:fill type="solid"/>
            </v:shape>
            <v:shape style="position:absolute;left:7190;top:2157;width:2314;height:785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6496811</wp:posOffset>
            </wp:positionH>
            <wp:positionV relativeFrom="page">
              <wp:posOffset>1344162</wp:posOffset>
            </wp:positionV>
            <wp:extent cx="739139" cy="827531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1932"/>
        <w:rPr>
          <w:sz w:val="20"/>
        </w:rPr>
      </w:pPr>
      <w:r>
        <w:rPr>
          <w:sz w:val="20"/>
        </w:rPr>
        <w:pict>
          <v:group style="width:297.4pt;height:82.6pt;mso-position-horizontal-relative:char;mso-position-vertical-relative:line" coordorigin="0,0" coordsize="5948,1652">
            <v:shape style="position:absolute;left:0;top:0;width:5948;height:1652" type="#_x0000_t75" stroked="false">
              <v:imagedata r:id="rId10" o:title=""/>
            </v:shape>
            <v:shape style="position:absolute;left:0;top:0;width:5948;height:1652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line="240" w:lineRule="auto" w:before="0"/>
                      <w:ind w:left="422" w:right="41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7F0000"/>
                        <w:sz w:val="24"/>
                      </w:rPr>
                      <w:t>Α πρό σωπ α </w:t>
                    </w:r>
                    <w:r>
                      <w:rPr>
                        <w:sz w:val="24"/>
                      </w:rPr>
                      <w:t>λέγονται τα ρήματα που δεν έχουν υποκείμενο ένα πρόσωπο ή ένα πράγμα και συνη- θίζονται στο τρίτο ενικό πρόσωπο.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51"/>
        <w:ind w:left="470"/>
      </w:pPr>
      <w:r>
        <w:rPr>
          <w:color w:val="7F0000"/>
          <w:w w:val="105"/>
        </w:rPr>
        <w:t>Α πρό σωπ α </w:t>
      </w:r>
      <w:r>
        <w:rPr>
          <w:w w:val="105"/>
        </w:rPr>
        <w:t>είναι:</w:t>
      </w:r>
    </w:p>
    <w:p>
      <w:pPr>
        <w:pStyle w:val="BodyText"/>
        <w:spacing w:line="360" w:lineRule="auto" w:before="147"/>
        <w:ind w:left="471" w:right="842"/>
      </w:pPr>
      <w:r>
        <w:rPr/>
        <w:drawing>
          <wp:inline distT="0" distB="0" distL="0" distR="0">
            <wp:extent cx="107949" cy="133350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20"/>
          <w:position w:val="2"/>
          <w:sz w:val="20"/>
        </w:rPr>
        <w:t> </w:t>
      </w:r>
      <w:r>
        <w:rPr>
          <w:position w:val="2"/>
        </w:rPr>
        <w:t>Τα</w:t>
      </w:r>
      <w:r>
        <w:rPr>
          <w:spacing w:val="17"/>
          <w:position w:val="2"/>
        </w:rPr>
        <w:t> </w:t>
      </w:r>
      <w:r>
        <w:rPr>
          <w:position w:val="2"/>
        </w:rPr>
        <w:t>ρήματα:</w:t>
      </w:r>
      <w:r>
        <w:rPr>
          <w:spacing w:val="15"/>
          <w:position w:val="2"/>
        </w:rPr>
        <w:t> </w:t>
      </w:r>
      <w:r>
        <w:rPr>
          <w:position w:val="2"/>
        </w:rPr>
        <w:t>πρέπει,</w:t>
      </w:r>
      <w:r>
        <w:rPr>
          <w:spacing w:val="18"/>
          <w:position w:val="2"/>
        </w:rPr>
        <w:t> </w:t>
      </w:r>
      <w:r>
        <w:rPr>
          <w:position w:val="2"/>
        </w:rPr>
        <w:t>πρόκειται,</w:t>
      </w:r>
      <w:r>
        <w:rPr>
          <w:spacing w:val="17"/>
          <w:position w:val="2"/>
        </w:rPr>
        <w:t> </w:t>
      </w:r>
      <w:r>
        <w:rPr>
          <w:position w:val="2"/>
        </w:rPr>
        <w:t>συμφέρει,</w:t>
      </w:r>
      <w:r>
        <w:rPr>
          <w:spacing w:val="14"/>
          <w:position w:val="2"/>
        </w:rPr>
        <w:t> </w:t>
      </w:r>
      <w:r>
        <w:rPr>
          <w:position w:val="2"/>
        </w:rPr>
        <w:t>συμβαίνει,</w:t>
      </w:r>
      <w:r>
        <w:rPr>
          <w:spacing w:val="17"/>
          <w:position w:val="2"/>
        </w:rPr>
        <w:t> </w:t>
      </w:r>
      <w:r>
        <w:rPr>
          <w:position w:val="2"/>
        </w:rPr>
        <w:t>μέλει,</w:t>
      </w:r>
      <w:r>
        <w:rPr>
          <w:spacing w:val="14"/>
          <w:position w:val="2"/>
        </w:rPr>
        <w:t> </w:t>
      </w:r>
      <w:r>
        <w:rPr>
          <w:position w:val="2"/>
        </w:rPr>
        <w:t>μέλλεται,</w:t>
      </w:r>
      <w:r>
        <w:rPr>
          <w:spacing w:val="17"/>
          <w:position w:val="2"/>
        </w:rPr>
        <w:t> </w:t>
      </w:r>
      <w:r>
        <w:rPr>
          <w:position w:val="2"/>
        </w:rPr>
        <w:t>ενδιαφέρει</w:t>
      </w:r>
      <w:r>
        <w:rPr>
          <w:spacing w:val="18"/>
          <w:position w:val="2"/>
        </w:rPr>
        <w:t> </w:t>
      </w:r>
      <w:r>
        <w:rPr>
          <w:position w:val="2"/>
        </w:rPr>
        <w:t>κ.ά.</w:t>
      </w:r>
      <w:r>
        <w:rPr>
          <w:w w:val="99"/>
          <w:position w:val="2"/>
        </w:rPr>
        <w:t> </w:t>
      </w:r>
      <w:r>
        <w:rPr>
          <w:w w:val="99"/>
        </w:rPr>
        <w:drawing>
          <wp:inline distT="0" distB="0" distL="0" distR="0">
            <wp:extent cx="107949" cy="133350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</w:r>
      <w:r>
        <w:rPr>
          <w:rFonts w:ascii="Times New Roman" w:hAnsi="Times New Roman"/>
          <w:w w:val="99"/>
          <w:position w:val="2"/>
        </w:rPr>
        <w:t>  </w:t>
      </w:r>
      <w:r>
        <w:rPr>
          <w:rFonts w:ascii="Times New Roman" w:hAnsi="Times New Roman"/>
          <w:spacing w:val="-10"/>
          <w:w w:val="99"/>
          <w:position w:val="2"/>
        </w:rPr>
        <w:t> </w:t>
      </w:r>
      <w:r>
        <w:rPr>
          <w:position w:val="2"/>
        </w:rPr>
        <w:t>Τα</w:t>
      </w:r>
      <w:r>
        <w:rPr>
          <w:spacing w:val="34"/>
          <w:position w:val="2"/>
        </w:rPr>
        <w:t> </w:t>
      </w:r>
      <w:r>
        <w:rPr>
          <w:position w:val="2"/>
        </w:rPr>
        <w:t>ρήματα</w:t>
      </w:r>
      <w:r>
        <w:rPr>
          <w:spacing w:val="35"/>
          <w:position w:val="2"/>
        </w:rPr>
        <w:t> </w:t>
      </w:r>
      <w:r>
        <w:rPr>
          <w:position w:val="2"/>
        </w:rPr>
        <w:t>που</w:t>
      </w:r>
      <w:r>
        <w:rPr>
          <w:spacing w:val="34"/>
          <w:position w:val="2"/>
        </w:rPr>
        <w:t> </w:t>
      </w:r>
      <w:r>
        <w:rPr>
          <w:position w:val="2"/>
        </w:rPr>
        <w:t>φανερώνουν</w:t>
      </w:r>
      <w:r>
        <w:rPr>
          <w:spacing w:val="34"/>
          <w:position w:val="2"/>
        </w:rPr>
        <w:t> </w:t>
      </w:r>
      <w:r>
        <w:rPr>
          <w:position w:val="2"/>
        </w:rPr>
        <w:t>φυσικό</w:t>
      </w:r>
      <w:r>
        <w:rPr>
          <w:spacing w:val="38"/>
          <w:position w:val="2"/>
        </w:rPr>
        <w:t> </w:t>
      </w:r>
      <w:r>
        <w:rPr>
          <w:position w:val="2"/>
        </w:rPr>
        <w:t>φαινόμενο:</w:t>
      </w:r>
      <w:r>
        <w:rPr>
          <w:spacing w:val="36"/>
          <w:position w:val="2"/>
        </w:rPr>
        <w:t> </w:t>
      </w:r>
      <w:r>
        <w:rPr>
          <w:position w:val="2"/>
        </w:rPr>
        <w:t>βρέχει,</w:t>
      </w:r>
      <w:r>
        <w:rPr>
          <w:spacing w:val="35"/>
          <w:position w:val="2"/>
        </w:rPr>
        <w:t> </w:t>
      </w:r>
      <w:r>
        <w:rPr>
          <w:position w:val="2"/>
        </w:rPr>
        <w:t>χιονίζει,</w:t>
      </w:r>
      <w:r>
        <w:rPr>
          <w:spacing w:val="34"/>
          <w:position w:val="2"/>
        </w:rPr>
        <w:t> </w:t>
      </w:r>
      <w:r>
        <w:rPr>
          <w:position w:val="2"/>
        </w:rPr>
        <w:t>βροντά,</w:t>
      </w:r>
      <w:r>
        <w:rPr>
          <w:spacing w:val="35"/>
          <w:position w:val="2"/>
        </w:rPr>
        <w:t> </w:t>
      </w:r>
      <w:r>
        <w:rPr>
          <w:position w:val="2"/>
        </w:rPr>
        <w:t>αστράφτει,</w:t>
      </w:r>
    </w:p>
    <w:p>
      <w:pPr>
        <w:pStyle w:val="BodyText"/>
        <w:spacing w:line="292" w:lineRule="exact"/>
        <w:ind w:left="811"/>
      </w:pPr>
      <w:r>
        <w:rPr/>
        <w:t>ξημερώνει, χαράζει, νυχτώνει κ.ά.</w:t>
      </w:r>
    </w:p>
    <w:p>
      <w:pPr>
        <w:pStyle w:val="BodyText"/>
        <w:spacing w:line="360" w:lineRule="auto" w:before="146"/>
        <w:ind w:left="811" w:right="733" w:hanging="340"/>
      </w:pPr>
      <w:r>
        <w:rPr/>
        <w:drawing>
          <wp:inline distT="0" distB="0" distL="0" distR="0">
            <wp:extent cx="107949" cy="133350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20"/>
          <w:position w:val="2"/>
          <w:sz w:val="20"/>
        </w:rPr>
        <w:t> </w:t>
      </w:r>
      <w:r>
        <w:rPr>
          <w:position w:val="2"/>
        </w:rPr>
        <w:t>Μερικά προσωπικά ρήματα σε φράσεις: ακούγεται, θέλει, διαδίδεται, φαίνεται, αρκεί, </w:t>
      </w:r>
      <w:r>
        <w:rPr/>
        <w:t>μπορεί, χρειάζεται, μοιάζει</w:t>
      </w:r>
      <w:r>
        <w:rPr>
          <w:spacing w:val="4"/>
        </w:rPr>
        <w:t> </w:t>
      </w:r>
      <w:r>
        <w:rPr/>
        <w:t>κ.ά.</w:t>
      </w:r>
    </w:p>
    <w:p>
      <w:pPr>
        <w:pStyle w:val="BodyText"/>
        <w:rPr>
          <w:sz w:val="35"/>
        </w:rPr>
      </w:pPr>
    </w:p>
    <w:p>
      <w:pPr>
        <w:pStyle w:val="BodyText"/>
        <w:ind w:left="316"/>
      </w:pPr>
      <w:r>
        <w:rPr>
          <w:rFonts w:ascii="Arial" w:hAnsi="Arial"/>
        </w:rPr>
        <w:t>Χρειάζεται</w:t>
      </w:r>
      <w:r>
        <w:rPr>
          <w:rFonts w:ascii="Arial" w:hAnsi="Arial"/>
          <w:spacing w:val="-15"/>
        </w:rPr>
        <w:t> </w:t>
      </w:r>
      <w:r>
        <w:rPr/>
        <w:t>το</w:t>
      </w:r>
      <w:r>
        <w:rPr>
          <w:spacing w:val="-3"/>
        </w:rPr>
        <w:t> </w:t>
      </w:r>
      <w:r>
        <w:rPr/>
        <w:t>δωμάτιο</w:t>
      </w:r>
      <w:r>
        <w:rPr>
          <w:spacing w:val="-3"/>
        </w:rPr>
        <w:t> </w:t>
      </w:r>
      <w:r>
        <w:rPr/>
        <w:t>της</w:t>
      </w:r>
      <w:r>
        <w:rPr>
          <w:spacing w:val="-2"/>
        </w:rPr>
        <w:t> </w:t>
      </w:r>
      <w:r>
        <w:rPr/>
        <w:t>Σοφίας</w:t>
      </w:r>
      <w:r>
        <w:rPr>
          <w:spacing w:val="-3"/>
        </w:rPr>
        <w:t> </w:t>
      </w:r>
      <w:r>
        <w:rPr/>
        <w:t>βάψιμο.</w:t>
      </w:r>
      <w:r>
        <w:rPr>
          <w:spacing w:val="-2"/>
        </w:rPr>
        <w:t> </w:t>
      </w:r>
      <w:r>
        <w:rPr>
          <w:rFonts w:ascii="MS UI Gothic" w:hAnsi="MS UI Gothic"/>
          <w:w w:val="110"/>
        </w:rPr>
        <w:t>Ð</w:t>
      </w:r>
      <w:r>
        <w:rPr>
          <w:rFonts w:ascii="MS UI Gothic" w:hAnsi="MS UI Gothic"/>
          <w:spacing w:val="-29"/>
          <w:w w:val="110"/>
        </w:rPr>
        <w:t> </w:t>
      </w:r>
      <w:r>
        <w:rPr/>
        <w:t>εδώ</w:t>
      </w:r>
      <w:r>
        <w:rPr>
          <w:spacing w:val="-2"/>
        </w:rPr>
        <w:t> </w:t>
      </w:r>
      <w:r>
        <w:rPr/>
        <w:t>το</w:t>
      </w:r>
      <w:r>
        <w:rPr>
          <w:spacing w:val="-4"/>
        </w:rPr>
        <w:t> </w:t>
      </w:r>
      <w:r>
        <w:rPr/>
        <w:t>ρήμα</w:t>
      </w:r>
      <w:r>
        <w:rPr>
          <w:spacing w:val="-4"/>
        </w:rPr>
        <w:t> </w:t>
      </w:r>
      <w:r>
        <w:rPr/>
        <w:t>χρησιμοποιείται</w:t>
      </w:r>
      <w:r>
        <w:rPr>
          <w:spacing w:val="-4"/>
        </w:rPr>
        <w:t> </w:t>
      </w:r>
      <w:r>
        <w:rPr/>
        <w:t>ως</w:t>
      </w:r>
      <w:r>
        <w:rPr>
          <w:spacing w:val="-3"/>
        </w:rPr>
        <w:t> </w:t>
      </w:r>
      <w:r>
        <w:rPr>
          <w:u w:val="single"/>
        </w:rPr>
        <w:t>προσωπικό</w:t>
      </w:r>
      <w:r>
        <w:rPr/>
        <w:t>.</w:t>
      </w:r>
    </w:p>
    <w:p>
      <w:pPr>
        <w:pStyle w:val="BodyText"/>
        <w:spacing w:before="134"/>
        <w:ind w:left="331"/>
      </w:pPr>
      <w:r>
        <w:rPr>
          <w:rFonts w:ascii="Arial" w:hAnsi="Arial"/>
        </w:rPr>
        <w:t>Χρειάζεται </w:t>
      </w:r>
      <w:r>
        <w:rPr/>
        <w:t>να προσπαθήσεις περισσότερο. </w:t>
      </w:r>
      <w:r>
        <w:rPr>
          <w:rFonts w:ascii="MS UI Gothic" w:hAnsi="MS UI Gothic"/>
        </w:rPr>
        <w:t>Ð</w:t>
      </w:r>
      <w:r>
        <w:rPr>
          <w:rFonts w:ascii="MS UI Gothic" w:hAnsi="MS UI Gothic"/>
          <w:spacing w:val="-40"/>
        </w:rPr>
        <w:t> </w:t>
      </w:r>
      <w:r>
        <w:rPr/>
        <w:t>εδώ το ρήμα χρησιμοποιείται ως </w:t>
      </w:r>
      <w:r>
        <w:rPr>
          <w:u w:val="single"/>
        </w:rPr>
        <w:t>απρόσωπο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191"/>
        <w:ind w:left="110" w:right="733" w:firstLine="360"/>
      </w:pPr>
      <w:r>
        <w:rPr/>
        <w:t>Εκτός από τα απρόσωπα ρήματα υπάρχουν και οι </w:t>
      </w:r>
      <w:r>
        <w:rPr>
          <w:color w:val="7F0000"/>
        </w:rPr>
        <w:t>α π ρό σω πες ε κφρ ά σει ς </w:t>
      </w:r>
      <w:r>
        <w:rPr/>
        <w:t>. Δεν παίρ- νουν υποκείμενο πρόσωπο ή πράγμα και σχηματίζονται συνήθως: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0" w:after="0"/>
        <w:ind w:left="811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5544357</wp:posOffset>
            </wp:positionH>
            <wp:positionV relativeFrom="paragraph">
              <wp:posOffset>79254</wp:posOffset>
            </wp:positionV>
            <wp:extent cx="915084" cy="1033271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84" cy="1033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με το ρήμα </w:t>
      </w:r>
      <w:r>
        <w:rPr>
          <w:sz w:val="24"/>
          <w:u w:val="single"/>
        </w:rPr>
        <w:t>είναι</w:t>
      </w:r>
      <w:r>
        <w:rPr>
          <w:sz w:val="24"/>
        </w:rPr>
        <w:t> και ένα επίθετο ουδετέρου</w:t>
      </w:r>
      <w:r>
        <w:rPr>
          <w:spacing w:val="-6"/>
          <w:sz w:val="24"/>
        </w:rPr>
        <w:t> </w:t>
      </w:r>
      <w:r>
        <w:rPr>
          <w:sz w:val="24"/>
        </w:rPr>
        <w:t>γένους</w:t>
      </w:r>
    </w:p>
    <w:p>
      <w:pPr>
        <w:pStyle w:val="BodyText"/>
        <w:spacing w:before="144"/>
        <w:ind w:left="830"/>
      </w:pPr>
      <w:r>
        <w:rPr>
          <w:rFonts w:ascii="Arial" w:hAnsi="Arial"/>
        </w:rPr>
        <w:t>Είναι καλό </w:t>
      </w:r>
      <w:r>
        <w:rPr/>
        <w:t>να φύγουμε τώρα.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134" w:after="0"/>
        <w:ind w:left="811" w:right="0" w:hanging="361"/>
        <w:jc w:val="left"/>
        <w:rPr>
          <w:sz w:val="24"/>
        </w:rPr>
      </w:pPr>
      <w:r>
        <w:rPr>
          <w:sz w:val="24"/>
        </w:rPr>
        <w:t>με το ρήμα </w:t>
      </w:r>
      <w:r>
        <w:rPr>
          <w:sz w:val="24"/>
          <w:u w:val="single"/>
        </w:rPr>
        <w:t>είναι</w:t>
      </w:r>
      <w:r>
        <w:rPr>
          <w:sz w:val="24"/>
        </w:rPr>
        <w:t> ή </w:t>
      </w:r>
      <w:r>
        <w:rPr>
          <w:sz w:val="24"/>
          <w:u w:val="single"/>
        </w:rPr>
        <w:t>υπάρχει</w:t>
      </w:r>
      <w:r>
        <w:rPr>
          <w:sz w:val="24"/>
        </w:rPr>
        <w:t> και ένα</w:t>
      </w:r>
      <w:r>
        <w:rPr>
          <w:spacing w:val="-7"/>
          <w:sz w:val="24"/>
        </w:rPr>
        <w:t> </w:t>
      </w:r>
      <w:r>
        <w:rPr>
          <w:sz w:val="24"/>
        </w:rPr>
        <w:t>ουσιαστικό</w:t>
      </w:r>
    </w:p>
    <w:p>
      <w:pPr>
        <w:pStyle w:val="BodyText"/>
        <w:spacing w:before="144"/>
        <w:ind w:left="830"/>
      </w:pPr>
      <w:r>
        <w:rPr>
          <w:rFonts w:ascii="Arial" w:hAnsi="Arial"/>
        </w:rPr>
        <w:t>Είναι κρίμα </w:t>
      </w:r>
      <w:r>
        <w:rPr/>
        <w:t>να χαθεί κι άλλος χρόνος.</w:t>
      </w:r>
    </w:p>
    <w:p>
      <w:pPr>
        <w:pStyle w:val="BodyText"/>
        <w:spacing w:before="148"/>
        <w:ind w:left="830"/>
      </w:pPr>
      <w:r>
        <w:rPr>
          <w:rFonts w:ascii="Arial" w:hAnsi="Arial"/>
        </w:rPr>
        <w:t>Υπάρχει φόβος </w:t>
      </w:r>
      <w:r>
        <w:rPr/>
        <w:t>ότι θα ρίξει χαλάζι.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135" w:after="0"/>
        <w:ind w:left="811" w:right="0" w:hanging="361"/>
        <w:jc w:val="left"/>
        <w:rPr>
          <w:sz w:val="24"/>
        </w:rPr>
      </w:pPr>
      <w:r>
        <w:rPr>
          <w:sz w:val="24"/>
        </w:rPr>
        <w:t>με τα ρήματα </w:t>
      </w:r>
      <w:r>
        <w:rPr>
          <w:sz w:val="24"/>
          <w:u w:val="single"/>
        </w:rPr>
        <w:t>έχει</w:t>
      </w:r>
      <w:r>
        <w:rPr>
          <w:sz w:val="24"/>
        </w:rPr>
        <w:t>, </w:t>
      </w:r>
      <w:r>
        <w:rPr>
          <w:sz w:val="24"/>
          <w:u w:val="single"/>
        </w:rPr>
        <w:t>κάνει</w:t>
      </w:r>
      <w:r>
        <w:rPr>
          <w:sz w:val="24"/>
        </w:rPr>
        <w:t>, </w:t>
      </w:r>
      <w:r>
        <w:rPr>
          <w:sz w:val="24"/>
          <w:u w:val="single"/>
        </w:rPr>
        <w:t>δείχνει</w:t>
      </w:r>
      <w:r>
        <w:rPr>
          <w:sz w:val="24"/>
        </w:rPr>
        <w:t> και ένα ουσιαστικό που αναφέρεται στον</w:t>
      </w:r>
      <w:r>
        <w:rPr>
          <w:spacing w:val="-8"/>
          <w:sz w:val="24"/>
        </w:rPr>
        <w:t> </w:t>
      </w:r>
      <w:r>
        <w:rPr>
          <w:sz w:val="24"/>
        </w:rPr>
        <w:t>καιρό</w:t>
      </w:r>
    </w:p>
    <w:p>
      <w:pPr>
        <w:pStyle w:val="BodyText"/>
        <w:spacing w:before="143"/>
        <w:ind w:left="830"/>
      </w:pPr>
      <w:r>
        <w:rPr>
          <w:rFonts w:ascii="Arial" w:hAnsi="Arial"/>
          <w:w w:val="62"/>
        </w:rPr>
        <w:t>Έ</w:t>
      </w:r>
      <w:r>
        <w:rPr>
          <w:rFonts w:ascii="Arial" w:hAnsi="Arial"/>
          <w:spacing w:val="-1"/>
          <w:w w:val="85"/>
        </w:rPr>
        <w:t>χ</w:t>
      </w:r>
      <w:r>
        <w:rPr>
          <w:rFonts w:ascii="Arial" w:hAnsi="Arial"/>
          <w:w w:val="102"/>
        </w:rPr>
        <w:t>ε</w:t>
      </w:r>
      <w:r>
        <w:rPr>
          <w:rFonts w:ascii="Arial" w:hAnsi="Arial"/>
          <w:w w:val="128"/>
        </w:rPr>
        <w:t>ι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3"/>
          <w:w w:val="83"/>
        </w:rPr>
        <w:t>π</w:t>
      </w:r>
      <w:r>
        <w:rPr>
          <w:rFonts w:ascii="Arial" w:hAnsi="Arial"/>
          <w:w w:val="94"/>
        </w:rPr>
        <w:t>ο</w:t>
      </w:r>
      <w:r>
        <w:rPr>
          <w:rFonts w:ascii="Arial" w:hAnsi="Arial"/>
          <w:w w:val="97"/>
        </w:rPr>
        <w:t>λ</w:t>
      </w:r>
      <w:r>
        <w:rPr>
          <w:rFonts w:ascii="Arial" w:hAnsi="Arial"/>
          <w:w w:val="100"/>
        </w:rPr>
        <w:t>ύ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w w:val="95"/>
        </w:rPr>
        <w:t>κ</w:t>
      </w:r>
      <w:r>
        <w:rPr>
          <w:rFonts w:ascii="Arial" w:hAnsi="Arial"/>
          <w:spacing w:val="-3"/>
          <w:w w:val="93"/>
        </w:rPr>
        <w:t>ρ</w:t>
      </w:r>
      <w:r>
        <w:rPr>
          <w:rFonts w:ascii="Arial" w:hAnsi="Arial"/>
          <w:w w:val="100"/>
        </w:rPr>
        <w:t>ύ</w:t>
      </w:r>
      <w:r>
        <w:rPr>
          <w:rFonts w:ascii="Arial" w:hAnsi="Arial"/>
          <w:w w:val="94"/>
        </w:rPr>
        <w:t>ο</w:t>
      </w:r>
      <w:r>
        <w:rPr>
          <w:rFonts w:ascii="Arial" w:hAnsi="Arial"/>
          <w:spacing w:val="-11"/>
        </w:rPr>
        <w:t> </w:t>
      </w:r>
      <w:r>
        <w:rPr>
          <w:spacing w:val="-1"/>
          <w:w w:val="99"/>
        </w:rPr>
        <w:t>σ</w:t>
      </w:r>
      <w:r>
        <w:rPr>
          <w:spacing w:val="-2"/>
          <w:w w:val="97"/>
        </w:rPr>
        <w:t>ή</w:t>
      </w:r>
      <w:r>
        <w:rPr>
          <w:w w:val="97"/>
        </w:rPr>
        <w:t>μ</w:t>
      </w:r>
      <w:r>
        <w:rPr>
          <w:spacing w:val="1"/>
          <w:w w:val="99"/>
        </w:rPr>
        <w:t>ε</w:t>
      </w:r>
      <w:r>
        <w:rPr>
          <w:spacing w:val="-3"/>
          <w:w w:val="99"/>
        </w:rPr>
        <w:t>ρ</w:t>
      </w:r>
      <w:r>
        <w:rPr>
          <w:spacing w:val="1"/>
          <w:w w:val="99"/>
        </w:rPr>
        <w:t>α</w:t>
      </w:r>
      <w:r>
        <w:rPr>
          <w:w w:val="99"/>
        </w:rPr>
        <w:t>.</w:t>
      </w:r>
    </w:p>
    <w:p>
      <w:pPr>
        <w:spacing w:after="0"/>
        <w:sectPr>
          <w:type w:val="continuous"/>
          <w:pgSz w:w="11900" w:h="16840"/>
          <w:pgMar w:top="800" w:bottom="740" w:left="1140" w:right="400"/>
        </w:sectPr>
      </w:pPr>
    </w:p>
    <w:p>
      <w:pPr>
        <w:pStyle w:val="BodyText"/>
        <w:spacing w:line="362" w:lineRule="auto" w:before="32"/>
        <w:ind w:left="107" w:right="733" w:firstLine="360"/>
      </w:pPr>
      <w:r>
        <w:rPr/>
        <w:t>Τα απρόσωπα ρήματα και οι απρόσωπες εκφράσεις </w:t>
      </w:r>
      <w:r>
        <w:rPr>
          <w:u w:val="single"/>
        </w:rPr>
        <w:t>έχουν συνήθως υποκείμενο μια ολό-</w:t>
      </w:r>
      <w:r>
        <w:rPr/>
        <w:t> </w:t>
      </w:r>
      <w:r>
        <w:rPr>
          <w:u w:val="single"/>
        </w:rPr>
        <w:t>κληρη πρόταση</w:t>
      </w:r>
      <w:r>
        <w:rPr/>
        <w:t> (εξαρτημένη) που μπορεί να είναι:</w:t>
      </w:r>
    </w:p>
    <w:p>
      <w:pPr>
        <w:pStyle w:val="BodyText"/>
        <w:rPr>
          <w:sz w:val="20"/>
        </w:rPr>
      </w:pPr>
    </w:p>
    <w:p>
      <w:pPr>
        <w:pStyle w:val="BodyText"/>
        <w:spacing w:before="191"/>
        <w:ind w:left="464" w:right="6070"/>
        <w:jc w:val="center"/>
      </w:pPr>
      <w:r>
        <w:rPr/>
        <w:drawing>
          <wp:inline distT="0" distB="0" distL="0" distR="0">
            <wp:extent cx="107949" cy="13335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20"/>
          <w:position w:val="2"/>
          <w:sz w:val="20"/>
        </w:rPr>
        <w:t> </w:t>
      </w:r>
      <w:r>
        <w:rPr>
          <w:position w:val="2"/>
        </w:rPr>
        <w:t>ειδική που ξεκινάει με το ότι ή</w:t>
      </w:r>
      <w:r>
        <w:rPr>
          <w:spacing w:val="4"/>
          <w:position w:val="2"/>
        </w:rPr>
        <w:t> </w:t>
      </w:r>
      <w:r>
        <w:rPr>
          <w:position w:val="2"/>
        </w:rPr>
        <w:t>πως</w:t>
      </w:r>
    </w:p>
    <w:p>
      <w:pPr>
        <w:pStyle w:val="BodyText"/>
        <w:spacing w:before="146"/>
        <w:ind w:left="61" w:right="4580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5477255</wp:posOffset>
            </wp:positionH>
            <wp:positionV relativeFrom="paragraph">
              <wp:posOffset>294971</wp:posOffset>
            </wp:positionV>
            <wp:extent cx="952500" cy="685800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Ακούστηκε </w:t>
      </w:r>
      <w:r>
        <w:rPr>
          <w:u w:val="single"/>
        </w:rPr>
        <w:t>πως έγινε μεγάλη καταστροφή</w:t>
      </w:r>
      <w:r>
        <w:rPr/>
        <w:t>.</w:t>
      </w:r>
    </w:p>
    <w:p>
      <w:pPr>
        <w:pStyle w:val="BodyText"/>
        <w:spacing w:before="147"/>
        <w:ind w:left="209" w:right="6070"/>
        <w:jc w:val="center"/>
      </w:pPr>
      <w:r>
        <w:rPr/>
        <w:drawing>
          <wp:inline distT="0" distB="0" distL="0" distR="0">
            <wp:extent cx="107949" cy="133350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20"/>
          <w:position w:val="2"/>
          <w:sz w:val="20"/>
        </w:rPr>
        <w:t> </w:t>
      </w:r>
      <w:r>
        <w:rPr>
          <w:position w:val="2"/>
        </w:rPr>
        <w:t>βουλητική που ξεκινάει με το</w:t>
      </w:r>
      <w:r>
        <w:rPr>
          <w:spacing w:val="3"/>
          <w:position w:val="2"/>
        </w:rPr>
        <w:t> </w:t>
      </w:r>
      <w:r>
        <w:rPr>
          <w:position w:val="2"/>
        </w:rPr>
        <w:t>να</w:t>
      </w:r>
    </w:p>
    <w:p>
      <w:pPr>
        <w:pStyle w:val="BodyText"/>
        <w:spacing w:before="146"/>
        <w:ind w:left="464" w:right="4271"/>
        <w:jc w:val="center"/>
      </w:pPr>
      <w:r>
        <w:rPr/>
        <w:t>Πρόκειται </w:t>
      </w:r>
      <w:r>
        <w:rPr>
          <w:u w:val="single"/>
        </w:rPr>
        <w:t>να αγοράσουμε καινούργιο αυτοκίνητο</w:t>
      </w:r>
      <w:r>
        <w:rPr/>
        <w:t>.</w:t>
      </w:r>
    </w:p>
    <w:p>
      <w:pPr>
        <w:pStyle w:val="BodyText"/>
        <w:spacing w:before="146"/>
        <w:ind w:left="349" w:right="4318"/>
        <w:jc w:val="center"/>
      </w:pPr>
      <w:r>
        <w:rPr/>
        <w:drawing>
          <wp:inline distT="0" distB="0" distL="0" distR="0">
            <wp:extent cx="107949" cy="133350"/>
            <wp:effectExtent l="0" t="0" r="0" b="0"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20"/>
          <w:position w:val="2"/>
          <w:sz w:val="20"/>
        </w:rPr>
        <w:t> </w:t>
      </w:r>
      <w:r>
        <w:rPr>
          <w:position w:val="2"/>
        </w:rPr>
        <w:t>ενδοιαστική (διστακτική) που ξεκινάει με το</w:t>
      </w:r>
      <w:r>
        <w:rPr>
          <w:spacing w:val="17"/>
          <w:position w:val="2"/>
        </w:rPr>
        <w:t> </w:t>
      </w:r>
      <w:r>
        <w:rPr>
          <w:position w:val="2"/>
        </w:rPr>
        <w:t>μήπως</w:t>
      </w:r>
    </w:p>
    <w:p>
      <w:pPr>
        <w:pStyle w:val="BodyText"/>
        <w:spacing w:before="146"/>
        <w:ind w:left="464" w:right="4391"/>
        <w:jc w:val="center"/>
      </w:pPr>
      <w:r>
        <w:rPr/>
        <w:t>Υπάρχει ανησυχία </w:t>
      </w:r>
      <w:r>
        <w:rPr>
          <w:u w:val="single"/>
        </w:rPr>
        <w:t>μήπως αργήσει το αεροπλάνο</w:t>
      </w:r>
      <w:r>
        <w:rPr/>
        <w:t>.</w:t>
      </w:r>
    </w:p>
    <w:p>
      <w:pPr>
        <w:pStyle w:val="BodyText"/>
        <w:spacing w:before="146"/>
        <w:ind w:left="464" w:right="4296"/>
        <w:jc w:val="center"/>
      </w:pPr>
      <w:r>
        <w:rPr/>
        <w:drawing>
          <wp:inline distT="0" distB="0" distL="0" distR="0">
            <wp:extent cx="107949" cy="133350"/>
            <wp:effectExtent l="0" t="0" r="0" b="0"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20"/>
          <w:position w:val="2"/>
          <w:sz w:val="20"/>
        </w:rPr>
        <w:t> </w:t>
      </w:r>
      <w:r>
        <w:rPr>
          <w:position w:val="2"/>
        </w:rPr>
        <w:t>πλάγια ερωτηματική που ξεκινάει με το αν, πώς, ή</w:t>
      </w:r>
      <w:r>
        <w:rPr>
          <w:spacing w:val="20"/>
          <w:position w:val="2"/>
        </w:rPr>
        <w:t> </w:t>
      </w:r>
      <w:r>
        <w:rPr>
          <w:position w:val="2"/>
        </w:rPr>
        <w:t>τι</w:t>
      </w:r>
    </w:p>
    <w:p>
      <w:pPr>
        <w:pStyle w:val="BodyText"/>
        <w:spacing w:before="149"/>
        <w:ind w:left="808"/>
      </w:pPr>
      <w:r>
        <w:rPr/>
        <w:t>Δεν υπάρχει πληροφορία </w:t>
      </w:r>
      <w:r>
        <w:rPr>
          <w:u w:val="single"/>
        </w:rPr>
        <w:t>πώς σώθηκαν οι επιβάτες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 w:before="51"/>
        <w:ind w:left="107" w:right="733" w:firstLine="360"/>
      </w:pPr>
      <w:r>
        <w:rPr/>
        <w:t>Στα απρόσωπα ρήματα και στις απρόσωπες εκφράσεις το υποκείμενο το βρίσκουμε με την ερώτηση “τι;”.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2095835</wp:posOffset>
            </wp:positionH>
            <wp:positionV relativeFrom="paragraph">
              <wp:posOffset>147569</wp:posOffset>
            </wp:positionV>
            <wp:extent cx="3200400" cy="3371850"/>
            <wp:effectExtent l="0" t="0" r="0" b="0"/>
            <wp:wrapTopAndBottom/>
            <wp:docPr id="2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header="0" w:footer="541" w:top="1100" w:bottom="740" w:left="11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239899pt;margin-top:803.934753pt;width:69.2pt;height:10.7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rebuchet MS" w:hAnsi="Trebuchet MS"/>
                    <w:i/>
                    <w:sz w:val="17"/>
                  </w:rPr>
                </w:pPr>
                <w:r>
                  <w:rPr>
                    <w:rFonts w:ascii="Trebuchet MS" w:hAnsi="Trebuchet MS"/>
                    <w:i/>
                    <w:color w:val="233F60"/>
                    <w:w w:val="95"/>
                    <w:sz w:val="17"/>
                  </w:rPr>
                  <w:t>©</w:t>
                </w:r>
                <w:r>
                  <w:rPr>
                    <w:rFonts w:ascii="Trebuchet MS" w:hAnsi="Trebuchet MS"/>
                    <w:i/>
                    <w:color w:val="233F60"/>
                    <w:spacing w:val="-35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3F60"/>
                    <w:w w:val="95"/>
                    <w:sz w:val="17"/>
                  </w:rPr>
                  <w:t>Γρηγόρης</w:t>
                </w:r>
                <w:r>
                  <w:rPr>
                    <w:rFonts w:ascii="Trebuchet MS" w:hAnsi="Trebuchet MS"/>
                    <w:i/>
                    <w:color w:val="233F60"/>
                    <w:spacing w:val="-33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3F60"/>
                    <w:w w:val="95"/>
                    <w:sz w:val="17"/>
                  </w:rPr>
                  <w:t>Ζερβός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879761pt;margin-top:804.655884pt;width:11.1pt;height:12.3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line="212" w:lineRule="exact" w:before="0"/>
                  <w:ind w:left="62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color w:val="233F60"/>
                    <w:w w:val="8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➢"/>
      <w:lvlJc w:val="left"/>
      <w:pPr>
        <w:ind w:left="811" w:hanging="360"/>
      </w:pPr>
      <w:rPr>
        <w:rFonts w:hint="default" w:ascii="MS UI Gothic" w:hAnsi="MS UI Gothic" w:eastAsia="MS UI Gothic" w:cs="MS UI Gothic"/>
        <w:w w:val="7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82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9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44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98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52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line="678" w:lineRule="exact"/>
    </w:pPr>
    <w:rPr>
      <w:rFonts w:ascii="Arial Black" w:hAnsi="Arial Black" w:eastAsia="Arial Black" w:cs="Arial Black"/>
      <w:sz w:val="56"/>
      <w:szCs w:val="56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811" w:hanging="361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Áðñüóùðá ñÞìáôá</dc:title>
  <dcterms:created xsi:type="dcterms:W3CDTF">2020-05-11T09:33:26Z</dcterms:created>
  <dcterms:modified xsi:type="dcterms:W3CDTF">2020-05-11T09:33:26Z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2020-05-11T00:00:00Z</vt:filetime>
  </property>
</Properties>
</file>