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C" w:rsidRPr="00C40B6C" w:rsidRDefault="00C40B6C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b/>
          <w:sz w:val="36"/>
          <w:szCs w:val="36"/>
        </w:rPr>
      </w:pPr>
      <w:r w:rsidRPr="00543304">
        <w:rPr>
          <w:rFonts w:ascii="Comic Sans MS" w:hAnsi="Comic Sans MS"/>
          <w:b/>
          <w:sz w:val="36"/>
          <w:szCs w:val="36"/>
        </w:rPr>
        <w:sym w:font="Symbol" w:char="F023"/>
      </w:r>
      <w:r w:rsidRPr="00543304">
        <w:rPr>
          <w:rFonts w:ascii="Comic Sans MS" w:hAnsi="Comic Sans MS"/>
          <w:b/>
          <w:sz w:val="36"/>
          <w:szCs w:val="36"/>
        </w:rPr>
        <w:t>Μένουμε σπίτι</w:t>
      </w:r>
      <w:r w:rsidRPr="00C40B6C">
        <w:rPr>
          <w:rFonts w:ascii="Comic Sans MS" w:hAnsi="Comic Sans MS"/>
          <w:b/>
          <w:sz w:val="36"/>
          <w:szCs w:val="36"/>
        </w:rPr>
        <w:t xml:space="preserve"> 2</w:t>
      </w:r>
      <w:r w:rsidRPr="00543304">
        <w:rPr>
          <w:rFonts w:ascii="Comic Sans MS" w:hAnsi="Comic Sans MS"/>
          <w:b/>
          <w:sz w:val="36"/>
          <w:szCs w:val="36"/>
        </w:rPr>
        <w:t xml:space="preserve"> </w:t>
      </w:r>
      <w:r w:rsidRPr="00543304">
        <w:rPr>
          <w:rFonts w:ascii="Comic Sans MS" w:hAnsi="Comic Sans MS"/>
          <w:b/>
          <w:sz w:val="36"/>
          <w:szCs w:val="36"/>
        </w:rPr>
        <w:sym w:font="Symbol" w:char="F023"/>
      </w:r>
      <w:r w:rsidRPr="00543304">
        <w:rPr>
          <w:rFonts w:ascii="Comic Sans MS" w:hAnsi="Comic Sans MS"/>
          <w:b/>
          <w:sz w:val="36"/>
          <w:szCs w:val="36"/>
        </w:rPr>
        <w:t>– Επαναληπτικές ασκήσεις Β ‘ τάξη</w:t>
      </w:r>
    </w:p>
    <w:p w:rsidR="000279DD" w:rsidRPr="002F7C74" w:rsidRDefault="00C40B6C" w:rsidP="002F7C74">
      <w:pPr>
        <w:pStyle w:val="Web"/>
        <w:shd w:val="clear" w:color="auto" w:fill="FFFFFF"/>
        <w:spacing w:before="0" w:beforeAutospacing="0" w:after="120" w:afterAutospacing="0"/>
        <w:jc w:val="both"/>
        <w:rPr>
          <w:color w:val="888888"/>
        </w:rPr>
      </w:pPr>
      <w:r w:rsidRPr="00C40B6C">
        <w:rPr>
          <w:color w:val="888888"/>
        </w:rPr>
        <w:t xml:space="preserve">                                               </w:t>
      </w:r>
    </w:p>
    <w:p w:rsidR="00C40B6C" w:rsidRPr="00731D1B" w:rsidRDefault="00C40B6C" w:rsidP="00C40B6C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="Comic Sans MS" w:hAnsi="Comic Sans MS"/>
          <w:b/>
          <w:sz w:val="28"/>
          <w:szCs w:val="28"/>
        </w:rPr>
      </w:pPr>
      <w:r w:rsidRPr="00731D1B">
        <w:rPr>
          <w:rFonts w:ascii="Comic Sans MS" w:hAnsi="Comic Sans MS"/>
          <w:b/>
          <w:sz w:val="28"/>
          <w:szCs w:val="28"/>
        </w:rPr>
        <w:t>Η περίφημη βροχή του Πιομπίνο</w:t>
      </w:r>
    </w:p>
    <w:p w:rsidR="00C40B6C" w:rsidRPr="00731D1B" w:rsidRDefault="00C40B6C" w:rsidP="002F7C74">
      <w:pPr>
        <w:pStyle w:val="Web"/>
        <w:shd w:val="clear" w:color="auto" w:fill="FFFFFF"/>
        <w:spacing w:before="0" w:beforeAutospacing="0" w:after="120" w:afterAutospacing="0"/>
        <w:rPr>
          <w:rFonts w:ascii="Comic Sans MS" w:hAnsi="Comic Sans MS"/>
          <w:b/>
          <w:sz w:val="28"/>
          <w:szCs w:val="28"/>
        </w:rPr>
      </w:pPr>
    </w:p>
    <w:p w:rsidR="00394D69" w:rsidRPr="00731D1B" w:rsidRDefault="00394D69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>Μι</w:t>
      </w:r>
      <w:r w:rsidR="00C40B6C" w:rsidRPr="00731D1B">
        <w:rPr>
          <w:rFonts w:ascii="Comic Sans MS" w:hAnsi="Comic Sans MS"/>
        </w:rPr>
        <w:t xml:space="preserve">α φορά στο Πιομπίνο έβρεξε ζαχαρωτά. Έπεφταν στη γη χοντρά σαν το χαλάζι, </w:t>
      </w:r>
      <w:r w:rsidRPr="00731D1B">
        <w:rPr>
          <w:rFonts w:ascii="Comic Sans MS" w:hAnsi="Comic Sans MS"/>
        </w:rPr>
        <w:t xml:space="preserve">ήταν </w:t>
      </w:r>
      <w:r w:rsidR="00C40B6C" w:rsidRPr="00731D1B">
        <w:rPr>
          <w:rFonts w:ascii="Comic Sans MS" w:hAnsi="Comic Sans MS"/>
        </w:rPr>
        <w:t>όμως πολύχρωμα:</w:t>
      </w:r>
      <w:r w:rsidRPr="00731D1B">
        <w:rPr>
          <w:rFonts w:ascii="Comic Sans MS" w:hAnsi="Comic Sans MS"/>
        </w:rPr>
        <w:t xml:space="preserve"> πράσι</w:t>
      </w:r>
      <w:r w:rsidR="00C40B6C" w:rsidRPr="00731D1B">
        <w:rPr>
          <w:rFonts w:ascii="Comic Sans MS" w:hAnsi="Comic Sans MS"/>
        </w:rPr>
        <w:t xml:space="preserve">να, ροζ, μοβ </w:t>
      </w:r>
      <w:r w:rsidRPr="00731D1B">
        <w:rPr>
          <w:rFonts w:ascii="Comic Sans MS" w:hAnsi="Comic Sans MS"/>
        </w:rPr>
        <w:t>μπλε.</w:t>
      </w:r>
      <w:r w:rsidR="00C40B6C" w:rsidRPr="00731D1B">
        <w:rPr>
          <w:rFonts w:ascii="Comic Sans MS" w:hAnsi="Comic Sans MS"/>
          <w:sz w:val="16"/>
          <w:szCs w:val="16"/>
        </w:rPr>
        <w:t xml:space="preserve"> </w:t>
      </w:r>
      <w:r w:rsidRPr="00731D1B">
        <w:rPr>
          <w:rFonts w:ascii="Comic Sans MS" w:hAnsi="Comic Sans MS"/>
        </w:rPr>
        <w:t>Ένα παιδάκ</w:t>
      </w:r>
      <w:r w:rsidR="00C40B6C" w:rsidRPr="00731D1B">
        <w:rPr>
          <w:rFonts w:ascii="Comic Sans MS" w:hAnsi="Comic Sans MS"/>
        </w:rPr>
        <w:t>ι έβαλε στο στόμα του ένα</w:t>
      </w:r>
      <w:r w:rsidRPr="00731D1B">
        <w:rPr>
          <w:rFonts w:ascii="Comic Sans MS" w:hAnsi="Comic Sans MS"/>
        </w:rPr>
        <w:t xml:space="preserve"> πράσινο</w:t>
      </w:r>
      <w:r w:rsidR="00C40B6C" w:rsidRPr="00731D1B">
        <w:rPr>
          <w:rFonts w:ascii="Comic Sans MS" w:hAnsi="Comic Sans MS"/>
        </w:rPr>
        <w:t xml:space="preserve"> ζαχαρωτό , έτσι για δοκιμή, και διαπίστωσε </w:t>
      </w:r>
      <w:r w:rsidRPr="00731D1B">
        <w:rPr>
          <w:rFonts w:ascii="Comic Sans MS" w:hAnsi="Comic Sans MS"/>
        </w:rPr>
        <w:t xml:space="preserve"> ότι είχε γεύση μέντας. Ένα άλλο </w:t>
      </w:r>
      <w:r w:rsidR="00C40B6C" w:rsidRPr="00731D1B">
        <w:rPr>
          <w:rFonts w:ascii="Comic Sans MS" w:hAnsi="Comic Sans MS"/>
        </w:rPr>
        <w:t xml:space="preserve">δοκίμασε ένα ροζ </w:t>
      </w:r>
      <w:r w:rsidRPr="00731D1B">
        <w:rPr>
          <w:rFonts w:ascii="Comic Sans MS" w:hAnsi="Comic Sans MS"/>
        </w:rPr>
        <w:t xml:space="preserve"> και έμοιαζε φράουλα</w:t>
      </w:r>
      <w:r w:rsidR="00C40B6C" w:rsidRPr="00731D1B">
        <w:rPr>
          <w:rFonts w:ascii="Comic Sans MS" w:hAnsi="Comic Sans MS"/>
        </w:rPr>
        <w:t>ς</w:t>
      </w:r>
      <w:r w:rsidRPr="00731D1B">
        <w:rPr>
          <w:rFonts w:ascii="Comic Sans MS" w:hAnsi="Comic Sans MS"/>
        </w:rPr>
        <w:t>.</w:t>
      </w:r>
    </w:p>
    <w:p w:rsidR="00394D69" w:rsidRPr="00731D1B" w:rsidRDefault="00394D69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 xml:space="preserve">-Είναι </w:t>
      </w:r>
      <w:r w:rsidR="00C40B6C" w:rsidRPr="00731D1B">
        <w:rPr>
          <w:rFonts w:ascii="Comic Sans MS" w:hAnsi="Comic Sans MS"/>
        </w:rPr>
        <w:t>ζαχαρωτά</w:t>
      </w:r>
      <w:r w:rsidRPr="00731D1B">
        <w:rPr>
          <w:rFonts w:ascii="Comic Sans MS" w:hAnsi="Comic Sans MS"/>
        </w:rPr>
        <w:t xml:space="preserve">! Είναι </w:t>
      </w:r>
      <w:r w:rsidR="00C40B6C" w:rsidRPr="00731D1B">
        <w:rPr>
          <w:rFonts w:ascii="Comic Sans MS" w:hAnsi="Comic Sans MS"/>
        </w:rPr>
        <w:t>ζαχαρωτά</w:t>
      </w:r>
      <w:r w:rsidRPr="00731D1B">
        <w:rPr>
          <w:rFonts w:ascii="Comic Sans MS" w:hAnsi="Comic Sans MS"/>
        </w:rPr>
        <w:t>!</w:t>
      </w:r>
    </w:p>
    <w:p w:rsidR="00394D69" w:rsidRPr="00731D1B" w:rsidRDefault="00731D1B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 xml:space="preserve">  </w:t>
      </w:r>
      <w:r w:rsidR="00C40B6C" w:rsidRPr="00731D1B">
        <w:rPr>
          <w:rFonts w:ascii="Comic Sans MS" w:hAnsi="Comic Sans MS"/>
        </w:rPr>
        <w:t xml:space="preserve">Και </w:t>
      </w:r>
      <w:r w:rsidR="00394D69" w:rsidRPr="00731D1B">
        <w:rPr>
          <w:rFonts w:ascii="Comic Sans MS" w:hAnsi="Comic Sans MS"/>
        </w:rPr>
        <w:t xml:space="preserve">όλοι </w:t>
      </w:r>
      <w:r w:rsidR="00C40B6C" w:rsidRPr="00731D1B">
        <w:rPr>
          <w:rFonts w:ascii="Comic Sans MS" w:hAnsi="Comic Sans MS"/>
        </w:rPr>
        <w:t xml:space="preserve">έτρεχαν στους δρόμους και  γέμιζαν </w:t>
      </w:r>
      <w:r w:rsidR="00394D69" w:rsidRPr="00731D1B">
        <w:rPr>
          <w:rFonts w:ascii="Comic Sans MS" w:hAnsi="Comic Sans MS"/>
        </w:rPr>
        <w:t xml:space="preserve">τις τσέπες </w:t>
      </w:r>
      <w:r w:rsidR="00C40B6C" w:rsidRPr="00731D1B">
        <w:rPr>
          <w:rFonts w:ascii="Comic Sans MS" w:hAnsi="Comic Sans MS"/>
        </w:rPr>
        <w:t xml:space="preserve">τους </w:t>
      </w:r>
      <w:r w:rsidR="002F7C74" w:rsidRPr="00731D1B">
        <w:rPr>
          <w:rFonts w:ascii="Comic Sans MS" w:hAnsi="Comic Sans MS"/>
        </w:rPr>
        <w:t>εκείνα</w:t>
      </w:r>
      <w:r w:rsidR="00C40B6C" w:rsidRPr="00731D1B">
        <w:rPr>
          <w:rFonts w:ascii="Comic Sans MS" w:hAnsi="Comic Sans MS"/>
        </w:rPr>
        <w:t xml:space="preserve"> τα ζαχαρωτά μπαλάκια. Όμως δεν </w:t>
      </w:r>
      <w:r w:rsidR="00394D69" w:rsidRPr="00731D1B">
        <w:rPr>
          <w:rFonts w:ascii="Comic Sans MS" w:hAnsi="Comic Sans MS"/>
        </w:rPr>
        <w:t>προλάβαιναν να τα μαζ</w:t>
      </w:r>
      <w:r w:rsidR="00C40B6C" w:rsidRPr="00731D1B">
        <w:rPr>
          <w:rFonts w:ascii="Comic Sans MS" w:hAnsi="Comic Sans MS"/>
        </w:rPr>
        <w:t>έψουν, γιατί έπεφταν κυριολεκτικά βροχή</w:t>
      </w:r>
      <w:r w:rsidR="00394D69" w:rsidRPr="00731D1B">
        <w:rPr>
          <w:rFonts w:ascii="Comic Sans MS" w:hAnsi="Comic Sans MS"/>
        </w:rPr>
        <w:t>.</w:t>
      </w:r>
    </w:p>
    <w:p w:rsidR="00394D69" w:rsidRPr="00731D1B" w:rsidRDefault="00731D1B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 xml:space="preserve">   </w:t>
      </w:r>
      <w:r w:rsidR="00394D69" w:rsidRPr="00731D1B">
        <w:rPr>
          <w:rFonts w:ascii="Comic Sans MS" w:hAnsi="Comic Sans MS"/>
        </w:rPr>
        <w:t>Η βροχή κράτησε λίγο, αλλά άφησε τους δρόμους σκεπα</w:t>
      </w:r>
      <w:r w:rsidRPr="00731D1B">
        <w:rPr>
          <w:rFonts w:ascii="Comic Sans MS" w:hAnsi="Comic Sans MS"/>
        </w:rPr>
        <w:t xml:space="preserve">σμένους μ’ ένα χαλί από ευωδιαστά </w:t>
      </w:r>
      <w:r w:rsidR="00394D69" w:rsidRPr="00731D1B">
        <w:rPr>
          <w:rFonts w:ascii="Comic Sans MS" w:hAnsi="Comic Sans MS"/>
        </w:rPr>
        <w:t xml:space="preserve"> </w:t>
      </w:r>
      <w:r w:rsidR="00C40B6C" w:rsidRPr="00731D1B">
        <w:rPr>
          <w:rFonts w:ascii="Comic Sans MS" w:hAnsi="Comic Sans MS"/>
        </w:rPr>
        <w:t>ζαχαρωτά</w:t>
      </w:r>
      <w:r w:rsidRPr="00731D1B">
        <w:rPr>
          <w:rFonts w:ascii="Comic Sans MS" w:hAnsi="Comic Sans MS"/>
        </w:rPr>
        <w:t>,</w:t>
      </w:r>
      <w:r w:rsidR="00394D69" w:rsidRPr="00731D1B">
        <w:rPr>
          <w:rFonts w:ascii="Comic Sans MS" w:hAnsi="Comic Sans MS"/>
        </w:rPr>
        <w:t xml:space="preserve"> που έτριζαν κάτω από τα πόδια. Οι μαθητές, γυρνώντας απ’ το σχολείο, βρήκαν ακόμα αρκετά για ν</w:t>
      </w:r>
      <w:r w:rsidRPr="00731D1B">
        <w:rPr>
          <w:rFonts w:ascii="Comic Sans MS" w:hAnsi="Comic Sans MS"/>
        </w:rPr>
        <w:t>α γεμίσουν τις σάκ</w:t>
      </w:r>
      <w:r w:rsidR="00394D69" w:rsidRPr="00731D1B">
        <w:rPr>
          <w:rFonts w:ascii="Comic Sans MS" w:hAnsi="Comic Sans MS"/>
        </w:rPr>
        <w:t>ες</w:t>
      </w:r>
      <w:r w:rsidRPr="00731D1B">
        <w:rPr>
          <w:rFonts w:ascii="Comic Sans MS" w:hAnsi="Comic Sans MS"/>
        </w:rPr>
        <w:t xml:space="preserve"> τους. Οι γριούλες είχαν σκαρώσει πρόχειρους μπόγους με τα μαντίλια που φορούσαν στο κεφάλι τους.</w:t>
      </w:r>
    </w:p>
    <w:p w:rsidR="00394D69" w:rsidRPr="00731D1B" w:rsidRDefault="00731D1B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 xml:space="preserve">Ήταν μια αξέχαστη </w:t>
      </w:r>
      <w:r w:rsidR="00394D69" w:rsidRPr="00731D1B">
        <w:rPr>
          <w:rFonts w:ascii="Comic Sans MS" w:hAnsi="Comic Sans MS"/>
        </w:rPr>
        <w:t xml:space="preserve"> μέρα.</w:t>
      </w:r>
    </w:p>
    <w:p w:rsidR="00394D69" w:rsidRPr="00731D1B" w:rsidRDefault="00731D1B" w:rsidP="00394D6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6"/>
          <w:szCs w:val="16"/>
        </w:rPr>
      </w:pPr>
      <w:r w:rsidRPr="00731D1B">
        <w:rPr>
          <w:rFonts w:ascii="Comic Sans MS" w:hAnsi="Comic Sans MS"/>
        </w:rPr>
        <w:t xml:space="preserve">Μέχρι και σήμερα πολλοί άνθρωποι περιμένουν </w:t>
      </w:r>
      <w:r w:rsidR="00394D69" w:rsidRPr="00731D1B">
        <w:rPr>
          <w:rFonts w:ascii="Comic Sans MS" w:hAnsi="Comic Sans MS"/>
        </w:rPr>
        <w:t xml:space="preserve"> να βρέξει ο ουρανός </w:t>
      </w:r>
      <w:r w:rsidR="00C40B6C" w:rsidRPr="00731D1B">
        <w:rPr>
          <w:rFonts w:ascii="Comic Sans MS" w:hAnsi="Comic Sans MS"/>
        </w:rPr>
        <w:t>ζαχαρωτά</w:t>
      </w:r>
      <w:r w:rsidRPr="00731D1B">
        <w:rPr>
          <w:rFonts w:ascii="Comic Sans MS" w:hAnsi="Comic Sans MS"/>
        </w:rPr>
        <w:t xml:space="preserve">, όμως </w:t>
      </w:r>
      <w:r w:rsidR="00394D69" w:rsidRPr="00731D1B">
        <w:rPr>
          <w:rFonts w:ascii="Comic Sans MS" w:hAnsi="Comic Sans MS"/>
        </w:rPr>
        <w:t>το σύννεφο</w:t>
      </w:r>
      <w:r w:rsidRPr="00731D1B">
        <w:rPr>
          <w:rFonts w:ascii="Comic Sans MS" w:hAnsi="Comic Sans MS"/>
        </w:rPr>
        <w:t xml:space="preserve"> εκείνο  δεν ξαναπέρασε ποτέ ούτε από</w:t>
      </w:r>
      <w:r w:rsidR="00394D69" w:rsidRPr="00731D1B">
        <w:rPr>
          <w:rFonts w:ascii="Comic Sans MS" w:hAnsi="Comic Sans MS"/>
        </w:rPr>
        <w:t xml:space="preserve"> το Πιομπίν</w:t>
      </w:r>
      <w:r w:rsidRPr="00731D1B">
        <w:rPr>
          <w:rFonts w:ascii="Comic Sans MS" w:hAnsi="Comic Sans MS"/>
        </w:rPr>
        <w:t>ο ούτε από</w:t>
      </w:r>
      <w:r w:rsidR="00394D69" w:rsidRPr="00731D1B">
        <w:rPr>
          <w:rFonts w:ascii="Comic Sans MS" w:hAnsi="Comic Sans MS"/>
        </w:rPr>
        <w:t xml:space="preserve"> το Τορίνο, κι ίσως να μην περάσει ποτέ πια από πουθενά.</w:t>
      </w:r>
    </w:p>
    <w:p w:rsidR="00731D1B" w:rsidRPr="00731D1B" w:rsidRDefault="00394D69" w:rsidP="00731D1B">
      <w:pPr>
        <w:pStyle w:val="Web"/>
        <w:shd w:val="clear" w:color="auto" w:fill="FFFFFF"/>
        <w:spacing w:before="0" w:beforeAutospacing="0" w:after="120" w:afterAutospacing="0"/>
        <w:jc w:val="right"/>
        <w:rPr>
          <w:rStyle w:val="a4"/>
          <w:rFonts w:ascii="Comic Sans MS" w:hAnsi="Comic Sans MS"/>
        </w:rPr>
      </w:pPr>
      <w:r w:rsidRPr="00731D1B">
        <w:rPr>
          <w:rStyle w:val="a4"/>
          <w:rFonts w:ascii="Comic Sans MS" w:hAnsi="Comic Sans MS"/>
        </w:rPr>
        <w:t>ΤΖΙΑΝΙ ΡΟΝΤΑΡΙ</w:t>
      </w:r>
    </w:p>
    <w:p w:rsidR="00394D69" w:rsidRPr="00731D1B" w:rsidRDefault="00731D1B" w:rsidP="00731D1B">
      <w:pPr>
        <w:pStyle w:val="Web"/>
        <w:shd w:val="clear" w:color="auto" w:fill="FFFFFF"/>
        <w:spacing w:before="0" w:beforeAutospacing="0" w:after="120" w:afterAutospacing="0"/>
        <w:jc w:val="right"/>
        <w:rPr>
          <w:rFonts w:ascii="Comic Sans MS" w:hAnsi="Comic Sans MS"/>
          <w:sz w:val="16"/>
          <w:szCs w:val="16"/>
        </w:rPr>
      </w:pPr>
      <w:r w:rsidRPr="00731D1B">
        <w:rPr>
          <w:rStyle w:val="a4"/>
          <w:rFonts w:ascii="Comic Sans MS" w:hAnsi="Comic Sans MS"/>
        </w:rPr>
        <w:t xml:space="preserve"> </w:t>
      </w:r>
      <w:r w:rsidRPr="00731D1B">
        <w:rPr>
          <w:rStyle w:val="a4"/>
          <w:rFonts w:ascii="Comic Sans MS" w:hAnsi="Comic Sans MS"/>
        </w:rPr>
        <w:sym w:font="Symbol" w:char="F0B2"/>
      </w:r>
      <w:r w:rsidRPr="00731D1B">
        <w:rPr>
          <w:rStyle w:val="a4"/>
          <w:rFonts w:ascii="Comic Sans MS" w:hAnsi="Comic Sans MS"/>
        </w:rPr>
        <w:t>Παραμύθια από το τηλέφωνο</w:t>
      </w:r>
      <w:r w:rsidRPr="00731D1B">
        <w:rPr>
          <w:rStyle w:val="a4"/>
          <w:rFonts w:ascii="Comic Sans MS" w:hAnsi="Comic Sans MS"/>
        </w:rPr>
        <w:sym w:font="Symbol" w:char="F0B2"/>
      </w:r>
      <w:r w:rsidRPr="00731D1B">
        <w:rPr>
          <w:rStyle w:val="a4"/>
          <w:rFonts w:ascii="Comic Sans MS" w:hAnsi="Comic Sans MS"/>
        </w:rPr>
        <w:t xml:space="preserve"> (εκδ.μεταίχμιο)</w:t>
      </w:r>
    </w:p>
    <w:p w:rsidR="000279DD" w:rsidRPr="002F7C74" w:rsidRDefault="000279DD">
      <w:p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b/>
          <w:sz w:val="24"/>
          <w:szCs w:val="24"/>
        </w:rPr>
        <w:t>Διάβασες το παραμύθι; Τώρα</w:t>
      </w:r>
      <w:r w:rsidR="002F7C74">
        <w:rPr>
          <w:rFonts w:ascii="Comic Sans MS" w:hAnsi="Comic Sans MS"/>
          <w:b/>
          <w:sz w:val="24"/>
          <w:szCs w:val="24"/>
        </w:rPr>
        <w:t xml:space="preserve"> κάνε τις εργασίες…</w:t>
      </w:r>
      <w:r w:rsidRPr="002F7C74">
        <w:rPr>
          <w:rFonts w:ascii="Comic Sans MS" w:hAnsi="Comic Sans MS"/>
          <w:sz w:val="24"/>
          <w:szCs w:val="24"/>
        </w:rPr>
        <w:t xml:space="preserve"> </w:t>
      </w:r>
    </w:p>
    <w:p w:rsidR="000279DD" w:rsidRPr="002F7C74" w:rsidRDefault="000279DD" w:rsidP="000279DD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 xml:space="preserve">Τι παράξενο συνέβη κάποτε στο </w:t>
      </w:r>
      <w:proofErr w:type="spellStart"/>
      <w:r w:rsidRPr="002F7C74">
        <w:rPr>
          <w:rFonts w:ascii="Comic Sans MS" w:hAnsi="Comic Sans MS"/>
          <w:sz w:val="24"/>
          <w:szCs w:val="24"/>
        </w:rPr>
        <w:t>Πιομπίνο</w:t>
      </w:r>
      <w:proofErr w:type="spellEnd"/>
      <w:r w:rsidR="002F7C74">
        <w:rPr>
          <w:rFonts w:ascii="Comic Sans MS" w:hAnsi="Comic Sans MS"/>
          <w:sz w:val="24"/>
          <w:szCs w:val="24"/>
        </w:rPr>
        <w:t>*</w:t>
      </w:r>
      <w:r w:rsidRPr="002F7C74">
        <w:rPr>
          <w:rFonts w:ascii="Comic Sans MS" w:hAnsi="Comic Sans MS"/>
          <w:sz w:val="24"/>
          <w:szCs w:val="24"/>
        </w:rPr>
        <w:t xml:space="preserve"> </w:t>
      </w:r>
      <w:r w:rsidR="002F7C74">
        <w:rPr>
          <w:rFonts w:ascii="Comic Sans MS" w:hAnsi="Comic Sans MS"/>
          <w:sz w:val="24"/>
          <w:szCs w:val="24"/>
        </w:rPr>
        <w:t>(*</w:t>
      </w:r>
      <w:r w:rsidRPr="002F7C74">
        <w:rPr>
          <w:rFonts w:ascii="Comic Sans MS" w:hAnsi="Comic Sans MS"/>
          <w:sz w:val="24"/>
          <w:szCs w:val="24"/>
        </w:rPr>
        <w:t xml:space="preserve"> πόλη της Ιταλίας);</w:t>
      </w:r>
    </w:p>
    <w:p w:rsidR="000279DD" w:rsidRPr="002F7C74" w:rsidRDefault="000279DD" w:rsidP="000279DD">
      <w:p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</w:t>
      </w:r>
      <w:r w:rsidR="002F7C74">
        <w:rPr>
          <w:rFonts w:ascii="Comic Sans MS" w:hAnsi="Comic Sans MS"/>
          <w:sz w:val="24"/>
          <w:szCs w:val="24"/>
        </w:rPr>
        <w:t>_______</w:t>
      </w:r>
    </w:p>
    <w:p w:rsidR="000279DD" w:rsidRPr="002F7C74" w:rsidRDefault="000279DD" w:rsidP="000279DD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Πώς αντέδρασαν οι μεγάλοι και πώς τα παιδιά;</w:t>
      </w:r>
    </w:p>
    <w:p w:rsidR="000279DD" w:rsidRPr="002F7C74" w:rsidRDefault="000279DD" w:rsidP="000279DD">
      <w:p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2F7C74">
        <w:rPr>
          <w:rFonts w:ascii="Comic Sans MS" w:hAnsi="Comic Sans MS"/>
          <w:sz w:val="24"/>
          <w:szCs w:val="24"/>
        </w:rPr>
        <w:t>_____________</w:t>
      </w:r>
    </w:p>
    <w:p w:rsidR="000279DD" w:rsidRPr="002F7C74" w:rsidRDefault="000279DD" w:rsidP="000279DD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Σκέψου ότι ήσουν και εσύ εκείνη τη μέρα! Πώς θα αντιδρούσες; Τι θα έκανες; Πώς θα ένιωθες;</w:t>
      </w:r>
    </w:p>
    <w:p w:rsidR="000279DD" w:rsidRPr="002F7C74" w:rsidRDefault="000279DD" w:rsidP="000279DD">
      <w:p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C74">
        <w:rPr>
          <w:rFonts w:ascii="Comic Sans MS" w:hAnsi="Comic Sans MS"/>
          <w:sz w:val="24"/>
          <w:szCs w:val="24"/>
        </w:rPr>
        <w:t>______________________</w:t>
      </w:r>
    </w:p>
    <w:p w:rsidR="000279DD" w:rsidRPr="002F7C74" w:rsidRDefault="000279DD" w:rsidP="000279DD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lastRenderedPageBreak/>
        <w:t>Πάρε χαρτί και ζωγράφισε όπως φαντάζεσαι την πόλη εκείνη τη μέρα με την τόσο παράξενα όμορφη βροχή.</w:t>
      </w:r>
    </w:p>
    <w:p w:rsidR="002F7C74" w:rsidRDefault="000279DD" w:rsidP="002F7C74">
      <w:pPr>
        <w:pStyle w:val="a5"/>
        <w:numPr>
          <w:ilvl w:val="0"/>
          <w:numId w:val="2"/>
        </w:numPr>
        <w:ind w:left="0" w:firstLine="360"/>
        <w:rPr>
          <w:rFonts w:ascii="Comic Sans MS" w:hAnsi="Comic Sans MS"/>
          <w:sz w:val="24"/>
          <w:szCs w:val="24"/>
        </w:rPr>
      </w:pPr>
      <w:r w:rsidRPr="002F7C74">
        <w:rPr>
          <w:rFonts w:ascii="Comic Sans MS" w:hAnsi="Comic Sans MS"/>
          <w:sz w:val="24"/>
          <w:szCs w:val="24"/>
        </w:rPr>
        <w:t>Αν υπήρχε η δυνατότητα να έρθει ξα</w:t>
      </w:r>
      <w:r w:rsidR="002F7C74" w:rsidRPr="002F7C74">
        <w:rPr>
          <w:rFonts w:ascii="Comic Sans MS" w:hAnsi="Comic Sans MS"/>
          <w:sz w:val="24"/>
          <w:szCs w:val="24"/>
        </w:rPr>
        <w:t xml:space="preserve">νά αυτή η μαγική βροχή τι θα ήθελες να έριχνε αντί για ζαχαρωτά;  </w:t>
      </w:r>
      <w:r w:rsidRPr="002F7C74">
        <w:rPr>
          <w:rFonts w:ascii="Comic Sans MS" w:hAnsi="Comic Sans MS"/>
          <w:sz w:val="24"/>
          <w:szCs w:val="24"/>
        </w:rPr>
        <w:t xml:space="preserve">  </w:t>
      </w:r>
      <w:r w:rsidR="002F7C74" w:rsidRPr="002F7C7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C74">
        <w:rPr>
          <w:rFonts w:ascii="Comic Sans MS" w:hAnsi="Comic Sans MS"/>
          <w:sz w:val="24"/>
          <w:szCs w:val="24"/>
        </w:rPr>
        <w:t>_______________________</w:t>
      </w:r>
    </w:p>
    <w:p w:rsidR="002F7C74" w:rsidRDefault="002F7C74" w:rsidP="002F7C74">
      <w:pPr>
        <w:pStyle w:val="a5"/>
        <w:ind w:left="360"/>
        <w:rPr>
          <w:rFonts w:ascii="Comic Sans MS" w:hAnsi="Comic Sans MS"/>
          <w:sz w:val="24"/>
          <w:szCs w:val="24"/>
        </w:rPr>
      </w:pPr>
    </w:p>
    <w:p w:rsidR="002F7C74" w:rsidRDefault="002F7C74" w:rsidP="002F7C74">
      <w:pPr>
        <w:pStyle w:val="a5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……Και τώρα </w:t>
      </w:r>
      <w:proofErr w:type="spellStart"/>
      <w:r>
        <w:rPr>
          <w:rFonts w:ascii="Comic Sans MS" w:hAnsi="Comic Sans MS"/>
          <w:sz w:val="24"/>
          <w:szCs w:val="24"/>
        </w:rPr>
        <w:t>ασκησούλες</w:t>
      </w:r>
      <w:proofErr w:type="spellEnd"/>
      <w:r>
        <w:rPr>
          <w:rFonts w:ascii="Comic Sans MS" w:hAnsi="Comic Sans MS"/>
          <w:sz w:val="24"/>
          <w:szCs w:val="24"/>
        </w:rPr>
        <w:t>….</w:t>
      </w:r>
    </w:p>
    <w:tbl>
      <w:tblPr>
        <w:tblStyle w:val="a6"/>
        <w:tblpPr w:leftFromText="180" w:rightFromText="180" w:vertAnchor="text" w:horzAnchor="margin" w:tblpXSpec="center" w:tblpY="687"/>
        <w:tblW w:w="0" w:type="auto"/>
        <w:tblLook w:val="04A0"/>
      </w:tblPr>
      <w:tblGrid>
        <w:gridCol w:w="1809"/>
        <w:gridCol w:w="2410"/>
      </w:tblGrid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  <w:r w:rsidRPr="006653B2">
              <w:rPr>
                <w:rFonts w:ascii="Comic Sans MS" w:hAnsi="Comic Sans MS"/>
                <w:sz w:val="20"/>
                <w:szCs w:val="20"/>
              </w:rPr>
              <w:t xml:space="preserve">Αρσενικά </w:t>
            </w:r>
          </w:p>
        </w:tc>
        <w:tc>
          <w:tcPr>
            <w:tcW w:w="2410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  <w:r w:rsidRPr="006653B2">
              <w:rPr>
                <w:rFonts w:ascii="Comic Sans MS" w:hAnsi="Comic Sans MS"/>
                <w:sz w:val="20"/>
                <w:szCs w:val="20"/>
              </w:rPr>
              <w:t xml:space="preserve">Αντίθετος αριθμός </w:t>
            </w: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  <w:r w:rsidRPr="006653B2">
              <w:rPr>
                <w:rFonts w:ascii="Comic Sans MS" w:hAnsi="Comic Sans MS"/>
                <w:sz w:val="20"/>
                <w:szCs w:val="20"/>
              </w:rPr>
              <w:t xml:space="preserve">Θηλυκά </w:t>
            </w: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7C74" w:rsidRPr="002F7C74" w:rsidRDefault="002F7C74" w:rsidP="002F7C74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Βρες στο κείμενο 3 αρσενικά ουσιαστικά και 5 θηλυκά. Έπειτα γράψε τα στον αντίθετο αριθμό.  </w:t>
      </w:r>
    </w:p>
    <w:p w:rsidR="002F7C74" w:rsidRPr="002F7C74" w:rsidRDefault="002F7C74" w:rsidP="002F7C74">
      <w:pPr>
        <w:rPr>
          <w:rFonts w:ascii="Comic Sans MS" w:hAnsi="Comic Sans MS"/>
          <w:sz w:val="24"/>
          <w:szCs w:val="24"/>
        </w:rPr>
      </w:pPr>
    </w:p>
    <w:p w:rsidR="002F7C74" w:rsidRDefault="002F7C74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p w:rsidR="006653B2" w:rsidRDefault="006653B2" w:rsidP="002F7C74">
      <w:pPr>
        <w:pStyle w:val="a5"/>
        <w:rPr>
          <w:rFonts w:ascii="Comic Sans MS" w:hAnsi="Comic Sans MS"/>
          <w:sz w:val="24"/>
          <w:szCs w:val="24"/>
        </w:rPr>
      </w:pPr>
    </w:p>
    <w:tbl>
      <w:tblPr>
        <w:tblStyle w:val="a6"/>
        <w:tblpPr w:leftFromText="180" w:rightFromText="180" w:vertAnchor="text" w:horzAnchor="page" w:tblpX="1813" w:tblpY="861"/>
        <w:tblW w:w="0" w:type="auto"/>
        <w:tblLook w:val="04A0"/>
      </w:tblPr>
      <w:tblGrid>
        <w:gridCol w:w="1809"/>
        <w:gridCol w:w="3969"/>
      </w:tblGrid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Επίθετα </w:t>
            </w:r>
          </w:p>
        </w:tc>
        <w:tc>
          <w:tcPr>
            <w:tcW w:w="396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Συλλαβισμός </w:t>
            </w:r>
            <w:r w:rsidRPr="006653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53B2" w:rsidTr="006653B2">
        <w:tc>
          <w:tcPr>
            <w:tcW w:w="1809" w:type="dxa"/>
          </w:tcPr>
          <w:p w:rsidR="006653B2" w:rsidRPr="006653B2" w:rsidRDefault="006653B2" w:rsidP="006653B2">
            <w:pPr>
              <w:pStyle w:val="a5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53B2" w:rsidRDefault="006653B2" w:rsidP="006653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53B2" w:rsidRDefault="006653B2" w:rsidP="006653B2">
      <w:pPr>
        <w:pStyle w:val="a5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Βρες  και γράψε από το κείμ</w:t>
      </w:r>
      <w:r w:rsidRPr="006653B2">
        <w:rPr>
          <w:rFonts w:ascii="Comic Sans MS" w:hAnsi="Comic Sans MS"/>
          <w:sz w:val="24"/>
          <w:szCs w:val="24"/>
        </w:rPr>
        <w:t>ενο 5 επίθετα. Στη συνέχεια συλλάβισέ τα :</w:t>
      </w:r>
    </w:p>
    <w:p w:rsidR="006653B2" w:rsidRDefault="006653B2" w:rsidP="006653B2">
      <w:pPr>
        <w:rPr>
          <w:rFonts w:ascii="Comic Sans MS" w:hAnsi="Comic Sans MS"/>
          <w:sz w:val="24"/>
          <w:szCs w:val="24"/>
        </w:rPr>
      </w:pPr>
    </w:p>
    <w:p w:rsidR="006653B2" w:rsidRPr="006653B2" w:rsidRDefault="006653B2" w:rsidP="006653B2">
      <w:pPr>
        <w:rPr>
          <w:rFonts w:ascii="Comic Sans MS" w:hAnsi="Comic Sans MS"/>
          <w:sz w:val="24"/>
          <w:szCs w:val="24"/>
        </w:rPr>
      </w:pPr>
    </w:p>
    <w:p w:rsidR="006653B2" w:rsidRPr="006653B2" w:rsidRDefault="006653B2" w:rsidP="006653B2">
      <w:pPr>
        <w:rPr>
          <w:rFonts w:ascii="Comic Sans MS" w:hAnsi="Comic Sans MS"/>
          <w:sz w:val="24"/>
          <w:szCs w:val="24"/>
        </w:rPr>
      </w:pPr>
    </w:p>
    <w:p w:rsidR="006653B2" w:rsidRPr="006653B2" w:rsidRDefault="006653B2" w:rsidP="006653B2">
      <w:pPr>
        <w:rPr>
          <w:rFonts w:ascii="Comic Sans MS" w:hAnsi="Comic Sans MS"/>
          <w:sz w:val="24"/>
          <w:szCs w:val="24"/>
        </w:rPr>
      </w:pPr>
    </w:p>
    <w:p w:rsidR="006653B2" w:rsidRPr="006653B2" w:rsidRDefault="006653B2" w:rsidP="006653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368935</wp:posOffset>
            </wp:positionV>
            <wp:extent cx="4484370" cy="1996440"/>
            <wp:effectExtent l="19050" t="0" r="0" b="0"/>
            <wp:wrapTight wrapText="bothSides">
              <wp:wrapPolygon edited="0">
                <wp:start x="-92" y="0"/>
                <wp:lineTo x="-92" y="21435"/>
                <wp:lineTo x="21563" y="21435"/>
                <wp:lineTo x="21563" y="0"/>
                <wp:lineTo x="-92" y="0"/>
              </wp:wrapPolygon>
            </wp:wrapTight>
            <wp:docPr id="3" name="Εικόνα 2" descr="Rainbow clip art rainbow images clipartix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clip art rainbow images clipartix - Cliparting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3B2" w:rsidRDefault="006653B2" w:rsidP="006653B2">
      <w:pPr>
        <w:rPr>
          <w:rFonts w:ascii="Comic Sans MS" w:hAnsi="Comic Sans MS"/>
          <w:sz w:val="24"/>
          <w:szCs w:val="24"/>
        </w:rPr>
      </w:pPr>
    </w:p>
    <w:p w:rsidR="006653B2" w:rsidRPr="006653B2" w:rsidRDefault="006653B2" w:rsidP="006653B2">
      <w:pPr>
        <w:tabs>
          <w:tab w:val="left" w:pos="78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6653B2" w:rsidRPr="006653B2" w:rsidSect="002F7C74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C34"/>
    <w:multiLevelType w:val="hybridMultilevel"/>
    <w:tmpl w:val="541A00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857B7"/>
    <w:multiLevelType w:val="hybridMultilevel"/>
    <w:tmpl w:val="57167A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A9F"/>
    <w:multiLevelType w:val="hybridMultilevel"/>
    <w:tmpl w:val="A4A86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7C3"/>
    <w:multiLevelType w:val="hybridMultilevel"/>
    <w:tmpl w:val="04C8AD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D69"/>
    <w:rsid w:val="000279DD"/>
    <w:rsid w:val="001774D9"/>
    <w:rsid w:val="002F7C74"/>
    <w:rsid w:val="00394D69"/>
    <w:rsid w:val="00655814"/>
    <w:rsid w:val="006653B2"/>
    <w:rsid w:val="00731D1B"/>
    <w:rsid w:val="00977410"/>
    <w:rsid w:val="00C4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D6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94D69"/>
    <w:rPr>
      <w:b/>
      <w:bCs/>
    </w:rPr>
  </w:style>
  <w:style w:type="paragraph" w:styleId="a5">
    <w:name w:val="List Paragraph"/>
    <w:basedOn w:val="a"/>
    <w:uiPriority w:val="34"/>
    <w:qFormat/>
    <w:rsid w:val="000279DD"/>
    <w:pPr>
      <w:ind w:left="720"/>
      <w:contextualSpacing/>
    </w:pPr>
  </w:style>
  <w:style w:type="table" w:styleId="a6">
    <w:name w:val="Table Grid"/>
    <w:basedOn w:val="a1"/>
    <w:uiPriority w:val="59"/>
    <w:rsid w:val="002F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F7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2020-04-01T18:35:00Z</dcterms:created>
  <dcterms:modified xsi:type="dcterms:W3CDTF">2020-04-01T21:03:00Z</dcterms:modified>
</cp:coreProperties>
</file>