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B26F0" w14:textId="77777777" w:rsidR="00304ACE" w:rsidRDefault="00304ACE">
      <w:pPr>
        <w:pStyle w:val="a3"/>
        <w:spacing w:before="6" w:after="1"/>
        <w:rPr>
          <w:rFonts w:ascii="Times New Roman"/>
          <w:sz w:val="9"/>
        </w:rPr>
      </w:pPr>
    </w:p>
    <w:p w14:paraId="0BD18867" w14:textId="77777777" w:rsidR="00304ACE" w:rsidRDefault="005A1096">
      <w:pPr>
        <w:pStyle w:val="a3"/>
        <w:ind w:left="2362"/>
        <w:rPr>
          <w:rFonts w:ascii="Times New Roman"/>
          <w:sz w:val="20"/>
        </w:rPr>
      </w:pPr>
      <w:r>
        <w:rPr>
          <w:rFonts w:ascii="Times New Roman"/>
          <w:sz w:val="20"/>
        </w:rPr>
      </w:r>
      <w:r>
        <w:rPr>
          <w:rFonts w:ascii="Times New Roman"/>
          <w:sz w:val="20"/>
        </w:rPr>
        <w:pict w14:anchorId="11ACBCB1">
          <v:group id="_x0000_s1040" style="width:259.45pt;height:33.75pt;mso-position-horizontal-relative:char;mso-position-vertical-relative:line" coordsize="5189,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496;top:222;width:2187;height:332">
              <v:imagedata r:id="rId7" o:title=""/>
            </v:shape>
            <v:shapetype id="_x0000_t202" coordsize="21600,21600" o:spt="202" path="m,l,21600r21600,l21600,xe">
              <v:stroke joinstyle="miter"/>
              <v:path gradientshapeok="t" o:connecttype="rect"/>
            </v:shapetype>
            <v:shape id="_x0000_s1041" type="#_x0000_t202" style="position:absolute;left:10;top:10;width:5169;height:655" filled="f" strokecolor="red" strokeweight="1pt">
              <v:textbox inset="0,0,0,0">
                <w:txbxContent>
                  <w:p w14:paraId="21707FA4" w14:textId="77777777" w:rsidR="00304ACE" w:rsidRDefault="005A1096">
                    <w:pPr>
                      <w:spacing w:before="80"/>
                      <w:ind w:left="1491"/>
                      <w:rPr>
                        <w:b/>
                        <w:sz w:val="32"/>
                      </w:rPr>
                    </w:pPr>
                    <w:r>
                      <w:rPr>
                        <w:b/>
                        <w:color w:val="C00000"/>
                        <w:sz w:val="32"/>
                      </w:rPr>
                      <w:t>Τα επιρρήματα</w:t>
                    </w:r>
                  </w:p>
                </w:txbxContent>
              </v:textbox>
            </v:shape>
            <w10:anchorlock/>
          </v:group>
        </w:pict>
      </w:r>
    </w:p>
    <w:p w14:paraId="006A8847" w14:textId="77777777" w:rsidR="00304ACE" w:rsidRDefault="005A1096">
      <w:pPr>
        <w:pStyle w:val="a3"/>
        <w:spacing w:before="7"/>
        <w:rPr>
          <w:rFonts w:ascii="Times New Roman"/>
          <w:sz w:val="11"/>
        </w:rPr>
      </w:pPr>
      <w:r>
        <w:rPr>
          <w:noProof/>
        </w:rPr>
        <w:drawing>
          <wp:anchor distT="0" distB="0" distL="0" distR="0" simplePos="0" relativeHeight="2" behindDoc="0" locked="0" layoutInCell="1" allowOverlap="1" wp14:anchorId="2ACF815B" wp14:editId="75A25C98">
            <wp:simplePos x="0" y="0"/>
            <wp:positionH relativeFrom="page">
              <wp:posOffset>991968</wp:posOffset>
            </wp:positionH>
            <wp:positionV relativeFrom="paragraph">
              <wp:posOffset>188087</wp:posOffset>
            </wp:positionV>
            <wp:extent cx="1137969" cy="1501330"/>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137969" cy="1501330"/>
                    </a:xfrm>
                    <a:prstGeom prst="rect">
                      <a:avLst/>
                    </a:prstGeom>
                  </pic:spPr>
                </pic:pic>
              </a:graphicData>
            </a:graphic>
          </wp:anchor>
        </w:drawing>
      </w:r>
      <w:r>
        <w:pict w14:anchorId="70C71991">
          <v:group id="_x0000_s1035" style="position:absolute;margin-left:170.7pt;margin-top:8.6pt;width:259.15pt;height:146.45pt;z-index:-15726592;mso-wrap-distance-left:0;mso-wrap-distance-right:0;mso-position-horizontal-relative:page;mso-position-vertical-relative:text" coordorigin="3414,172" coordsize="5183,2929">
            <v:shape id="_x0000_s1039" type="#_x0000_t75" style="position:absolute;left:3413;top:172;width:5183;height:2929">
              <v:imagedata r:id="rId9" o:title=""/>
            </v:shape>
            <v:shape id="_x0000_s1038" type="#_x0000_t75" style="position:absolute;left:3439;top:310;width:5105;height:2623">
              <v:imagedata r:id="rId10" o:title=""/>
            </v:shape>
            <v:shape id="_x0000_s1037" style="position:absolute;left:3425;top:184;width:5058;height:2804" coordorigin="3426,185" coordsize="5058,2804" path="m8203,185r-4497,l3632,195r-67,28l3508,267r-44,57l3436,391r-10,74l3426,2708r10,75l3464,2850r44,57l3565,2951r67,28l3706,2989r4497,l8278,2979r67,-28l8402,2907r44,-57l8474,2783r10,-75l8484,465r-10,-74l8446,324r-44,-57l8345,223r-67,-28l8203,185xe" fillcolor="#f0ebe7" stroked="f">
              <v:path arrowok="t"/>
            </v:shape>
            <v:shape id="_x0000_s1036" type="#_x0000_t202" style="position:absolute;left:3413;top:172;width:5183;height:2929" filled="f" stroked="f">
              <v:textbox inset="0,0,0,0">
                <w:txbxContent>
                  <w:p w14:paraId="13148BE9" w14:textId="77777777" w:rsidR="00304ACE" w:rsidRDefault="005A1096">
                    <w:pPr>
                      <w:spacing w:before="179"/>
                      <w:ind w:left="265" w:right="398"/>
                      <w:jc w:val="both"/>
                      <w:rPr>
                        <w:sz w:val="24"/>
                      </w:rPr>
                    </w:pPr>
                    <w:r>
                      <w:rPr>
                        <w:b/>
                        <w:color w:val="C00000"/>
                        <w:sz w:val="24"/>
                      </w:rPr>
                      <w:t xml:space="preserve">ΕΠΙΡΡΗΜΑΤΑ </w:t>
                    </w:r>
                    <w:r>
                      <w:rPr>
                        <w:rFonts w:ascii="Times New Roman" w:hAnsi="Times New Roman"/>
                        <w:b/>
                        <w:sz w:val="24"/>
                      </w:rPr>
                      <w:t xml:space="preserve">→ </w:t>
                    </w:r>
                    <w:r>
                      <w:rPr>
                        <w:sz w:val="24"/>
                      </w:rPr>
                      <w:t xml:space="preserve">Είναι </w:t>
                    </w:r>
                    <w:r>
                      <w:rPr>
                        <w:b/>
                        <w:sz w:val="24"/>
                      </w:rPr>
                      <w:t xml:space="preserve">άκλιτες λέξεις </w:t>
                    </w:r>
                    <w:r>
                      <w:rPr>
                        <w:sz w:val="24"/>
                      </w:rPr>
                      <w:t xml:space="preserve">που </w:t>
                    </w:r>
                    <w:r>
                      <w:rPr>
                        <w:b/>
                        <w:sz w:val="24"/>
                      </w:rPr>
                      <w:t xml:space="preserve">συνοδεύουν τα ρήματα </w:t>
                    </w:r>
                    <w:r>
                      <w:rPr>
                        <w:sz w:val="24"/>
                      </w:rPr>
                      <w:t xml:space="preserve">και τα προσδιορίζουν δίνοντάς μας πληροφορίες για τον </w:t>
                    </w:r>
                    <w:r>
                      <w:rPr>
                        <w:b/>
                        <w:color w:val="C00000"/>
                        <w:sz w:val="24"/>
                      </w:rPr>
                      <w:t>τόπο</w:t>
                    </w:r>
                    <w:r>
                      <w:rPr>
                        <w:sz w:val="24"/>
                      </w:rPr>
                      <w:t xml:space="preserve">, τον </w:t>
                    </w:r>
                    <w:r>
                      <w:rPr>
                        <w:b/>
                        <w:color w:val="C00000"/>
                        <w:sz w:val="24"/>
                      </w:rPr>
                      <w:t>χρόνο</w:t>
                    </w:r>
                    <w:r>
                      <w:rPr>
                        <w:sz w:val="24"/>
                      </w:rPr>
                      <w:t xml:space="preserve">, τον </w:t>
                    </w:r>
                    <w:r>
                      <w:rPr>
                        <w:b/>
                        <w:color w:val="C00000"/>
                        <w:sz w:val="24"/>
                      </w:rPr>
                      <w:t>τρόπο</w:t>
                    </w:r>
                    <w:r>
                      <w:rPr>
                        <w:sz w:val="24"/>
                      </w:rPr>
                      <w:t xml:space="preserve">, την </w:t>
                    </w:r>
                    <w:r>
                      <w:rPr>
                        <w:b/>
                        <w:color w:val="C00000"/>
                        <w:sz w:val="24"/>
                      </w:rPr>
                      <w:t>ποσότητα</w:t>
                    </w:r>
                    <w:r>
                      <w:rPr>
                        <w:sz w:val="24"/>
                      </w:rPr>
                      <w:t xml:space="preserve">. Τα επιρρήματα, επίσης, συνδέουν προτάσεις (χωρίς να είναι </w:t>
                    </w:r>
                    <w:r>
                      <w:rPr>
                        <w:sz w:val="24"/>
                      </w:rPr>
                      <w:t>σύνδεσμοι).</w:t>
                    </w:r>
                  </w:p>
                </w:txbxContent>
              </v:textbox>
            </v:shape>
            <w10:wrap type="topAndBottom" anchorx="page"/>
          </v:group>
        </w:pict>
      </w:r>
    </w:p>
    <w:p w14:paraId="11FAA965" w14:textId="77777777" w:rsidR="00304ACE" w:rsidRDefault="00304ACE">
      <w:pPr>
        <w:pStyle w:val="a3"/>
        <w:rPr>
          <w:rFonts w:ascii="Times New Roman"/>
          <w:sz w:val="20"/>
        </w:rPr>
      </w:pPr>
    </w:p>
    <w:p w14:paraId="58413180" w14:textId="77777777" w:rsidR="00304ACE" w:rsidRDefault="00304ACE">
      <w:pPr>
        <w:pStyle w:val="a3"/>
        <w:spacing w:before="2"/>
        <w:rPr>
          <w:rFonts w:ascii="Times New Roman"/>
          <w:sz w:val="16"/>
        </w:rPr>
      </w:pPr>
    </w:p>
    <w:p w14:paraId="5814EE7A" w14:textId="77777777" w:rsidR="00304ACE" w:rsidRDefault="005A1096">
      <w:pPr>
        <w:pStyle w:val="a3"/>
        <w:spacing w:before="101"/>
        <w:ind w:left="152"/>
      </w:pPr>
      <w:r>
        <w:t>Πρόσεξε τα παρακάτω παραδείγματα:</w:t>
      </w:r>
    </w:p>
    <w:p w14:paraId="360DA0ED" w14:textId="77777777" w:rsidR="00304ACE" w:rsidRDefault="005A1096">
      <w:pPr>
        <w:pStyle w:val="a4"/>
        <w:numPr>
          <w:ilvl w:val="0"/>
          <w:numId w:val="3"/>
        </w:numPr>
        <w:tabs>
          <w:tab w:val="left" w:pos="873"/>
          <w:tab w:val="left" w:pos="874"/>
        </w:tabs>
        <w:spacing w:before="280"/>
        <w:ind w:hanging="361"/>
        <w:rPr>
          <w:sz w:val="24"/>
        </w:rPr>
      </w:pPr>
      <w:r>
        <w:rPr>
          <w:rFonts w:ascii="Times New Roman" w:hAnsi="Times New Roman"/>
          <w:color w:val="0000FF"/>
          <w:spacing w:val="-60"/>
          <w:sz w:val="24"/>
          <w:u w:val="thick" w:color="0000FF"/>
        </w:rPr>
        <w:t xml:space="preserve"> </w:t>
      </w:r>
      <w:r>
        <w:rPr>
          <w:b/>
          <w:color w:val="0000FF"/>
          <w:sz w:val="24"/>
          <w:u w:val="thick" w:color="0000FF"/>
        </w:rPr>
        <w:t>Πού</w:t>
      </w:r>
      <w:r>
        <w:rPr>
          <w:b/>
          <w:color w:val="0000FF"/>
          <w:sz w:val="24"/>
        </w:rPr>
        <w:t xml:space="preserve"> </w:t>
      </w:r>
      <w:r>
        <w:rPr>
          <w:sz w:val="24"/>
        </w:rPr>
        <w:t>έβαλες το βιβλίο; Το έβαλα</w:t>
      </w:r>
      <w:r>
        <w:rPr>
          <w:color w:val="C00000"/>
          <w:sz w:val="24"/>
          <w:u w:val="thick" w:color="C00000"/>
        </w:rPr>
        <w:t xml:space="preserve"> </w:t>
      </w:r>
      <w:r>
        <w:rPr>
          <w:b/>
          <w:color w:val="C00000"/>
          <w:sz w:val="24"/>
          <w:u w:val="thick" w:color="C00000"/>
        </w:rPr>
        <w:t>επάνω</w:t>
      </w:r>
      <w:r>
        <w:rPr>
          <w:b/>
          <w:color w:val="C00000"/>
          <w:spacing w:val="-72"/>
          <w:sz w:val="24"/>
        </w:rPr>
        <w:t xml:space="preserve"> </w:t>
      </w:r>
      <w:r>
        <w:rPr>
          <w:sz w:val="24"/>
        </w:rPr>
        <w:t>στο τραπέζι.</w:t>
      </w:r>
    </w:p>
    <w:p w14:paraId="43E37F6F" w14:textId="77777777" w:rsidR="00304ACE" w:rsidRDefault="005A1096">
      <w:pPr>
        <w:pStyle w:val="a4"/>
        <w:numPr>
          <w:ilvl w:val="0"/>
          <w:numId w:val="3"/>
        </w:numPr>
        <w:tabs>
          <w:tab w:val="left" w:pos="873"/>
          <w:tab w:val="left" w:pos="874"/>
        </w:tabs>
        <w:spacing w:before="1" w:line="334" w:lineRule="exact"/>
        <w:ind w:hanging="361"/>
        <w:rPr>
          <w:sz w:val="24"/>
        </w:rPr>
      </w:pPr>
      <w:r>
        <w:rPr>
          <w:rFonts w:ascii="Times New Roman" w:hAnsi="Times New Roman"/>
          <w:color w:val="0000FF"/>
          <w:spacing w:val="-60"/>
          <w:sz w:val="24"/>
          <w:u w:val="thick" w:color="0000FF"/>
        </w:rPr>
        <w:t xml:space="preserve"> </w:t>
      </w:r>
      <w:r>
        <w:rPr>
          <w:b/>
          <w:color w:val="0000FF"/>
          <w:sz w:val="24"/>
          <w:u w:val="thick" w:color="0000FF"/>
        </w:rPr>
        <w:t>Πότε</w:t>
      </w:r>
      <w:r>
        <w:rPr>
          <w:b/>
          <w:color w:val="0000FF"/>
          <w:sz w:val="24"/>
        </w:rPr>
        <w:t xml:space="preserve"> </w:t>
      </w:r>
      <w:r>
        <w:rPr>
          <w:sz w:val="24"/>
        </w:rPr>
        <w:t>θα έρθεις; Θα έρθω</w:t>
      </w:r>
      <w:r>
        <w:rPr>
          <w:color w:val="C00000"/>
          <w:sz w:val="24"/>
          <w:u w:val="thick" w:color="C00000"/>
        </w:rPr>
        <w:t xml:space="preserve"> </w:t>
      </w:r>
      <w:r>
        <w:rPr>
          <w:b/>
          <w:color w:val="C00000"/>
          <w:sz w:val="24"/>
          <w:u w:val="thick" w:color="C00000"/>
        </w:rPr>
        <w:t>αργά</w:t>
      </w:r>
      <w:r>
        <w:rPr>
          <w:sz w:val="24"/>
        </w:rPr>
        <w:t>.</w:t>
      </w:r>
      <w:r>
        <w:rPr>
          <w:color w:val="C00000"/>
          <w:sz w:val="24"/>
          <w:u w:val="thick" w:color="C00000"/>
        </w:rPr>
        <w:t xml:space="preserve"> </w:t>
      </w:r>
      <w:r>
        <w:rPr>
          <w:b/>
          <w:color w:val="C00000"/>
          <w:sz w:val="24"/>
          <w:u w:val="thick" w:color="C00000"/>
        </w:rPr>
        <w:t>Νωρίς</w:t>
      </w:r>
      <w:r>
        <w:rPr>
          <w:b/>
          <w:color w:val="C00000"/>
          <w:spacing w:val="-71"/>
          <w:sz w:val="24"/>
        </w:rPr>
        <w:t xml:space="preserve"> </w:t>
      </w:r>
      <w:r>
        <w:rPr>
          <w:sz w:val="24"/>
        </w:rPr>
        <w:t>ήρθες.</w:t>
      </w:r>
    </w:p>
    <w:p w14:paraId="099CAF47" w14:textId="77777777" w:rsidR="00304ACE" w:rsidRDefault="005A1096">
      <w:pPr>
        <w:pStyle w:val="a4"/>
        <w:numPr>
          <w:ilvl w:val="0"/>
          <w:numId w:val="3"/>
        </w:numPr>
        <w:tabs>
          <w:tab w:val="left" w:pos="873"/>
          <w:tab w:val="left" w:pos="874"/>
        </w:tabs>
        <w:spacing w:line="334" w:lineRule="exact"/>
        <w:ind w:hanging="361"/>
        <w:rPr>
          <w:sz w:val="24"/>
        </w:rPr>
      </w:pPr>
      <w:r>
        <w:rPr>
          <w:rFonts w:ascii="Times New Roman" w:hAnsi="Times New Roman"/>
          <w:color w:val="0000FF"/>
          <w:spacing w:val="-60"/>
          <w:sz w:val="24"/>
          <w:u w:val="thick" w:color="0000FF"/>
        </w:rPr>
        <w:t xml:space="preserve"> </w:t>
      </w:r>
      <w:r>
        <w:rPr>
          <w:b/>
          <w:color w:val="0000FF"/>
          <w:sz w:val="24"/>
          <w:u w:val="thick" w:color="0000FF"/>
        </w:rPr>
        <w:t>Πώς</w:t>
      </w:r>
      <w:r>
        <w:rPr>
          <w:b/>
          <w:color w:val="0000FF"/>
          <w:sz w:val="24"/>
        </w:rPr>
        <w:t xml:space="preserve"> </w:t>
      </w:r>
      <w:r>
        <w:rPr>
          <w:sz w:val="24"/>
        </w:rPr>
        <w:t>είσαι; Είμαι</w:t>
      </w:r>
      <w:r>
        <w:rPr>
          <w:color w:val="C00000"/>
          <w:spacing w:val="-35"/>
          <w:sz w:val="24"/>
          <w:u w:val="thick" w:color="C00000"/>
        </w:rPr>
        <w:t xml:space="preserve"> </w:t>
      </w:r>
      <w:r>
        <w:rPr>
          <w:b/>
          <w:color w:val="C00000"/>
          <w:sz w:val="24"/>
          <w:u w:val="thick" w:color="C00000"/>
        </w:rPr>
        <w:t>καλά</w:t>
      </w:r>
      <w:r>
        <w:rPr>
          <w:sz w:val="24"/>
        </w:rPr>
        <w:t>.</w:t>
      </w:r>
    </w:p>
    <w:p w14:paraId="5AFCE420" w14:textId="77777777" w:rsidR="00304ACE" w:rsidRDefault="005A1096">
      <w:pPr>
        <w:pStyle w:val="a4"/>
        <w:numPr>
          <w:ilvl w:val="0"/>
          <w:numId w:val="3"/>
        </w:numPr>
        <w:tabs>
          <w:tab w:val="left" w:pos="873"/>
          <w:tab w:val="left" w:pos="874"/>
        </w:tabs>
        <w:spacing w:before="2" w:line="334" w:lineRule="exact"/>
        <w:ind w:hanging="361"/>
        <w:rPr>
          <w:sz w:val="24"/>
        </w:rPr>
      </w:pPr>
      <w:r>
        <w:rPr>
          <w:rFonts w:ascii="Times New Roman" w:hAnsi="Times New Roman"/>
          <w:color w:val="0000FF"/>
          <w:spacing w:val="-60"/>
          <w:sz w:val="24"/>
          <w:u w:val="thick" w:color="0000FF"/>
        </w:rPr>
        <w:t xml:space="preserve"> </w:t>
      </w:r>
      <w:r>
        <w:rPr>
          <w:b/>
          <w:color w:val="0000FF"/>
          <w:sz w:val="24"/>
          <w:u w:val="thick" w:color="0000FF"/>
        </w:rPr>
        <w:t>Πόσο</w:t>
      </w:r>
      <w:r>
        <w:rPr>
          <w:b/>
          <w:color w:val="0000FF"/>
          <w:sz w:val="24"/>
        </w:rPr>
        <w:t xml:space="preserve"> </w:t>
      </w:r>
      <w:r>
        <w:rPr>
          <w:sz w:val="24"/>
        </w:rPr>
        <w:t>μ' αγαπάς; Σ' αγαπώ</w:t>
      </w:r>
      <w:r>
        <w:rPr>
          <w:color w:val="C00000"/>
          <w:spacing w:val="-33"/>
          <w:sz w:val="24"/>
          <w:u w:val="thick" w:color="C00000"/>
        </w:rPr>
        <w:t xml:space="preserve"> </w:t>
      </w:r>
      <w:r>
        <w:rPr>
          <w:b/>
          <w:color w:val="C00000"/>
          <w:sz w:val="24"/>
          <w:u w:val="thick" w:color="C00000"/>
        </w:rPr>
        <w:t>πολύ</w:t>
      </w:r>
      <w:r>
        <w:rPr>
          <w:sz w:val="24"/>
        </w:rPr>
        <w:t>.</w:t>
      </w:r>
    </w:p>
    <w:p w14:paraId="32C87558" w14:textId="77777777" w:rsidR="00304ACE" w:rsidRDefault="005A1096">
      <w:pPr>
        <w:pStyle w:val="a4"/>
        <w:numPr>
          <w:ilvl w:val="0"/>
          <w:numId w:val="3"/>
        </w:numPr>
        <w:tabs>
          <w:tab w:val="left" w:pos="873"/>
          <w:tab w:val="left" w:pos="874"/>
        </w:tabs>
        <w:ind w:right="191"/>
        <w:rPr>
          <w:sz w:val="24"/>
        </w:rPr>
      </w:pPr>
      <w:r>
        <w:rPr>
          <w:sz w:val="24"/>
        </w:rPr>
        <w:t>Είσαι σίγουρη ότι θα έρθεις;</w:t>
      </w:r>
      <w:r>
        <w:rPr>
          <w:color w:val="C00000"/>
          <w:sz w:val="24"/>
          <w:u w:val="thick" w:color="C00000"/>
        </w:rPr>
        <w:t xml:space="preserve"> </w:t>
      </w:r>
      <w:r>
        <w:rPr>
          <w:b/>
          <w:color w:val="C00000"/>
          <w:sz w:val="24"/>
          <w:u w:val="thick" w:color="C00000"/>
        </w:rPr>
        <w:t>Ναι</w:t>
      </w:r>
      <w:r>
        <w:rPr>
          <w:sz w:val="24"/>
        </w:rPr>
        <w:t>, είμαι σίγουρη /</w:t>
      </w:r>
      <w:r>
        <w:rPr>
          <w:color w:val="C00000"/>
          <w:sz w:val="24"/>
          <w:u w:val="thick" w:color="C00000"/>
        </w:rPr>
        <w:t xml:space="preserve"> </w:t>
      </w:r>
      <w:r>
        <w:rPr>
          <w:b/>
          <w:color w:val="C00000"/>
          <w:sz w:val="24"/>
          <w:u w:val="thick" w:color="C00000"/>
        </w:rPr>
        <w:t>Ίσως</w:t>
      </w:r>
      <w:r>
        <w:rPr>
          <w:sz w:val="24"/>
        </w:rPr>
        <w:t>, δεν ξέρω /</w:t>
      </w:r>
      <w:r>
        <w:rPr>
          <w:color w:val="C00000"/>
          <w:sz w:val="24"/>
          <w:u w:val="thick" w:color="C00000"/>
        </w:rPr>
        <w:t xml:space="preserve"> </w:t>
      </w:r>
      <w:r>
        <w:rPr>
          <w:b/>
          <w:color w:val="C00000"/>
          <w:sz w:val="24"/>
          <w:u w:val="thick" w:color="C00000"/>
        </w:rPr>
        <w:t>Όχι</w:t>
      </w:r>
      <w:r>
        <w:rPr>
          <w:sz w:val="24"/>
        </w:rPr>
        <w:t>, δεν είμαι σίγουρη.</w:t>
      </w:r>
    </w:p>
    <w:p w14:paraId="4F4A8304" w14:textId="77777777" w:rsidR="00304ACE" w:rsidRDefault="005A1096">
      <w:pPr>
        <w:pStyle w:val="a3"/>
        <w:spacing w:before="279"/>
        <w:ind w:left="152" w:right="103"/>
      </w:pPr>
      <w:r>
        <w:t>Οι υπογραμμισμένες λέξεις στα παραπάνω παραδείγματα είναι επιρρήματα, δηλαδή άκλιτες λέξεις που συνοδεύουν ένα ρήμα, το προσδιορίζουν και φανερώνουν:</w:t>
      </w:r>
    </w:p>
    <w:p w14:paraId="78910651" w14:textId="77777777" w:rsidR="00304ACE" w:rsidRDefault="005A1096">
      <w:pPr>
        <w:spacing w:line="334" w:lineRule="exact"/>
        <w:ind w:left="152"/>
        <w:rPr>
          <w:sz w:val="24"/>
        </w:rPr>
      </w:pPr>
      <w:r>
        <w:rPr>
          <w:b/>
          <w:sz w:val="24"/>
        </w:rPr>
        <w:t xml:space="preserve">α) </w:t>
      </w:r>
      <w:r>
        <w:rPr>
          <w:b/>
          <w:color w:val="C00000"/>
          <w:sz w:val="24"/>
        </w:rPr>
        <w:t xml:space="preserve">τόπο </w:t>
      </w:r>
      <w:r>
        <w:rPr>
          <w:sz w:val="24"/>
        </w:rPr>
        <w:t>(πού,</w:t>
      </w:r>
      <w:r>
        <w:rPr>
          <w:spacing w:val="-36"/>
          <w:sz w:val="24"/>
        </w:rPr>
        <w:t xml:space="preserve"> </w:t>
      </w:r>
      <w:r>
        <w:rPr>
          <w:b/>
          <w:sz w:val="24"/>
        </w:rPr>
        <w:t>επάνω</w:t>
      </w:r>
      <w:r>
        <w:rPr>
          <w:sz w:val="24"/>
        </w:rPr>
        <w:t>),</w:t>
      </w:r>
    </w:p>
    <w:p w14:paraId="6EAC57C5" w14:textId="77777777" w:rsidR="00304ACE" w:rsidRDefault="005A1096">
      <w:pPr>
        <w:ind w:left="152" w:right="6405"/>
        <w:rPr>
          <w:sz w:val="24"/>
        </w:rPr>
      </w:pPr>
      <w:r>
        <w:rPr>
          <w:b/>
          <w:sz w:val="24"/>
        </w:rPr>
        <w:t xml:space="preserve">β) </w:t>
      </w:r>
      <w:r>
        <w:rPr>
          <w:b/>
          <w:color w:val="C00000"/>
          <w:sz w:val="24"/>
        </w:rPr>
        <w:t>χρόνο</w:t>
      </w:r>
      <w:r>
        <w:rPr>
          <w:b/>
          <w:color w:val="C00000"/>
          <w:spacing w:val="-76"/>
          <w:sz w:val="24"/>
        </w:rPr>
        <w:t xml:space="preserve"> </w:t>
      </w:r>
      <w:r>
        <w:rPr>
          <w:sz w:val="24"/>
        </w:rPr>
        <w:t xml:space="preserve">(πότε, </w:t>
      </w:r>
      <w:r>
        <w:rPr>
          <w:b/>
          <w:sz w:val="24"/>
        </w:rPr>
        <w:t>αργά</w:t>
      </w:r>
      <w:r>
        <w:rPr>
          <w:sz w:val="24"/>
        </w:rPr>
        <w:t xml:space="preserve">, </w:t>
      </w:r>
      <w:r>
        <w:rPr>
          <w:b/>
          <w:sz w:val="24"/>
        </w:rPr>
        <w:t>νωρίς</w:t>
      </w:r>
      <w:r>
        <w:rPr>
          <w:sz w:val="24"/>
        </w:rPr>
        <w:t xml:space="preserve">), </w:t>
      </w:r>
      <w:r>
        <w:rPr>
          <w:b/>
          <w:sz w:val="24"/>
        </w:rPr>
        <w:t xml:space="preserve">γ) </w:t>
      </w:r>
      <w:r>
        <w:rPr>
          <w:b/>
          <w:color w:val="C00000"/>
          <w:sz w:val="24"/>
        </w:rPr>
        <w:t xml:space="preserve">τρόπο </w:t>
      </w:r>
      <w:r>
        <w:rPr>
          <w:sz w:val="24"/>
        </w:rPr>
        <w:t>(πώς,</w:t>
      </w:r>
      <w:r>
        <w:rPr>
          <w:spacing w:val="-33"/>
          <w:sz w:val="24"/>
        </w:rPr>
        <w:t xml:space="preserve"> </w:t>
      </w:r>
      <w:r>
        <w:rPr>
          <w:b/>
          <w:sz w:val="24"/>
        </w:rPr>
        <w:t>καλά</w:t>
      </w:r>
      <w:r>
        <w:rPr>
          <w:sz w:val="24"/>
        </w:rPr>
        <w:t>),</w:t>
      </w:r>
    </w:p>
    <w:p w14:paraId="64B014A1" w14:textId="77777777" w:rsidR="00304ACE" w:rsidRDefault="005A1096">
      <w:pPr>
        <w:spacing w:before="1" w:line="334" w:lineRule="exact"/>
        <w:ind w:left="152"/>
        <w:rPr>
          <w:sz w:val="24"/>
        </w:rPr>
      </w:pPr>
      <w:r>
        <w:rPr>
          <w:b/>
          <w:sz w:val="24"/>
        </w:rPr>
        <w:t xml:space="preserve">δ) </w:t>
      </w:r>
      <w:r>
        <w:rPr>
          <w:b/>
          <w:color w:val="C00000"/>
          <w:sz w:val="24"/>
        </w:rPr>
        <w:t>ποσό</w:t>
      </w:r>
      <w:r>
        <w:rPr>
          <w:b/>
          <w:color w:val="C00000"/>
          <w:spacing w:val="-64"/>
          <w:sz w:val="24"/>
        </w:rPr>
        <w:t xml:space="preserve"> </w:t>
      </w:r>
      <w:r>
        <w:rPr>
          <w:sz w:val="24"/>
        </w:rPr>
        <w:t xml:space="preserve">(πόσο, </w:t>
      </w:r>
      <w:r>
        <w:rPr>
          <w:b/>
          <w:sz w:val="24"/>
        </w:rPr>
        <w:t>πολύ</w:t>
      </w:r>
      <w:r>
        <w:rPr>
          <w:sz w:val="24"/>
        </w:rPr>
        <w:t>)</w:t>
      </w:r>
    </w:p>
    <w:p w14:paraId="52144C43" w14:textId="77777777" w:rsidR="00304ACE" w:rsidRDefault="005A1096">
      <w:pPr>
        <w:spacing w:line="334" w:lineRule="exact"/>
        <w:ind w:left="152"/>
        <w:rPr>
          <w:sz w:val="24"/>
        </w:rPr>
      </w:pPr>
      <w:r>
        <w:rPr>
          <w:b/>
          <w:sz w:val="24"/>
        </w:rPr>
        <w:t xml:space="preserve">ε) </w:t>
      </w:r>
      <w:r>
        <w:rPr>
          <w:b/>
          <w:color w:val="C00000"/>
          <w:sz w:val="24"/>
        </w:rPr>
        <w:t xml:space="preserve">βεβαίωση </w:t>
      </w:r>
      <w:r>
        <w:rPr>
          <w:sz w:val="24"/>
        </w:rPr>
        <w:t>(</w:t>
      </w:r>
      <w:r>
        <w:rPr>
          <w:b/>
          <w:sz w:val="24"/>
        </w:rPr>
        <w:t>ναι</w:t>
      </w:r>
      <w:r>
        <w:rPr>
          <w:sz w:val="24"/>
        </w:rPr>
        <w:t xml:space="preserve">), </w:t>
      </w:r>
      <w:r>
        <w:rPr>
          <w:b/>
          <w:color w:val="C00000"/>
          <w:sz w:val="24"/>
        </w:rPr>
        <w:t xml:space="preserve">δισταγμό </w:t>
      </w:r>
      <w:r>
        <w:rPr>
          <w:sz w:val="24"/>
        </w:rPr>
        <w:t>(</w:t>
      </w:r>
      <w:r>
        <w:rPr>
          <w:b/>
          <w:sz w:val="24"/>
        </w:rPr>
        <w:t>ίσως</w:t>
      </w:r>
      <w:r>
        <w:rPr>
          <w:sz w:val="24"/>
        </w:rPr>
        <w:t xml:space="preserve">), </w:t>
      </w:r>
      <w:r>
        <w:rPr>
          <w:b/>
          <w:color w:val="C00000"/>
          <w:sz w:val="24"/>
        </w:rPr>
        <w:t xml:space="preserve">άρνηση </w:t>
      </w:r>
      <w:r>
        <w:rPr>
          <w:sz w:val="24"/>
        </w:rPr>
        <w:t>(</w:t>
      </w:r>
      <w:r>
        <w:rPr>
          <w:b/>
          <w:sz w:val="24"/>
        </w:rPr>
        <w:t>όχι</w:t>
      </w:r>
      <w:r>
        <w:rPr>
          <w:sz w:val="24"/>
        </w:rPr>
        <w:t>).</w:t>
      </w:r>
    </w:p>
    <w:p w14:paraId="6FBE9621" w14:textId="77777777" w:rsidR="00304ACE" w:rsidRDefault="00304ACE">
      <w:pPr>
        <w:spacing w:line="334" w:lineRule="exact"/>
        <w:rPr>
          <w:sz w:val="24"/>
        </w:rPr>
        <w:sectPr w:rsidR="00304ACE">
          <w:headerReference w:type="default" r:id="rId11"/>
          <w:footerReference w:type="default" r:id="rId12"/>
          <w:type w:val="continuous"/>
          <w:pgSz w:w="11910" w:h="16840"/>
          <w:pgMar w:top="1140" w:right="1020" w:bottom="620" w:left="980" w:header="574" w:footer="430" w:gutter="0"/>
          <w:pgNumType w:start="1"/>
          <w:cols w:space="720"/>
        </w:sectPr>
      </w:pPr>
    </w:p>
    <w:p w14:paraId="7D92707D" w14:textId="77777777" w:rsidR="00304ACE" w:rsidRDefault="005A1096">
      <w:pPr>
        <w:pStyle w:val="a3"/>
        <w:spacing w:before="4" w:after="1"/>
        <w:rPr>
          <w:sz w:val="7"/>
        </w:rPr>
      </w:pPr>
      <w:r>
        <w:lastRenderedPageBreak/>
        <w:pict w14:anchorId="212CD4AD">
          <v:shape id="_x0000_s1034" type="#_x0000_t202" style="position:absolute;margin-left:56.7pt;margin-top:348.15pt;width:226.2pt;height:133.75pt;z-index:15732224;mso-position-horizontal-relative:page;mso-position-vertical-relative:page" filled="f" strokecolor="#006fc0" strokeweight="1pt">
            <v:textbox inset="0,0,0,0">
              <w:txbxContent>
                <w:p w14:paraId="6B9CD160" w14:textId="77777777" w:rsidR="00304ACE" w:rsidRDefault="005A1096">
                  <w:pPr>
                    <w:spacing w:before="71"/>
                    <w:ind w:left="176" w:right="250" w:hanging="32"/>
                    <w:rPr>
                      <w:sz w:val="24"/>
                    </w:rPr>
                  </w:pPr>
                  <w:r>
                    <w:rPr>
                      <w:b/>
                      <w:color w:val="C00000"/>
                      <w:sz w:val="24"/>
                    </w:rPr>
                    <w:t xml:space="preserve">βεβαιωτικά ή διστακτικά ή αρνητικά. </w:t>
                  </w:r>
                  <w:r>
                    <w:rPr>
                      <w:b/>
                      <w:sz w:val="24"/>
                    </w:rPr>
                    <w:t xml:space="preserve">Βεβαιωτικά </w:t>
                  </w:r>
                  <w:r>
                    <w:rPr>
                      <w:sz w:val="24"/>
                    </w:rPr>
                    <w:t>ναι, μάλιστα, βέβαια,</w:t>
                  </w:r>
                </w:p>
                <w:p w14:paraId="7A1935D9" w14:textId="77777777" w:rsidR="00304ACE" w:rsidRDefault="005A1096">
                  <w:pPr>
                    <w:pStyle w:val="a3"/>
                    <w:spacing w:before="1"/>
                    <w:ind w:left="176" w:right="722"/>
                  </w:pPr>
                  <w:r>
                    <w:t>βεβαιότατα, αλήθεια (αληθινά), σωστά,</w:t>
                  </w:r>
                </w:p>
                <w:p w14:paraId="3433CE47" w14:textId="77777777" w:rsidR="00304ACE" w:rsidRDefault="005A1096">
                  <w:pPr>
                    <w:pStyle w:val="a3"/>
                    <w:spacing w:before="1"/>
                    <w:ind w:left="176" w:right="722"/>
                  </w:pPr>
                  <w:r>
                    <w:rPr>
                      <w:b/>
                    </w:rPr>
                    <w:t xml:space="preserve">Διστακτικά </w:t>
                  </w:r>
                  <w:r>
                    <w:t>ίσως, τάχα, (τάχατε), άραγε, δήθεν, πιθανό(ν)</w:t>
                  </w:r>
                </w:p>
                <w:p w14:paraId="427D4ACA" w14:textId="77777777" w:rsidR="00304ACE" w:rsidRDefault="005A1096">
                  <w:pPr>
                    <w:ind w:left="176"/>
                    <w:rPr>
                      <w:sz w:val="24"/>
                    </w:rPr>
                  </w:pPr>
                  <w:r>
                    <w:rPr>
                      <w:b/>
                      <w:sz w:val="24"/>
                    </w:rPr>
                    <w:t>Αρνητικά:</w:t>
                  </w:r>
                  <w:r>
                    <w:rPr>
                      <w:b/>
                      <w:spacing w:val="-68"/>
                      <w:sz w:val="24"/>
                    </w:rPr>
                    <w:t xml:space="preserve"> </w:t>
                  </w:r>
                  <w:r>
                    <w:rPr>
                      <w:sz w:val="24"/>
                    </w:rPr>
                    <w:t>όχι, δε(ν), μη(ν), όχι βέβαια</w:t>
                  </w:r>
                </w:p>
              </w:txbxContent>
            </v:textbox>
            <w10:wrap anchorx="page" anchory="page"/>
          </v:shape>
        </w:pict>
      </w:r>
      <w:r>
        <w:pict w14:anchorId="4FE7B435">
          <v:shape id="_x0000_s1033" type="#_x0000_t202" style="position:absolute;margin-left:56.7pt;margin-top:275.5pt;width:225.1pt;height:61.25pt;z-index:15732736;mso-position-horizontal-relative:page;mso-position-vertical-relative:page" filled="f" strokecolor="#006fc0" strokeweight="1pt">
            <v:textbox inset="0,0,0,0">
              <w:txbxContent>
                <w:p w14:paraId="4C6301F8" w14:textId="77777777" w:rsidR="00304ACE" w:rsidRDefault="005A1096">
                  <w:pPr>
                    <w:spacing w:before="72" w:line="334" w:lineRule="exact"/>
                    <w:ind w:left="144"/>
                    <w:rPr>
                      <w:b/>
                      <w:sz w:val="24"/>
                    </w:rPr>
                  </w:pPr>
                  <w:r>
                    <w:rPr>
                      <w:b/>
                      <w:color w:val="C00000"/>
                      <w:sz w:val="24"/>
                    </w:rPr>
                    <w:t xml:space="preserve">Τροπικά επιρρήματα: </w:t>
                  </w:r>
                  <w:r>
                    <w:rPr>
                      <w:b/>
                      <w:color w:val="0000FF"/>
                      <w:sz w:val="24"/>
                    </w:rPr>
                    <w:t>Πώς;</w:t>
                  </w:r>
                </w:p>
                <w:p w14:paraId="0D4F75D7" w14:textId="77777777" w:rsidR="00304ACE" w:rsidRDefault="005A1096">
                  <w:pPr>
                    <w:pStyle w:val="a3"/>
                    <w:ind w:left="144"/>
                  </w:pPr>
                  <w:r>
                    <w:t>όπως, έτσι, αλλιώς, κάπως, καθόλου, οπωσδήποτε, μόνο, μαζί κ.ά.</w:t>
                  </w:r>
                </w:p>
              </w:txbxContent>
            </v:textbox>
            <w10:wrap anchorx="page" anchory="page"/>
          </v:shape>
        </w:pict>
      </w:r>
      <w:r>
        <w:pict w14:anchorId="06F93A69">
          <v:shape id="_x0000_s1032" type="#_x0000_t202" style="position:absolute;margin-left:309.1pt;margin-top:264.3pt;width:227.8pt;height:98.3pt;z-index:15733248;mso-position-horizontal-relative:page;mso-position-vertical-relative:page" filled="f" strokecolor="#006fc0" strokeweight="1pt">
            <v:textbox inset="0,0,0,0">
              <w:txbxContent>
                <w:p w14:paraId="0FC68306" w14:textId="77777777" w:rsidR="00304ACE" w:rsidRDefault="005A1096">
                  <w:pPr>
                    <w:spacing w:before="73" w:line="334" w:lineRule="exact"/>
                    <w:ind w:left="145"/>
                    <w:jc w:val="both"/>
                    <w:rPr>
                      <w:b/>
                      <w:sz w:val="24"/>
                    </w:rPr>
                  </w:pPr>
                  <w:r>
                    <w:rPr>
                      <w:b/>
                      <w:color w:val="C00000"/>
                      <w:sz w:val="24"/>
                    </w:rPr>
                    <w:t xml:space="preserve">Ποσοτικά επιρρήματα: </w:t>
                  </w:r>
                  <w:r>
                    <w:rPr>
                      <w:b/>
                      <w:color w:val="0000FF"/>
                      <w:sz w:val="24"/>
                    </w:rPr>
                    <w:t>Πόσο;</w:t>
                  </w:r>
                </w:p>
                <w:p w14:paraId="4D9D40D7" w14:textId="77777777" w:rsidR="00304ACE" w:rsidRDefault="005A1096">
                  <w:pPr>
                    <w:pStyle w:val="a3"/>
                    <w:ind w:left="145" w:right="140"/>
                    <w:jc w:val="both"/>
                  </w:pPr>
                  <w:r>
                    <w:t>πόσο, όσο, τόσο, οσοδήποτε, κάμποσο, κάπως, περισσότερο, πολύ, ελάχιστα, λίγο, τουλάχιστον, εξίσου, σχεδόν, λιγότερο, πάνω κάτω, καθόλου κ.ά.</w:t>
                  </w:r>
                </w:p>
              </w:txbxContent>
            </v:textbox>
            <w10:wrap anchorx="page" anchory="page"/>
          </v:shape>
        </w:pict>
      </w:r>
      <w:r>
        <w:pict w14:anchorId="224289DD">
          <v:shape id="_x0000_s1031" type="#_x0000_t202" style="position:absolute;margin-left:307.6pt;margin-top:119.25pt;width:229.7pt;height:130.55pt;z-index:15733760;mso-position-horizontal-relative:page;mso-position-vertical-relative:page" filled="f" strokecolor="#006fc0" strokeweight="1pt">
            <v:textbox inset="0,0,0,0">
              <w:txbxContent>
                <w:p w14:paraId="73ED2129" w14:textId="77777777" w:rsidR="00304ACE" w:rsidRDefault="005A1096">
                  <w:pPr>
                    <w:spacing w:before="71" w:line="334" w:lineRule="exact"/>
                    <w:ind w:left="146"/>
                    <w:jc w:val="both"/>
                    <w:rPr>
                      <w:b/>
                      <w:sz w:val="24"/>
                    </w:rPr>
                  </w:pPr>
                  <w:r>
                    <w:rPr>
                      <w:b/>
                      <w:color w:val="C00000"/>
                      <w:sz w:val="24"/>
                    </w:rPr>
                    <w:t xml:space="preserve">Χρονικά επιρρήματα: </w:t>
                  </w:r>
                  <w:r>
                    <w:rPr>
                      <w:b/>
                      <w:color w:val="0000FF"/>
                      <w:sz w:val="24"/>
                    </w:rPr>
                    <w:t>Πότε;</w:t>
                  </w:r>
                </w:p>
                <w:p w14:paraId="6B1E1AAD" w14:textId="77777777" w:rsidR="00304ACE" w:rsidRDefault="005A1096">
                  <w:pPr>
                    <w:pStyle w:val="a3"/>
                    <w:ind w:left="146" w:right="138"/>
                    <w:jc w:val="both"/>
                  </w:pPr>
                  <w:r>
                    <w:t xml:space="preserve">πότε, τώρα, τότε, πριν, μετά, σήμερα, αύριο, χτες, μεθαύριο, </w:t>
                  </w:r>
                  <w:proofErr w:type="spellStart"/>
                  <w:r>
                    <w:t>πέρ</w:t>
                  </w:r>
                  <w:proofErr w:type="spellEnd"/>
                  <w:r>
                    <w:t>[υ]</w:t>
                  </w:r>
                  <w:proofErr w:type="spellStart"/>
                  <w:r>
                    <w:t>σι</w:t>
                  </w:r>
                  <w:proofErr w:type="spellEnd"/>
                  <w:r>
                    <w:t xml:space="preserve">, φέτος, απόψε, αργά, νωρίς, οποτεδήποτε, όποτε, άλλοτε, κάποτε, ύστερα, έπειτα, επιτέλους, κιόλας, αμέσως, σπάνια, συχνά, τακτικά, πότε πότε </w:t>
                  </w:r>
                  <w:proofErr w:type="spellStart"/>
                  <w:r>
                    <w:t>κ.ά</w:t>
                  </w:r>
                  <w:proofErr w:type="spellEnd"/>
                </w:p>
              </w:txbxContent>
            </v:textbox>
            <w10:wrap anchorx="page" anchory="page"/>
          </v:shape>
        </w:pict>
      </w:r>
      <w:r>
        <w:pict w14:anchorId="6DAFB435">
          <v:shape id="_x0000_s1030" type="#_x0000_t202" style="position:absolute;margin-left:56.7pt;margin-top:119.25pt;width:226.2pt;height:146.1pt;z-index:15734272;mso-position-horizontal-relative:page;mso-position-vertical-relative:page" filled="f" strokecolor="#006fc0" strokeweight="1pt">
            <v:textbox inset="0,0,0,0">
              <w:txbxContent>
                <w:p w14:paraId="7815D466" w14:textId="77777777" w:rsidR="00304ACE" w:rsidRDefault="005A1096">
                  <w:pPr>
                    <w:spacing w:before="71" w:line="334" w:lineRule="exact"/>
                    <w:ind w:left="144"/>
                    <w:jc w:val="both"/>
                    <w:rPr>
                      <w:b/>
                      <w:sz w:val="24"/>
                    </w:rPr>
                  </w:pPr>
                  <w:r>
                    <w:rPr>
                      <w:b/>
                      <w:color w:val="C00000"/>
                      <w:sz w:val="24"/>
                    </w:rPr>
                    <w:t>Τοπικά επιρρ</w:t>
                  </w:r>
                  <w:r>
                    <w:rPr>
                      <w:b/>
                      <w:color w:val="C00000"/>
                      <w:sz w:val="24"/>
                    </w:rPr>
                    <w:t xml:space="preserve">ήματα: </w:t>
                  </w:r>
                  <w:r>
                    <w:rPr>
                      <w:b/>
                      <w:color w:val="0000FF"/>
                      <w:sz w:val="24"/>
                    </w:rPr>
                    <w:t>Πού;</w:t>
                  </w:r>
                </w:p>
                <w:p w14:paraId="788249F5" w14:textId="77777777" w:rsidR="00304ACE" w:rsidRDefault="005A1096">
                  <w:pPr>
                    <w:pStyle w:val="a3"/>
                    <w:ind w:left="144" w:right="141"/>
                    <w:jc w:val="both"/>
                  </w:pPr>
                  <w:r>
                    <w:t>πού, εδώ, εκεί, πέρα, μακριά, κοντά, σιμά, δίπλα, μέσα, πάνω, κάτω, απέναντι, παντού, κάπου, πουθενά, ψηλά, χαμηλά, δεξιά, αριστερά, πλάι, γύρω, έξω, μεταξύ, αναμεταξύ, μπροστά, μπρος, πίσω, βόρεια, νότια, ανατολικά, δυτικά, χάμω κ.ά.</w:t>
                  </w:r>
                </w:p>
              </w:txbxContent>
            </v:textbox>
            <w10:wrap anchorx="page" anchory="page"/>
          </v:shape>
        </w:pict>
      </w:r>
    </w:p>
    <w:p w14:paraId="75F25907" w14:textId="77777777" w:rsidR="00304ACE" w:rsidRDefault="005A1096">
      <w:pPr>
        <w:pStyle w:val="a3"/>
        <w:ind w:left="2195"/>
        <w:rPr>
          <w:sz w:val="20"/>
        </w:rPr>
      </w:pPr>
      <w:r>
        <w:rPr>
          <w:sz w:val="20"/>
        </w:rPr>
      </w:r>
      <w:r>
        <w:rPr>
          <w:sz w:val="20"/>
        </w:rPr>
        <w:pict w14:anchorId="2B957216">
          <v:group id="_x0000_s1026" style="width:276.7pt;height:40.8pt;mso-position-horizontal-relative:char;mso-position-vertical-relative:line" coordsize="5534,816">
            <v:shape id="_x0000_s1029" type="#_x0000_t75" style="position:absolute;width:5534;height:816">
              <v:imagedata r:id="rId13" o:title=""/>
            </v:shape>
            <v:shape id="_x0000_s1028" type="#_x0000_t75" style="position:absolute;top:71;width:5534;height:672">
              <v:imagedata r:id="rId14" o:title=""/>
            </v:shape>
            <v:shape id="_x0000_s1027" type="#_x0000_t202" style="position:absolute;width:5534;height:816" filled="f" stroked="f">
              <v:textbox inset="0,0,0,0">
                <w:txbxContent>
                  <w:p w14:paraId="21539C74" w14:textId="77777777" w:rsidR="00304ACE" w:rsidRDefault="005A1096">
                    <w:pPr>
                      <w:tabs>
                        <w:tab w:val="left" w:pos="833"/>
                        <w:tab w:val="left" w:pos="1378"/>
                        <w:tab w:val="left" w:pos="3100"/>
                        <w:tab w:val="left" w:pos="5455"/>
                      </w:tabs>
                      <w:spacing w:before="136"/>
                      <w:ind w:left="93"/>
                      <w:rPr>
                        <w:b/>
                        <w:sz w:val="28"/>
                      </w:rPr>
                    </w:pPr>
                    <w:r>
                      <w:rPr>
                        <w:rFonts w:ascii="Times New Roman" w:hAnsi="Times New Roman"/>
                        <w:color w:val="FFFFFF"/>
                        <w:sz w:val="28"/>
                        <w:shd w:val="clear" w:color="auto" w:fill="FFFFFF"/>
                      </w:rPr>
                      <w:t xml:space="preserve"> </w:t>
                    </w:r>
                    <w:r>
                      <w:rPr>
                        <w:rFonts w:ascii="Times New Roman" w:hAnsi="Times New Roman"/>
                        <w:color w:val="FFFFFF"/>
                        <w:sz w:val="28"/>
                        <w:shd w:val="clear" w:color="auto" w:fill="FFFFFF"/>
                      </w:rPr>
                      <w:tab/>
                    </w:r>
                    <w:r>
                      <w:rPr>
                        <w:b/>
                        <w:color w:val="FFFFFF"/>
                        <w:sz w:val="28"/>
                        <w:shd w:val="clear" w:color="auto" w:fill="FFFFFF"/>
                      </w:rPr>
                      <w:t>Οι</w:t>
                    </w:r>
                    <w:r>
                      <w:rPr>
                        <w:b/>
                        <w:color w:val="FFFFFF"/>
                        <w:sz w:val="28"/>
                        <w:shd w:val="clear" w:color="auto" w:fill="FFFFFF"/>
                      </w:rPr>
                      <w:tab/>
                      <w:t>ομάδες</w:t>
                    </w:r>
                    <w:r>
                      <w:rPr>
                        <w:b/>
                        <w:color w:val="FFFFFF"/>
                        <w:spacing w:val="-4"/>
                        <w:sz w:val="28"/>
                        <w:shd w:val="clear" w:color="auto" w:fill="FFFFFF"/>
                      </w:rPr>
                      <w:t xml:space="preserve"> </w:t>
                    </w:r>
                    <w:r>
                      <w:rPr>
                        <w:b/>
                        <w:color w:val="FFFFFF"/>
                        <w:sz w:val="28"/>
                        <w:shd w:val="clear" w:color="auto" w:fill="FFFFFF"/>
                      </w:rPr>
                      <w:t>των</w:t>
                    </w:r>
                    <w:r>
                      <w:rPr>
                        <w:b/>
                        <w:color w:val="FFFFFF"/>
                        <w:sz w:val="28"/>
                        <w:shd w:val="clear" w:color="auto" w:fill="FFFFFF"/>
                      </w:rPr>
                      <w:tab/>
                      <w:t>επιρρημάτων</w:t>
                    </w:r>
                    <w:r>
                      <w:rPr>
                        <w:b/>
                        <w:color w:val="FFFFFF"/>
                        <w:sz w:val="28"/>
                        <w:shd w:val="clear" w:color="auto" w:fill="FFFFFF"/>
                      </w:rPr>
                      <w:tab/>
                    </w:r>
                  </w:p>
                </w:txbxContent>
              </v:textbox>
            </v:shape>
            <w10:anchorlock/>
          </v:group>
        </w:pict>
      </w:r>
    </w:p>
    <w:p w14:paraId="6D4E57DA" w14:textId="77777777" w:rsidR="00304ACE" w:rsidRDefault="00304ACE">
      <w:pPr>
        <w:rPr>
          <w:sz w:val="20"/>
        </w:rPr>
        <w:sectPr w:rsidR="00304ACE">
          <w:pgSz w:w="11910" w:h="16840"/>
          <w:pgMar w:top="1140" w:right="1020" w:bottom="620" w:left="980" w:header="574" w:footer="430" w:gutter="0"/>
          <w:cols w:space="720"/>
        </w:sectPr>
      </w:pPr>
    </w:p>
    <w:p w14:paraId="718D3F34" w14:textId="77777777" w:rsidR="00304ACE" w:rsidRDefault="005A1096">
      <w:pPr>
        <w:spacing w:before="93"/>
        <w:ind w:left="152"/>
        <w:rPr>
          <w:b/>
          <w:i/>
          <w:sz w:val="25"/>
        </w:rPr>
      </w:pPr>
      <w:r>
        <w:rPr>
          <w:b/>
          <w:i/>
          <w:sz w:val="25"/>
        </w:rPr>
        <w:lastRenderedPageBreak/>
        <w:t>Ασκήσεις στα επιρρήματα</w:t>
      </w:r>
    </w:p>
    <w:p w14:paraId="52BE9537" w14:textId="77777777" w:rsidR="00304ACE" w:rsidRDefault="005A1096">
      <w:pPr>
        <w:pStyle w:val="a4"/>
        <w:numPr>
          <w:ilvl w:val="0"/>
          <w:numId w:val="2"/>
        </w:numPr>
        <w:tabs>
          <w:tab w:val="left" w:pos="586"/>
        </w:tabs>
        <w:spacing w:before="277" w:line="230" w:lineRule="auto"/>
        <w:ind w:right="119" w:firstLine="0"/>
        <w:rPr>
          <w:b/>
          <w:i/>
          <w:sz w:val="25"/>
        </w:rPr>
      </w:pPr>
      <w:r>
        <w:rPr>
          <w:b/>
          <w:i/>
          <w:sz w:val="25"/>
        </w:rPr>
        <w:t>Συμπλήρωσε δίπλα σε κάθε επίθετο το επίρρημα που παράγεται, όπως στο παράδειγμα.</w:t>
      </w:r>
    </w:p>
    <w:p w14:paraId="746F4B66" w14:textId="77777777" w:rsidR="00304ACE" w:rsidRDefault="005A1096">
      <w:pPr>
        <w:pStyle w:val="a3"/>
        <w:tabs>
          <w:tab w:val="left" w:pos="2109"/>
          <w:tab w:val="left" w:pos="2195"/>
          <w:tab w:val="left" w:pos="4075"/>
        </w:tabs>
        <w:spacing w:before="282"/>
        <w:ind w:left="220" w:right="5828"/>
      </w:pPr>
      <w:r>
        <w:t>ειλικρινής</w:t>
      </w:r>
      <w:r>
        <w:rPr>
          <w:spacing w:val="-1"/>
        </w:rPr>
        <w:t xml:space="preserve"> </w:t>
      </w:r>
      <w:r>
        <w:t>—&gt;</w:t>
      </w:r>
      <w:r>
        <w:tab/>
        <w:t>ειλικρινώς δυστυχής</w:t>
      </w:r>
      <w:r>
        <w:rPr>
          <w:spacing w:val="-3"/>
        </w:rPr>
        <w:t xml:space="preserve"> </w:t>
      </w:r>
      <w:r>
        <w:t>—&gt;</w:t>
      </w:r>
      <w:r>
        <w:tab/>
      </w:r>
      <w:r>
        <w:tab/>
      </w:r>
      <w:r>
        <w:rPr>
          <w:u w:val="thick"/>
        </w:rPr>
        <w:t xml:space="preserve"> </w:t>
      </w:r>
      <w:r>
        <w:rPr>
          <w:u w:val="thick"/>
        </w:rPr>
        <w:tab/>
      </w:r>
      <w:r>
        <w:t xml:space="preserve"> ασφαλής</w:t>
      </w:r>
      <w:r>
        <w:rPr>
          <w:spacing w:val="-2"/>
        </w:rPr>
        <w:t xml:space="preserve"> </w:t>
      </w:r>
      <w:r>
        <w:t>—&gt;</w:t>
      </w:r>
      <w:r>
        <w:tab/>
      </w:r>
      <w:r>
        <w:tab/>
      </w:r>
      <w:r>
        <w:rPr>
          <w:u w:val="thick"/>
        </w:rPr>
        <w:t xml:space="preserve"> </w:t>
      </w:r>
      <w:r>
        <w:rPr>
          <w:u w:val="thick"/>
        </w:rPr>
        <w:tab/>
      </w:r>
      <w:r>
        <w:t xml:space="preserve">                       πολυτελής</w:t>
      </w:r>
      <w:r>
        <w:rPr>
          <w:spacing w:val="1"/>
        </w:rPr>
        <w:t xml:space="preserve"> </w:t>
      </w:r>
      <w:r>
        <w:t>—&gt;</w:t>
      </w:r>
      <w:r>
        <w:tab/>
      </w:r>
      <w:r>
        <w:tab/>
      </w:r>
      <w:r>
        <w:rPr>
          <w:u w:val="thick"/>
        </w:rPr>
        <w:t xml:space="preserve"> </w:t>
      </w:r>
      <w:r>
        <w:rPr>
          <w:u w:val="thick"/>
        </w:rPr>
        <w:tab/>
      </w:r>
      <w:r>
        <w:t xml:space="preserve"> συνεχής</w:t>
      </w:r>
      <w:r>
        <w:rPr>
          <w:spacing w:val="-2"/>
        </w:rPr>
        <w:t xml:space="preserve"> </w:t>
      </w:r>
      <w:r>
        <w:t>—&gt;</w:t>
      </w:r>
      <w:r>
        <w:tab/>
      </w:r>
      <w:r>
        <w:tab/>
      </w:r>
      <w:r>
        <w:rPr>
          <w:u w:val="thick"/>
        </w:rPr>
        <w:t xml:space="preserve"> </w:t>
      </w:r>
      <w:r>
        <w:rPr>
          <w:u w:val="thick"/>
        </w:rPr>
        <w:tab/>
      </w:r>
      <w:r>
        <w:t xml:space="preserve"> εμφανής</w:t>
      </w:r>
      <w:r>
        <w:rPr>
          <w:spacing w:val="-1"/>
        </w:rPr>
        <w:t xml:space="preserve"> </w:t>
      </w:r>
      <w:r>
        <w:t>—&gt;</w:t>
      </w:r>
      <w:r>
        <w:tab/>
      </w:r>
      <w:r>
        <w:tab/>
      </w:r>
      <w:r>
        <w:rPr>
          <w:u w:val="thick"/>
        </w:rPr>
        <w:t xml:space="preserve"> </w:t>
      </w:r>
      <w:r>
        <w:rPr>
          <w:u w:val="thick"/>
        </w:rPr>
        <w:tab/>
      </w:r>
      <w:r>
        <w:t xml:space="preserve"> ευτυχής</w:t>
      </w:r>
      <w:r>
        <w:rPr>
          <w:spacing w:val="-2"/>
        </w:rPr>
        <w:t xml:space="preserve"> </w:t>
      </w:r>
      <w:r>
        <w:t>—&gt;</w:t>
      </w:r>
      <w:r>
        <w:tab/>
      </w:r>
      <w:r>
        <w:tab/>
      </w:r>
      <w:r>
        <w:rPr>
          <w:u w:val="thick"/>
        </w:rPr>
        <w:t xml:space="preserve"> </w:t>
      </w:r>
      <w:r>
        <w:rPr>
          <w:u w:val="thick"/>
        </w:rPr>
        <w:tab/>
      </w:r>
      <w:r>
        <w:t xml:space="preserve"> διαρκής</w:t>
      </w:r>
      <w:r>
        <w:rPr>
          <w:spacing w:val="-2"/>
        </w:rPr>
        <w:t xml:space="preserve"> </w:t>
      </w:r>
      <w:r>
        <w:t>—&gt;</w:t>
      </w:r>
      <w:r>
        <w:tab/>
      </w:r>
      <w:r>
        <w:tab/>
      </w:r>
      <w:r>
        <w:rPr>
          <w:u w:val="thick"/>
        </w:rPr>
        <w:t xml:space="preserve"> </w:t>
      </w:r>
      <w:r>
        <w:rPr>
          <w:u w:val="thick"/>
        </w:rPr>
        <w:tab/>
      </w:r>
      <w:r>
        <w:t xml:space="preserve"> συνεχής</w:t>
      </w:r>
      <w:r>
        <w:rPr>
          <w:spacing w:val="-2"/>
        </w:rPr>
        <w:t xml:space="preserve"> </w:t>
      </w:r>
      <w:r>
        <w:t>—&gt;</w:t>
      </w:r>
      <w:r>
        <w:tab/>
      </w:r>
      <w:r>
        <w:tab/>
      </w:r>
      <w:r>
        <w:rPr>
          <w:u w:val="thick"/>
        </w:rPr>
        <w:t xml:space="preserve"> </w:t>
      </w:r>
      <w:r>
        <w:rPr>
          <w:u w:val="thick"/>
        </w:rPr>
        <w:tab/>
      </w:r>
      <w:r>
        <w:t xml:space="preserve"> ακριβ</w:t>
      </w:r>
      <w:r>
        <w:t>ής</w:t>
      </w:r>
      <w:r>
        <w:rPr>
          <w:spacing w:val="-2"/>
        </w:rPr>
        <w:t xml:space="preserve"> </w:t>
      </w:r>
      <w:r>
        <w:t>—&gt;</w:t>
      </w:r>
      <w:r>
        <w:tab/>
      </w:r>
      <w:r>
        <w:tab/>
      </w:r>
      <w:r>
        <w:rPr>
          <w:u w:val="thick"/>
        </w:rPr>
        <w:t xml:space="preserve"> </w:t>
      </w:r>
      <w:r>
        <w:rPr>
          <w:u w:val="thick"/>
        </w:rPr>
        <w:tab/>
      </w:r>
      <w:r>
        <w:t xml:space="preserve"> επιτυχής</w:t>
      </w:r>
      <w:r>
        <w:rPr>
          <w:spacing w:val="-1"/>
        </w:rPr>
        <w:t xml:space="preserve"> </w:t>
      </w:r>
      <w:r>
        <w:t>—&gt;</w:t>
      </w:r>
      <w:r>
        <w:tab/>
      </w:r>
      <w:r>
        <w:tab/>
      </w:r>
      <w:r>
        <w:rPr>
          <w:u w:val="thick"/>
        </w:rPr>
        <w:t xml:space="preserve"> </w:t>
      </w:r>
      <w:r>
        <w:rPr>
          <w:u w:val="thick"/>
        </w:rPr>
        <w:tab/>
      </w:r>
      <w:r>
        <w:t xml:space="preserve"> εμφανής</w:t>
      </w:r>
      <w:r>
        <w:rPr>
          <w:spacing w:val="-1"/>
        </w:rPr>
        <w:t xml:space="preserve"> </w:t>
      </w:r>
      <w:r>
        <w:t>—&gt;</w:t>
      </w:r>
      <w:r>
        <w:tab/>
      </w:r>
      <w:r>
        <w:tab/>
      </w:r>
      <w:r>
        <w:rPr>
          <w:u w:val="thick"/>
        </w:rPr>
        <w:t xml:space="preserve"> </w:t>
      </w:r>
      <w:r>
        <w:rPr>
          <w:u w:val="thick"/>
        </w:rPr>
        <w:tab/>
      </w:r>
      <w:r>
        <w:t xml:space="preserve"> παταγώδης</w:t>
      </w:r>
      <w:r>
        <w:rPr>
          <w:spacing w:val="-3"/>
        </w:rPr>
        <w:t xml:space="preserve"> </w:t>
      </w:r>
      <w:r>
        <w:t>—&gt;</w:t>
      </w:r>
      <w:r>
        <w:tab/>
      </w:r>
      <w:r>
        <w:tab/>
      </w:r>
      <w:r>
        <w:rPr>
          <w:u w:val="thick"/>
        </w:rPr>
        <w:t xml:space="preserve"> </w:t>
      </w:r>
      <w:r>
        <w:rPr>
          <w:u w:val="thick"/>
        </w:rPr>
        <w:tab/>
      </w:r>
      <w:r>
        <w:t xml:space="preserve"> στοιχειώδης</w:t>
      </w:r>
      <w:r>
        <w:rPr>
          <w:spacing w:val="-7"/>
        </w:rPr>
        <w:t xml:space="preserve"> </w:t>
      </w:r>
      <w:r>
        <w:t>—&gt;</w:t>
      </w:r>
      <w:r>
        <w:tab/>
      </w:r>
      <w:r>
        <w:tab/>
      </w:r>
      <w:r>
        <w:rPr>
          <w:u w:val="thick"/>
        </w:rPr>
        <w:t xml:space="preserve"> </w:t>
      </w:r>
      <w:r>
        <w:rPr>
          <w:u w:val="thick"/>
        </w:rPr>
        <w:tab/>
      </w:r>
    </w:p>
    <w:p w14:paraId="6CAC81E3" w14:textId="77777777" w:rsidR="00304ACE" w:rsidRDefault="00304ACE">
      <w:pPr>
        <w:pStyle w:val="a3"/>
        <w:rPr>
          <w:sz w:val="20"/>
        </w:rPr>
      </w:pPr>
    </w:p>
    <w:p w14:paraId="30FFC8CB" w14:textId="77777777" w:rsidR="00304ACE" w:rsidRDefault="00304ACE">
      <w:pPr>
        <w:pStyle w:val="a3"/>
        <w:rPr>
          <w:sz w:val="20"/>
        </w:rPr>
      </w:pPr>
    </w:p>
    <w:p w14:paraId="5FC6D9CD" w14:textId="77777777" w:rsidR="00304ACE" w:rsidRDefault="00304ACE">
      <w:pPr>
        <w:pStyle w:val="a3"/>
        <w:spacing w:before="13"/>
        <w:rPr>
          <w:sz w:val="15"/>
        </w:rPr>
      </w:pPr>
    </w:p>
    <w:p w14:paraId="6A9E874E" w14:textId="77777777" w:rsidR="00304ACE" w:rsidRDefault="005A1096">
      <w:pPr>
        <w:pStyle w:val="a4"/>
        <w:numPr>
          <w:ilvl w:val="0"/>
          <w:numId w:val="2"/>
        </w:numPr>
        <w:tabs>
          <w:tab w:val="left" w:pos="507"/>
        </w:tabs>
        <w:spacing w:before="103"/>
        <w:ind w:left="506" w:hanging="355"/>
        <w:rPr>
          <w:b/>
          <w:i/>
          <w:sz w:val="25"/>
        </w:rPr>
      </w:pPr>
      <w:r>
        <w:rPr>
          <w:b/>
          <w:i/>
          <w:sz w:val="25"/>
        </w:rPr>
        <w:t>Γράψε</w:t>
      </w:r>
      <w:r>
        <w:rPr>
          <w:b/>
          <w:i/>
          <w:spacing w:val="-15"/>
          <w:sz w:val="25"/>
        </w:rPr>
        <w:t xml:space="preserve"> </w:t>
      </w:r>
      <w:r>
        <w:rPr>
          <w:b/>
          <w:i/>
          <w:sz w:val="25"/>
        </w:rPr>
        <w:t>το</w:t>
      </w:r>
      <w:r>
        <w:rPr>
          <w:b/>
          <w:i/>
          <w:spacing w:val="-13"/>
          <w:sz w:val="25"/>
        </w:rPr>
        <w:t xml:space="preserve"> </w:t>
      </w:r>
      <w:r>
        <w:rPr>
          <w:b/>
          <w:i/>
          <w:sz w:val="25"/>
        </w:rPr>
        <w:t>αντίθετο</w:t>
      </w:r>
      <w:r>
        <w:rPr>
          <w:b/>
          <w:i/>
          <w:spacing w:val="-13"/>
          <w:sz w:val="25"/>
        </w:rPr>
        <w:t xml:space="preserve"> </w:t>
      </w:r>
      <w:r>
        <w:rPr>
          <w:b/>
          <w:i/>
          <w:sz w:val="25"/>
        </w:rPr>
        <w:t>για</w:t>
      </w:r>
      <w:r>
        <w:rPr>
          <w:b/>
          <w:i/>
          <w:spacing w:val="-13"/>
          <w:sz w:val="25"/>
        </w:rPr>
        <w:t xml:space="preserve"> </w:t>
      </w:r>
      <w:r>
        <w:rPr>
          <w:b/>
          <w:i/>
          <w:sz w:val="25"/>
        </w:rPr>
        <w:t>καθένα</w:t>
      </w:r>
      <w:r>
        <w:rPr>
          <w:b/>
          <w:i/>
          <w:spacing w:val="-14"/>
          <w:sz w:val="25"/>
        </w:rPr>
        <w:t xml:space="preserve"> </w:t>
      </w:r>
      <w:r>
        <w:rPr>
          <w:b/>
          <w:i/>
          <w:sz w:val="25"/>
        </w:rPr>
        <w:t>από</w:t>
      </w:r>
      <w:r>
        <w:rPr>
          <w:b/>
          <w:i/>
          <w:spacing w:val="-12"/>
          <w:sz w:val="25"/>
        </w:rPr>
        <w:t xml:space="preserve"> </w:t>
      </w:r>
      <w:r>
        <w:rPr>
          <w:b/>
          <w:i/>
          <w:sz w:val="25"/>
        </w:rPr>
        <w:t>τα</w:t>
      </w:r>
      <w:r>
        <w:rPr>
          <w:b/>
          <w:i/>
          <w:spacing w:val="-13"/>
          <w:sz w:val="25"/>
        </w:rPr>
        <w:t xml:space="preserve"> </w:t>
      </w:r>
      <w:r>
        <w:rPr>
          <w:b/>
          <w:i/>
          <w:sz w:val="25"/>
        </w:rPr>
        <w:t>παρακάτω</w:t>
      </w:r>
      <w:r>
        <w:rPr>
          <w:b/>
          <w:i/>
          <w:spacing w:val="-14"/>
          <w:sz w:val="25"/>
        </w:rPr>
        <w:t xml:space="preserve"> </w:t>
      </w:r>
      <w:r>
        <w:rPr>
          <w:b/>
          <w:i/>
          <w:sz w:val="25"/>
        </w:rPr>
        <w:t>επιρρήματα:</w:t>
      </w:r>
    </w:p>
    <w:p w14:paraId="5EB9A283" w14:textId="77777777" w:rsidR="00304ACE" w:rsidRDefault="00304ACE">
      <w:pPr>
        <w:pStyle w:val="a3"/>
        <w:spacing w:before="1"/>
        <w:rPr>
          <w:b/>
          <w:i/>
          <w:sz w:val="20"/>
        </w:rPr>
      </w:pPr>
    </w:p>
    <w:tbl>
      <w:tblPr>
        <w:tblStyle w:val="TableNormal"/>
        <w:tblW w:w="0" w:type="auto"/>
        <w:tblInd w:w="110" w:type="dxa"/>
        <w:tblLayout w:type="fixed"/>
        <w:tblLook w:val="01E0" w:firstRow="1" w:lastRow="1" w:firstColumn="1" w:lastColumn="1" w:noHBand="0" w:noVBand="0"/>
      </w:tblPr>
      <w:tblGrid>
        <w:gridCol w:w="1377"/>
        <w:gridCol w:w="3239"/>
      </w:tblGrid>
      <w:tr w:rsidR="00304ACE" w14:paraId="077F1193" w14:textId="77777777">
        <w:trPr>
          <w:trHeight w:val="374"/>
        </w:trPr>
        <w:tc>
          <w:tcPr>
            <w:tcW w:w="1377" w:type="dxa"/>
          </w:tcPr>
          <w:p w14:paraId="129C5A01" w14:textId="77777777" w:rsidR="00304ACE" w:rsidRDefault="005A1096">
            <w:pPr>
              <w:pStyle w:val="TableParagraph"/>
              <w:ind w:left="50"/>
              <w:rPr>
                <w:sz w:val="24"/>
              </w:rPr>
            </w:pPr>
            <w:r>
              <w:rPr>
                <w:sz w:val="24"/>
              </w:rPr>
              <w:t>ευτυχώς</w:t>
            </w:r>
          </w:p>
        </w:tc>
        <w:tc>
          <w:tcPr>
            <w:tcW w:w="3239" w:type="dxa"/>
          </w:tcPr>
          <w:p w14:paraId="133586BF" w14:textId="77777777" w:rsidR="00304ACE" w:rsidRDefault="005A1096">
            <w:pPr>
              <w:pStyle w:val="TableParagraph"/>
              <w:tabs>
                <w:tab w:val="left" w:pos="3078"/>
              </w:tabs>
              <w:spacing w:before="40"/>
              <w:ind w:right="48"/>
              <w:jc w:val="right"/>
              <w:rPr>
                <w:rFonts w:ascii="Times New Roman"/>
                <w:sz w:val="24"/>
              </w:rPr>
            </w:pPr>
            <w:r>
              <w:rPr>
                <w:rFonts w:ascii="Times New Roman"/>
                <w:sz w:val="24"/>
                <w:u w:val="thick"/>
              </w:rPr>
              <w:t xml:space="preserve"> </w:t>
            </w:r>
            <w:r>
              <w:rPr>
                <w:rFonts w:ascii="Times New Roman"/>
                <w:sz w:val="24"/>
                <w:u w:val="thick"/>
              </w:rPr>
              <w:tab/>
            </w:r>
          </w:p>
        </w:tc>
      </w:tr>
      <w:tr w:rsidR="00304ACE" w14:paraId="25F5C523" w14:textId="77777777">
        <w:trPr>
          <w:trHeight w:val="415"/>
        </w:trPr>
        <w:tc>
          <w:tcPr>
            <w:tcW w:w="1377" w:type="dxa"/>
          </w:tcPr>
          <w:p w14:paraId="30D1F31E" w14:textId="77777777" w:rsidR="00304ACE" w:rsidRDefault="005A1096">
            <w:pPr>
              <w:pStyle w:val="TableParagraph"/>
              <w:spacing w:before="40"/>
              <w:ind w:left="50"/>
              <w:rPr>
                <w:sz w:val="24"/>
              </w:rPr>
            </w:pPr>
            <w:r>
              <w:rPr>
                <w:sz w:val="24"/>
              </w:rPr>
              <w:t>ωραία</w:t>
            </w:r>
          </w:p>
        </w:tc>
        <w:tc>
          <w:tcPr>
            <w:tcW w:w="3239" w:type="dxa"/>
          </w:tcPr>
          <w:p w14:paraId="0168A104" w14:textId="77777777" w:rsidR="00304ACE" w:rsidRDefault="005A1096">
            <w:pPr>
              <w:pStyle w:val="TableParagraph"/>
              <w:tabs>
                <w:tab w:val="left" w:pos="3078"/>
              </w:tabs>
              <w:spacing w:before="81"/>
              <w:ind w:right="48"/>
              <w:jc w:val="right"/>
              <w:rPr>
                <w:rFonts w:ascii="Times New Roman"/>
                <w:sz w:val="24"/>
              </w:rPr>
            </w:pPr>
            <w:r>
              <w:rPr>
                <w:rFonts w:ascii="Times New Roman"/>
                <w:sz w:val="24"/>
                <w:u w:val="thick"/>
              </w:rPr>
              <w:t xml:space="preserve"> </w:t>
            </w:r>
            <w:r>
              <w:rPr>
                <w:rFonts w:ascii="Times New Roman"/>
                <w:sz w:val="24"/>
                <w:u w:val="thick"/>
              </w:rPr>
              <w:tab/>
            </w:r>
          </w:p>
        </w:tc>
      </w:tr>
      <w:tr w:rsidR="00304ACE" w14:paraId="5F8B4C75" w14:textId="77777777">
        <w:trPr>
          <w:trHeight w:val="413"/>
        </w:trPr>
        <w:tc>
          <w:tcPr>
            <w:tcW w:w="1377" w:type="dxa"/>
          </w:tcPr>
          <w:p w14:paraId="60988969" w14:textId="77777777" w:rsidR="00304ACE" w:rsidRDefault="005A1096">
            <w:pPr>
              <w:pStyle w:val="TableParagraph"/>
              <w:spacing w:before="40"/>
              <w:ind w:left="50"/>
              <w:rPr>
                <w:sz w:val="24"/>
              </w:rPr>
            </w:pPr>
            <w:r>
              <w:rPr>
                <w:sz w:val="24"/>
              </w:rPr>
              <w:t>μέσα</w:t>
            </w:r>
          </w:p>
        </w:tc>
        <w:tc>
          <w:tcPr>
            <w:tcW w:w="3239" w:type="dxa"/>
          </w:tcPr>
          <w:p w14:paraId="56DC613D" w14:textId="77777777" w:rsidR="00304ACE" w:rsidRDefault="005A1096">
            <w:pPr>
              <w:pStyle w:val="TableParagraph"/>
              <w:tabs>
                <w:tab w:val="left" w:pos="3078"/>
              </w:tabs>
              <w:spacing w:before="81"/>
              <w:ind w:right="48"/>
              <w:jc w:val="right"/>
              <w:rPr>
                <w:rFonts w:ascii="Times New Roman"/>
                <w:sz w:val="24"/>
              </w:rPr>
            </w:pPr>
            <w:r>
              <w:rPr>
                <w:rFonts w:ascii="Times New Roman"/>
                <w:sz w:val="24"/>
                <w:u w:val="thick"/>
              </w:rPr>
              <w:t xml:space="preserve"> </w:t>
            </w:r>
            <w:r>
              <w:rPr>
                <w:rFonts w:ascii="Times New Roman"/>
                <w:sz w:val="24"/>
                <w:u w:val="thick"/>
              </w:rPr>
              <w:tab/>
            </w:r>
          </w:p>
        </w:tc>
      </w:tr>
      <w:tr w:rsidR="00304ACE" w14:paraId="1B7261FF" w14:textId="77777777">
        <w:trPr>
          <w:trHeight w:val="414"/>
        </w:trPr>
        <w:tc>
          <w:tcPr>
            <w:tcW w:w="1377" w:type="dxa"/>
          </w:tcPr>
          <w:p w14:paraId="7E010289" w14:textId="77777777" w:rsidR="00304ACE" w:rsidRDefault="005A1096">
            <w:pPr>
              <w:pStyle w:val="TableParagraph"/>
              <w:spacing w:before="39"/>
              <w:ind w:left="50"/>
              <w:rPr>
                <w:sz w:val="24"/>
              </w:rPr>
            </w:pPr>
            <w:r>
              <w:rPr>
                <w:sz w:val="24"/>
              </w:rPr>
              <w:t>επιτυχώς</w:t>
            </w:r>
          </w:p>
        </w:tc>
        <w:tc>
          <w:tcPr>
            <w:tcW w:w="3239" w:type="dxa"/>
          </w:tcPr>
          <w:p w14:paraId="07CB4067" w14:textId="77777777" w:rsidR="00304ACE" w:rsidRDefault="005A1096">
            <w:pPr>
              <w:pStyle w:val="TableParagraph"/>
              <w:tabs>
                <w:tab w:val="left" w:pos="3078"/>
              </w:tabs>
              <w:spacing w:before="79"/>
              <w:ind w:right="48"/>
              <w:jc w:val="right"/>
              <w:rPr>
                <w:rFonts w:ascii="Times New Roman"/>
                <w:sz w:val="24"/>
              </w:rPr>
            </w:pPr>
            <w:r>
              <w:rPr>
                <w:rFonts w:ascii="Times New Roman"/>
                <w:sz w:val="24"/>
                <w:u w:val="thick"/>
              </w:rPr>
              <w:t xml:space="preserve"> </w:t>
            </w:r>
            <w:r>
              <w:rPr>
                <w:rFonts w:ascii="Times New Roman"/>
                <w:sz w:val="24"/>
                <w:u w:val="thick"/>
              </w:rPr>
              <w:tab/>
            </w:r>
          </w:p>
        </w:tc>
      </w:tr>
      <w:tr w:rsidR="00304ACE" w14:paraId="53D74FA4" w14:textId="77777777">
        <w:trPr>
          <w:trHeight w:val="415"/>
        </w:trPr>
        <w:tc>
          <w:tcPr>
            <w:tcW w:w="1377" w:type="dxa"/>
          </w:tcPr>
          <w:p w14:paraId="0E263E6B" w14:textId="77777777" w:rsidR="00304ACE" w:rsidRDefault="005A1096">
            <w:pPr>
              <w:pStyle w:val="TableParagraph"/>
              <w:spacing w:before="40"/>
              <w:ind w:left="50"/>
              <w:rPr>
                <w:sz w:val="24"/>
              </w:rPr>
            </w:pPr>
            <w:r>
              <w:rPr>
                <w:sz w:val="24"/>
              </w:rPr>
              <w:t>πουθενά</w:t>
            </w:r>
          </w:p>
        </w:tc>
        <w:tc>
          <w:tcPr>
            <w:tcW w:w="3239" w:type="dxa"/>
          </w:tcPr>
          <w:p w14:paraId="6C354CFC" w14:textId="77777777" w:rsidR="00304ACE" w:rsidRDefault="005A1096">
            <w:pPr>
              <w:pStyle w:val="TableParagraph"/>
              <w:tabs>
                <w:tab w:val="left" w:pos="3078"/>
              </w:tabs>
              <w:spacing w:before="81"/>
              <w:ind w:right="48"/>
              <w:jc w:val="right"/>
              <w:rPr>
                <w:rFonts w:ascii="Times New Roman"/>
                <w:sz w:val="24"/>
              </w:rPr>
            </w:pPr>
            <w:r>
              <w:rPr>
                <w:rFonts w:ascii="Times New Roman"/>
                <w:sz w:val="24"/>
                <w:u w:val="thick"/>
              </w:rPr>
              <w:t xml:space="preserve"> </w:t>
            </w:r>
            <w:r>
              <w:rPr>
                <w:rFonts w:ascii="Times New Roman"/>
                <w:sz w:val="24"/>
                <w:u w:val="thick"/>
              </w:rPr>
              <w:tab/>
            </w:r>
          </w:p>
        </w:tc>
      </w:tr>
      <w:tr w:rsidR="00304ACE" w14:paraId="6258BEC1" w14:textId="77777777">
        <w:trPr>
          <w:trHeight w:val="414"/>
        </w:trPr>
        <w:tc>
          <w:tcPr>
            <w:tcW w:w="1377" w:type="dxa"/>
          </w:tcPr>
          <w:p w14:paraId="0617163B" w14:textId="77777777" w:rsidR="00304ACE" w:rsidRDefault="005A1096">
            <w:pPr>
              <w:pStyle w:val="TableParagraph"/>
              <w:spacing w:before="40"/>
              <w:ind w:left="50"/>
              <w:rPr>
                <w:sz w:val="24"/>
              </w:rPr>
            </w:pPr>
            <w:r>
              <w:rPr>
                <w:sz w:val="24"/>
              </w:rPr>
              <w:t>μαζί</w:t>
            </w:r>
          </w:p>
        </w:tc>
        <w:tc>
          <w:tcPr>
            <w:tcW w:w="3239" w:type="dxa"/>
          </w:tcPr>
          <w:p w14:paraId="3EBC8C22" w14:textId="77777777" w:rsidR="00304ACE" w:rsidRDefault="005A1096">
            <w:pPr>
              <w:pStyle w:val="TableParagraph"/>
              <w:tabs>
                <w:tab w:val="left" w:pos="3078"/>
              </w:tabs>
              <w:spacing w:before="81"/>
              <w:ind w:right="48"/>
              <w:jc w:val="right"/>
              <w:rPr>
                <w:rFonts w:ascii="Times New Roman"/>
                <w:sz w:val="24"/>
              </w:rPr>
            </w:pPr>
            <w:r>
              <w:rPr>
                <w:rFonts w:ascii="Times New Roman"/>
                <w:sz w:val="24"/>
                <w:u w:val="thick"/>
              </w:rPr>
              <w:t xml:space="preserve"> </w:t>
            </w:r>
            <w:r>
              <w:rPr>
                <w:rFonts w:ascii="Times New Roman"/>
                <w:sz w:val="24"/>
                <w:u w:val="thick"/>
              </w:rPr>
              <w:tab/>
            </w:r>
          </w:p>
        </w:tc>
      </w:tr>
      <w:tr w:rsidR="00304ACE" w14:paraId="39FA00CA" w14:textId="77777777">
        <w:trPr>
          <w:trHeight w:val="414"/>
        </w:trPr>
        <w:tc>
          <w:tcPr>
            <w:tcW w:w="1377" w:type="dxa"/>
          </w:tcPr>
          <w:p w14:paraId="019ADA1E" w14:textId="77777777" w:rsidR="00304ACE" w:rsidRDefault="005A1096">
            <w:pPr>
              <w:pStyle w:val="TableParagraph"/>
              <w:spacing w:before="39"/>
              <w:ind w:left="50"/>
              <w:rPr>
                <w:sz w:val="24"/>
              </w:rPr>
            </w:pPr>
            <w:r>
              <w:rPr>
                <w:sz w:val="24"/>
              </w:rPr>
              <w:t>αριστερά</w:t>
            </w:r>
          </w:p>
        </w:tc>
        <w:tc>
          <w:tcPr>
            <w:tcW w:w="3239" w:type="dxa"/>
          </w:tcPr>
          <w:p w14:paraId="2CAE68DF" w14:textId="77777777" w:rsidR="00304ACE" w:rsidRDefault="005A1096">
            <w:pPr>
              <w:pStyle w:val="TableParagraph"/>
              <w:tabs>
                <w:tab w:val="left" w:pos="3078"/>
              </w:tabs>
              <w:spacing w:before="80"/>
              <w:ind w:right="48"/>
              <w:jc w:val="right"/>
              <w:rPr>
                <w:rFonts w:ascii="Times New Roman"/>
                <w:sz w:val="24"/>
              </w:rPr>
            </w:pPr>
            <w:r>
              <w:rPr>
                <w:rFonts w:ascii="Times New Roman"/>
                <w:sz w:val="24"/>
                <w:u w:val="thick"/>
              </w:rPr>
              <w:t xml:space="preserve"> </w:t>
            </w:r>
            <w:r>
              <w:rPr>
                <w:rFonts w:ascii="Times New Roman"/>
                <w:sz w:val="24"/>
                <w:u w:val="thick"/>
              </w:rPr>
              <w:tab/>
            </w:r>
          </w:p>
        </w:tc>
      </w:tr>
      <w:tr w:rsidR="00304ACE" w14:paraId="2E03495E" w14:textId="77777777">
        <w:trPr>
          <w:trHeight w:val="374"/>
        </w:trPr>
        <w:tc>
          <w:tcPr>
            <w:tcW w:w="1377" w:type="dxa"/>
          </w:tcPr>
          <w:p w14:paraId="46FD1931" w14:textId="77777777" w:rsidR="00304ACE" w:rsidRDefault="005A1096">
            <w:pPr>
              <w:pStyle w:val="TableParagraph"/>
              <w:spacing w:before="40" w:line="314" w:lineRule="exact"/>
              <w:ind w:left="50"/>
              <w:rPr>
                <w:sz w:val="24"/>
              </w:rPr>
            </w:pPr>
            <w:r>
              <w:rPr>
                <w:sz w:val="24"/>
              </w:rPr>
              <w:t>προσεκτικά</w:t>
            </w:r>
          </w:p>
        </w:tc>
        <w:tc>
          <w:tcPr>
            <w:tcW w:w="3239" w:type="dxa"/>
          </w:tcPr>
          <w:p w14:paraId="76BC39D3" w14:textId="77777777" w:rsidR="00304ACE" w:rsidRDefault="005A1096">
            <w:pPr>
              <w:pStyle w:val="TableParagraph"/>
              <w:tabs>
                <w:tab w:val="left" w:pos="3078"/>
              </w:tabs>
              <w:spacing w:before="81" w:line="274" w:lineRule="exact"/>
              <w:ind w:right="48"/>
              <w:jc w:val="right"/>
              <w:rPr>
                <w:rFonts w:ascii="Times New Roman"/>
                <w:sz w:val="24"/>
              </w:rPr>
            </w:pPr>
            <w:r>
              <w:rPr>
                <w:rFonts w:ascii="Times New Roman"/>
                <w:sz w:val="24"/>
                <w:u w:val="thick"/>
              </w:rPr>
              <w:t xml:space="preserve"> </w:t>
            </w:r>
            <w:r>
              <w:rPr>
                <w:rFonts w:ascii="Times New Roman"/>
                <w:sz w:val="24"/>
                <w:u w:val="thick"/>
              </w:rPr>
              <w:tab/>
            </w:r>
          </w:p>
        </w:tc>
      </w:tr>
    </w:tbl>
    <w:p w14:paraId="4F225C69" w14:textId="77777777" w:rsidR="00304ACE" w:rsidRDefault="00304ACE">
      <w:pPr>
        <w:spacing w:line="274" w:lineRule="exact"/>
        <w:jc w:val="right"/>
        <w:rPr>
          <w:rFonts w:ascii="Times New Roman"/>
          <w:sz w:val="24"/>
        </w:rPr>
        <w:sectPr w:rsidR="00304ACE">
          <w:pgSz w:w="11910" w:h="16840"/>
          <w:pgMar w:top="1140" w:right="1020" w:bottom="620" w:left="980" w:header="574" w:footer="430" w:gutter="0"/>
          <w:cols w:space="720"/>
        </w:sectPr>
      </w:pPr>
    </w:p>
    <w:p w14:paraId="744009FF" w14:textId="77777777" w:rsidR="00304ACE" w:rsidRDefault="005A1096">
      <w:pPr>
        <w:pStyle w:val="a4"/>
        <w:numPr>
          <w:ilvl w:val="0"/>
          <w:numId w:val="2"/>
        </w:numPr>
        <w:tabs>
          <w:tab w:val="left" w:pos="543"/>
        </w:tabs>
        <w:spacing w:before="101" w:line="232" w:lineRule="auto"/>
        <w:ind w:right="117" w:firstLine="0"/>
        <w:rPr>
          <w:b/>
          <w:i/>
          <w:sz w:val="25"/>
        </w:rPr>
      </w:pPr>
      <w:r>
        <w:rPr>
          <w:b/>
          <w:i/>
          <w:sz w:val="25"/>
        </w:rPr>
        <w:lastRenderedPageBreak/>
        <w:t>Βρες τα επιρρήματα του κειμένου και τοποθέτησέ τα στην κατάλληλη στήλη του πίνακα που</w:t>
      </w:r>
      <w:r>
        <w:rPr>
          <w:b/>
          <w:i/>
          <w:spacing w:val="-14"/>
          <w:sz w:val="25"/>
        </w:rPr>
        <w:t xml:space="preserve"> </w:t>
      </w:r>
      <w:r>
        <w:rPr>
          <w:b/>
          <w:i/>
          <w:sz w:val="25"/>
        </w:rPr>
        <w:t>ακολουθεί:</w:t>
      </w:r>
    </w:p>
    <w:p w14:paraId="57CC8461" w14:textId="77777777" w:rsidR="00304ACE" w:rsidRDefault="005A1096">
      <w:pPr>
        <w:pStyle w:val="a3"/>
        <w:spacing w:before="278"/>
        <w:ind w:left="152" w:right="112" w:firstLine="72"/>
        <w:jc w:val="both"/>
      </w:pPr>
      <w:r>
        <w:t>Υπήρχε μια καλύβα χαμηλά στον κάμπο, δίπλα από τα χωράφια που πέρασε, κι εκεί βρήκε καταφύγιο αργά τη νύχτα. Μπροστά στην πόρτα έστεκαν άκαμπτα τρεις μουριές, που εξαιτίας τους σκοτείνιαζε εντελώς η καλύβα εσωτερικά. Το μουγκρητό του ανέμου ακουγόταν μακρι</w:t>
      </w:r>
      <w:r>
        <w:t>ά, άγρια. Φυσούσε μέσα στα φυλλώματα κι έμοιαζε με απαίσιο θρήνο. Κοίταξε δεξιά κι αριστερά, αν τον έβλεπε κανείς, και προχώρησε με προφύλαξη στην καλύβα.</w:t>
      </w:r>
      <w:r>
        <w:rPr>
          <w:spacing w:val="-9"/>
        </w:rPr>
        <w:t xml:space="preserve"> </w:t>
      </w:r>
      <w:r>
        <w:t>Ανάμεσα</w:t>
      </w:r>
      <w:r>
        <w:rPr>
          <w:spacing w:val="-11"/>
        </w:rPr>
        <w:t xml:space="preserve"> </w:t>
      </w:r>
      <w:r>
        <w:t>στις</w:t>
      </w:r>
      <w:r>
        <w:rPr>
          <w:spacing w:val="-13"/>
        </w:rPr>
        <w:t xml:space="preserve"> </w:t>
      </w:r>
      <w:r>
        <w:t>σκιές</w:t>
      </w:r>
      <w:r>
        <w:rPr>
          <w:spacing w:val="-10"/>
        </w:rPr>
        <w:t xml:space="preserve"> </w:t>
      </w:r>
      <w:r>
        <w:t>που</w:t>
      </w:r>
      <w:r>
        <w:rPr>
          <w:spacing w:val="-12"/>
        </w:rPr>
        <w:t xml:space="preserve"> </w:t>
      </w:r>
      <w:r>
        <w:t>έπεφταν</w:t>
      </w:r>
      <w:r>
        <w:rPr>
          <w:spacing w:val="-8"/>
        </w:rPr>
        <w:t xml:space="preserve"> </w:t>
      </w:r>
      <w:r>
        <w:t>κάτω,</w:t>
      </w:r>
      <w:r>
        <w:rPr>
          <w:spacing w:val="-9"/>
        </w:rPr>
        <w:t xml:space="preserve"> </w:t>
      </w:r>
      <w:r>
        <w:t>παντού</w:t>
      </w:r>
      <w:r>
        <w:rPr>
          <w:spacing w:val="-11"/>
        </w:rPr>
        <w:t xml:space="preserve"> </w:t>
      </w:r>
      <w:r>
        <w:t>σε</w:t>
      </w:r>
      <w:r>
        <w:rPr>
          <w:spacing w:val="-11"/>
        </w:rPr>
        <w:t xml:space="preserve"> </w:t>
      </w:r>
      <w:r>
        <w:t>όλο</w:t>
      </w:r>
      <w:r>
        <w:rPr>
          <w:spacing w:val="-9"/>
        </w:rPr>
        <w:t xml:space="preserve"> </w:t>
      </w:r>
      <w:r>
        <w:t>το</w:t>
      </w:r>
      <w:r>
        <w:rPr>
          <w:spacing w:val="-8"/>
        </w:rPr>
        <w:t xml:space="preserve"> </w:t>
      </w:r>
      <w:r>
        <w:t>χώρο,</w:t>
      </w:r>
      <w:r>
        <w:rPr>
          <w:spacing w:val="-11"/>
        </w:rPr>
        <w:t xml:space="preserve"> </w:t>
      </w:r>
      <w:r>
        <w:t>ξεχώρισε</w:t>
      </w:r>
      <w:r>
        <w:rPr>
          <w:spacing w:val="-9"/>
        </w:rPr>
        <w:t xml:space="preserve"> </w:t>
      </w:r>
      <w:r>
        <w:t>κάτι</w:t>
      </w:r>
      <w:r>
        <w:rPr>
          <w:spacing w:val="-12"/>
        </w:rPr>
        <w:t xml:space="preserve"> </w:t>
      </w:r>
      <w:r>
        <w:t>που έμοιαζε</w:t>
      </w:r>
      <w:r>
        <w:rPr>
          <w:spacing w:val="-11"/>
        </w:rPr>
        <w:t xml:space="preserve"> </w:t>
      </w:r>
      <w:r>
        <w:t>με</w:t>
      </w:r>
      <w:r>
        <w:rPr>
          <w:spacing w:val="-11"/>
        </w:rPr>
        <w:t xml:space="preserve"> </w:t>
      </w:r>
      <w:r>
        <w:t>κρεβάτι.</w:t>
      </w:r>
      <w:r>
        <w:rPr>
          <w:spacing w:val="-11"/>
        </w:rPr>
        <w:t xml:space="preserve"> </w:t>
      </w:r>
      <w:r>
        <w:t>Ξάπλωσε</w:t>
      </w:r>
      <w:r>
        <w:rPr>
          <w:spacing w:val="-11"/>
        </w:rPr>
        <w:t xml:space="preserve"> </w:t>
      </w:r>
      <w:r>
        <w:t>πολύ</w:t>
      </w:r>
      <w:r>
        <w:rPr>
          <w:spacing w:val="-13"/>
        </w:rPr>
        <w:t xml:space="preserve"> </w:t>
      </w:r>
      <w:r>
        <w:t>κοντά</w:t>
      </w:r>
      <w:r>
        <w:rPr>
          <w:spacing w:val="-10"/>
        </w:rPr>
        <w:t xml:space="preserve"> </w:t>
      </w:r>
      <w:r>
        <w:t>στον</w:t>
      </w:r>
      <w:r>
        <w:rPr>
          <w:spacing w:val="-10"/>
        </w:rPr>
        <w:t xml:space="preserve"> </w:t>
      </w:r>
      <w:r>
        <w:t>τοίχο,</w:t>
      </w:r>
      <w:r>
        <w:rPr>
          <w:spacing w:val="-10"/>
        </w:rPr>
        <w:t xml:space="preserve"> </w:t>
      </w:r>
      <w:r>
        <w:t>αλλά</w:t>
      </w:r>
      <w:r>
        <w:rPr>
          <w:spacing w:val="-11"/>
        </w:rPr>
        <w:t xml:space="preserve"> </w:t>
      </w:r>
      <w:r>
        <w:t>ένα</w:t>
      </w:r>
      <w:r>
        <w:rPr>
          <w:spacing w:val="-13"/>
        </w:rPr>
        <w:t xml:space="preserve"> </w:t>
      </w:r>
      <w:r>
        <w:t>όραμα</w:t>
      </w:r>
      <w:r>
        <w:rPr>
          <w:spacing w:val="-11"/>
        </w:rPr>
        <w:t xml:space="preserve"> </w:t>
      </w:r>
      <w:r>
        <w:t>εμφανίστηκε</w:t>
      </w:r>
      <w:r>
        <w:rPr>
          <w:spacing w:val="-11"/>
        </w:rPr>
        <w:t xml:space="preserve"> </w:t>
      </w:r>
      <w:r>
        <w:t>μπροστά στα  μάτια  του.  Μέσα  στο  σκοτάδι,  σχεδόν  απέναντι   του,   είδε   εκείνα   τα   διάπλατα ανοιγμένα μάτια, να τον κοιτούν γυαλιστερά, ακίνητα και</w:t>
      </w:r>
      <w:r>
        <w:rPr>
          <w:spacing w:val="-11"/>
        </w:rPr>
        <w:t xml:space="preserve"> </w:t>
      </w:r>
      <w:r>
        <w:t>παγωμένα.</w:t>
      </w:r>
    </w:p>
    <w:p w14:paraId="5BFF6A1C" w14:textId="77777777" w:rsidR="00304ACE" w:rsidRDefault="00304ACE">
      <w:pPr>
        <w:pStyle w:val="a3"/>
        <w:spacing w:before="4"/>
        <w:rPr>
          <w:sz w:val="13"/>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6"/>
        <w:gridCol w:w="2765"/>
        <w:gridCol w:w="2768"/>
      </w:tblGrid>
      <w:tr w:rsidR="00304ACE" w14:paraId="57EC019F" w14:textId="77777777">
        <w:trPr>
          <w:trHeight w:val="333"/>
        </w:trPr>
        <w:tc>
          <w:tcPr>
            <w:tcW w:w="2766" w:type="dxa"/>
          </w:tcPr>
          <w:p w14:paraId="70968B16" w14:textId="77777777" w:rsidR="00304ACE" w:rsidRDefault="005A1096">
            <w:pPr>
              <w:pStyle w:val="TableParagraph"/>
              <w:spacing w:line="313" w:lineRule="exact"/>
              <w:ind w:left="981" w:right="970"/>
              <w:jc w:val="center"/>
              <w:rPr>
                <w:sz w:val="24"/>
              </w:rPr>
            </w:pPr>
            <w:r>
              <w:rPr>
                <w:sz w:val="24"/>
              </w:rPr>
              <w:t>Τοπικά</w:t>
            </w:r>
          </w:p>
        </w:tc>
        <w:tc>
          <w:tcPr>
            <w:tcW w:w="2765" w:type="dxa"/>
          </w:tcPr>
          <w:p w14:paraId="5A62BFCE" w14:textId="77777777" w:rsidR="00304ACE" w:rsidRDefault="005A1096">
            <w:pPr>
              <w:pStyle w:val="TableParagraph"/>
              <w:spacing w:line="313" w:lineRule="exact"/>
              <w:ind w:left="930" w:right="917"/>
              <w:jc w:val="center"/>
              <w:rPr>
                <w:sz w:val="24"/>
              </w:rPr>
            </w:pPr>
            <w:r>
              <w:rPr>
                <w:sz w:val="24"/>
              </w:rPr>
              <w:t>Χρονικά</w:t>
            </w:r>
          </w:p>
        </w:tc>
        <w:tc>
          <w:tcPr>
            <w:tcW w:w="2768" w:type="dxa"/>
          </w:tcPr>
          <w:p w14:paraId="19652292" w14:textId="77777777" w:rsidR="00304ACE" w:rsidRDefault="005A1096">
            <w:pPr>
              <w:pStyle w:val="TableParagraph"/>
              <w:spacing w:line="313" w:lineRule="exact"/>
              <w:ind w:left="921" w:right="906"/>
              <w:jc w:val="center"/>
              <w:rPr>
                <w:sz w:val="24"/>
              </w:rPr>
            </w:pPr>
            <w:r>
              <w:rPr>
                <w:sz w:val="24"/>
              </w:rPr>
              <w:t>Τροπ</w:t>
            </w:r>
            <w:r>
              <w:rPr>
                <w:sz w:val="24"/>
              </w:rPr>
              <w:t>ικά</w:t>
            </w:r>
          </w:p>
        </w:tc>
      </w:tr>
      <w:tr w:rsidR="00304ACE" w14:paraId="619FABA1" w14:textId="77777777">
        <w:trPr>
          <w:trHeight w:val="335"/>
        </w:trPr>
        <w:tc>
          <w:tcPr>
            <w:tcW w:w="2766" w:type="dxa"/>
          </w:tcPr>
          <w:p w14:paraId="14070EA6" w14:textId="77777777" w:rsidR="00304ACE" w:rsidRDefault="00304ACE">
            <w:pPr>
              <w:pStyle w:val="TableParagraph"/>
              <w:rPr>
                <w:rFonts w:ascii="Times New Roman"/>
              </w:rPr>
            </w:pPr>
          </w:p>
        </w:tc>
        <w:tc>
          <w:tcPr>
            <w:tcW w:w="2765" w:type="dxa"/>
          </w:tcPr>
          <w:p w14:paraId="6DC9C0A2" w14:textId="77777777" w:rsidR="00304ACE" w:rsidRDefault="00304ACE">
            <w:pPr>
              <w:pStyle w:val="TableParagraph"/>
              <w:rPr>
                <w:rFonts w:ascii="Times New Roman"/>
              </w:rPr>
            </w:pPr>
          </w:p>
        </w:tc>
        <w:tc>
          <w:tcPr>
            <w:tcW w:w="2768" w:type="dxa"/>
          </w:tcPr>
          <w:p w14:paraId="6FEFE7E2" w14:textId="77777777" w:rsidR="00304ACE" w:rsidRDefault="00304ACE">
            <w:pPr>
              <w:pStyle w:val="TableParagraph"/>
              <w:rPr>
                <w:rFonts w:ascii="Times New Roman"/>
              </w:rPr>
            </w:pPr>
          </w:p>
        </w:tc>
      </w:tr>
      <w:tr w:rsidR="00304ACE" w14:paraId="01053376" w14:textId="77777777">
        <w:trPr>
          <w:trHeight w:val="333"/>
        </w:trPr>
        <w:tc>
          <w:tcPr>
            <w:tcW w:w="2766" w:type="dxa"/>
          </w:tcPr>
          <w:p w14:paraId="45883A4C" w14:textId="77777777" w:rsidR="00304ACE" w:rsidRDefault="00304ACE">
            <w:pPr>
              <w:pStyle w:val="TableParagraph"/>
              <w:rPr>
                <w:rFonts w:ascii="Times New Roman"/>
              </w:rPr>
            </w:pPr>
          </w:p>
        </w:tc>
        <w:tc>
          <w:tcPr>
            <w:tcW w:w="2765" w:type="dxa"/>
          </w:tcPr>
          <w:p w14:paraId="16314449" w14:textId="77777777" w:rsidR="00304ACE" w:rsidRDefault="00304ACE">
            <w:pPr>
              <w:pStyle w:val="TableParagraph"/>
              <w:rPr>
                <w:rFonts w:ascii="Times New Roman"/>
              </w:rPr>
            </w:pPr>
          </w:p>
        </w:tc>
        <w:tc>
          <w:tcPr>
            <w:tcW w:w="2768" w:type="dxa"/>
          </w:tcPr>
          <w:p w14:paraId="7B1573B7" w14:textId="77777777" w:rsidR="00304ACE" w:rsidRDefault="00304ACE">
            <w:pPr>
              <w:pStyle w:val="TableParagraph"/>
              <w:rPr>
                <w:rFonts w:ascii="Times New Roman"/>
              </w:rPr>
            </w:pPr>
          </w:p>
        </w:tc>
      </w:tr>
      <w:tr w:rsidR="00304ACE" w14:paraId="30942FAD" w14:textId="77777777">
        <w:trPr>
          <w:trHeight w:val="335"/>
        </w:trPr>
        <w:tc>
          <w:tcPr>
            <w:tcW w:w="2766" w:type="dxa"/>
          </w:tcPr>
          <w:p w14:paraId="3F93F2A2" w14:textId="77777777" w:rsidR="00304ACE" w:rsidRDefault="00304ACE">
            <w:pPr>
              <w:pStyle w:val="TableParagraph"/>
              <w:rPr>
                <w:rFonts w:ascii="Times New Roman"/>
              </w:rPr>
            </w:pPr>
          </w:p>
        </w:tc>
        <w:tc>
          <w:tcPr>
            <w:tcW w:w="2765" w:type="dxa"/>
          </w:tcPr>
          <w:p w14:paraId="29D0169B" w14:textId="77777777" w:rsidR="00304ACE" w:rsidRDefault="00304ACE">
            <w:pPr>
              <w:pStyle w:val="TableParagraph"/>
              <w:rPr>
                <w:rFonts w:ascii="Times New Roman"/>
              </w:rPr>
            </w:pPr>
          </w:p>
        </w:tc>
        <w:tc>
          <w:tcPr>
            <w:tcW w:w="2768" w:type="dxa"/>
          </w:tcPr>
          <w:p w14:paraId="2F0010E0" w14:textId="77777777" w:rsidR="00304ACE" w:rsidRDefault="00304ACE">
            <w:pPr>
              <w:pStyle w:val="TableParagraph"/>
              <w:rPr>
                <w:rFonts w:ascii="Times New Roman"/>
              </w:rPr>
            </w:pPr>
          </w:p>
        </w:tc>
      </w:tr>
    </w:tbl>
    <w:p w14:paraId="3FF5D292" w14:textId="77777777" w:rsidR="00304ACE" w:rsidRDefault="00304ACE">
      <w:pPr>
        <w:rPr>
          <w:rFonts w:ascii="Times New Roman"/>
        </w:rPr>
        <w:sectPr w:rsidR="00304ACE">
          <w:pgSz w:w="11910" w:h="16840"/>
          <w:pgMar w:top="1140" w:right="1020" w:bottom="620" w:left="980" w:header="574" w:footer="430" w:gutter="0"/>
          <w:cols w:space="720"/>
        </w:sectPr>
      </w:pPr>
    </w:p>
    <w:p w14:paraId="45B765A6" w14:textId="1CF9C05B" w:rsidR="00304ACE" w:rsidRDefault="00304ACE" w:rsidP="00942183">
      <w:pPr>
        <w:pStyle w:val="1"/>
        <w:spacing w:before="104" w:line="240" w:lineRule="auto"/>
        <w:ind w:left="176"/>
      </w:pPr>
    </w:p>
    <w:sectPr w:rsidR="00304ACE">
      <w:pgSz w:w="11910" w:h="16840"/>
      <w:pgMar w:top="1140" w:right="1020" w:bottom="620" w:left="980" w:header="574"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92007" w14:textId="77777777" w:rsidR="005A1096" w:rsidRDefault="005A1096">
      <w:r>
        <w:separator/>
      </w:r>
    </w:p>
  </w:endnote>
  <w:endnote w:type="continuationSeparator" w:id="0">
    <w:p w14:paraId="70E7C584" w14:textId="77777777" w:rsidR="005A1096" w:rsidRDefault="005A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altName w:val="Comic Sans MS"/>
    <w:panose1 w:val="030F0702030302020204"/>
    <w:charset w:val="A1"/>
    <w:family w:val="script"/>
    <w:pitch w:val="variable"/>
    <w:sig w:usb0="00000287" w:usb1="00000013"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1EAB" w14:textId="77777777" w:rsidR="00304ACE" w:rsidRDefault="005A1096">
    <w:pPr>
      <w:pStyle w:val="a3"/>
      <w:spacing w:line="14" w:lineRule="auto"/>
      <w:rPr>
        <w:sz w:val="20"/>
      </w:rPr>
    </w:pPr>
    <w:r>
      <w:pict w14:anchorId="345C8412">
        <v:shapetype id="_x0000_t202" coordsize="21600,21600" o:spt="202" path="m,l,21600r21600,l21600,xe">
          <v:stroke joinstyle="miter"/>
          <v:path gradientshapeok="t" o:connecttype="rect"/>
        </v:shapetype>
        <v:shape id="_x0000_s2050" type="#_x0000_t202" style="position:absolute;margin-left:408.05pt;margin-top:809.4pt;width:99.05pt;height:12.9pt;z-index:-15848960;mso-position-horizontal-relative:page;mso-position-vertical-relative:page" filled="f" stroked="f">
          <v:textbox inset="0,0,0,0">
            <w:txbxContent>
              <w:p w14:paraId="02412C58" w14:textId="77777777" w:rsidR="00304ACE" w:rsidRDefault="005A1096">
                <w:pPr>
                  <w:spacing w:line="231" w:lineRule="exact"/>
                  <w:ind w:left="20"/>
                  <w:rPr>
                    <w:rFonts w:ascii="Calibri" w:hAnsi="Calibri"/>
                    <w:i/>
                    <w:sz w:val="20"/>
                  </w:rPr>
                </w:pPr>
                <w:r>
                  <w:rPr>
                    <w:rFonts w:ascii="Calibri" w:hAnsi="Calibri"/>
                    <w:i/>
                    <w:w w:val="90"/>
                    <w:sz w:val="20"/>
                  </w:rPr>
                  <w:t>Αποστόλης Αγγελόπουλος</w:t>
                </w:r>
              </w:p>
            </w:txbxContent>
          </v:textbox>
          <w10:wrap anchorx="page" anchory="page"/>
        </v:shape>
      </w:pict>
    </w:r>
    <w:r>
      <w:pict w14:anchorId="5C436B19">
        <v:shape id="_x0000_s2049" type="#_x0000_t202" style="position:absolute;margin-left:518.35pt;margin-top:809.4pt;width:24.25pt;height:12.9pt;z-index:-15848448;mso-position-horizontal-relative:page;mso-position-vertical-relative:page" filled="f" stroked="f">
          <v:textbox inset="0,0,0,0">
            <w:txbxContent>
              <w:p w14:paraId="00DF159A" w14:textId="77777777" w:rsidR="00304ACE" w:rsidRDefault="005A1096">
                <w:pPr>
                  <w:spacing w:line="231" w:lineRule="exact"/>
                  <w:ind w:left="20"/>
                  <w:rPr>
                    <w:rFonts w:ascii="Calibri"/>
                    <w:i/>
                    <w:sz w:val="20"/>
                  </w:rPr>
                </w:pPr>
                <w:r>
                  <w:rPr>
                    <w:rFonts w:ascii="Calibri"/>
                    <w:i/>
                    <w:sz w:val="20"/>
                  </w:rPr>
                  <w:t xml:space="preserve">~ </w:t>
                </w:r>
                <w:r>
                  <w:fldChar w:fldCharType="begin"/>
                </w:r>
                <w:r>
                  <w:rPr>
                    <w:rFonts w:ascii="Calibri"/>
                    <w:i/>
                    <w:sz w:val="20"/>
                  </w:rPr>
                  <w:instrText xml:space="preserve"> PAGE </w:instrText>
                </w:r>
                <w:r>
                  <w:fldChar w:fldCharType="separate"/>
                </w:r>
                <w:r>
                  <w:t>1</w:t>
                </w:r>
                <w:r>
                  <w:fldChar w:fldCharType="end"/>
                </w:r>
                <w:r>
                  <w:rPr>
                    <w:rFonts w:ascii="Calibri"/>
                    <w:i/>
                    <w:sz w:val="20"/>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EDA33" w14:textId="77777777" w:rsidR="005A1096" w:rsidRDefault="005A1096">
      <w:r>
        <w:separator/>
      </w:r>
    </w:p>
  </w:footnote>
  <w:footnote w:type="continuationSeparator" w:id="0">
    <w:p w14:paraId="674F2DFE" w14:textId="77777777" w:rsidR="005A1096" w:rsidRDefault="005A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7FF0" w14:textId="77777777" w:rsidR="00304ACE" w:rsidRDefault="005A1096">
    <w:pPr>
      <w:pStyle w:val="a3"/>
      <w:spacing w:line="14" w:lineRule="auto"/>
      <w:rPr>
        <w:sz w:val="20"/>
      </w:rPr>
    </w:pPr>
    <w:r>
      <w:pict w14:anchorId="6E0E443B">
        <v:shapetype id="_x0000_t202" coordsize="21600,21600" o:spt="202" path="m,l,21600r21600,l21600,xe">
          <v:stroke joinstyle="miter"/>
          <v:path gradientshapeok="t" o:connecttype="rect"/>
        </v:shapetype>
        <v:shape id="_x0000_s2051" type="#_x0000_t202" style="position:absolute;margin-left:55.65pt;margin-top:27.7pt;width:62.2pt;height:14.1pt;z-index:-15849472;mso-position-horizontal-relative:page;mso-position-vertical-relative:page" filled="f" stroked="f">
          <v:textbox inset="0,0,0,0">
            <w:txbxContent>
              <w:p w14:paraId="7BEF9ACB" w14:textId="77777777" w:rsidR="00304ACE" w:rsidRDefault="005A1096">
                <w:pPr>
                  <w:spacing w:line="254" w:lineRule="exact"/>
                  <w:ind w:left="20"/>
                  <w:rPr>
                    <w:rFonts w:ascii="Calibri" w:hAnsi="Calibri"/>
                    <w:i/>
                  </w:rPr>
                </w:pPr>
                <w:r>
                  <w:rPr>
                    <w:rFonts w:ascii="Calibri" w:hAnsi="Calibri"/>
                    <w:i/>
                    <w:w w:val="90"/>
                  </w:rPr>
                  <w:t>Τα επιρρήματα</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5808"/>
    <w:multiLevelType w:val="hybridMultilevel"/>
    <w:tmpl w:val="F8C8ADB0"/>
    <w:lvl w:ilvl="0" w:tplc="C96004FA">
      <w:start w:val="1"/>
      <w:numFmt w:val="decimal"/>
      <w:lvlText w:val="%1."/>
      <w:lvlJc w:val="left"/>
      <w:pPr>
        <w:ind w:left="152" w:hanging="433"/>
        <w:jc w:val="left"/>
      </w:pPr>
      <w:rPr>
        <w:rFonts w:ascii="Comic Sans MS" w:eastAsia="Comic Sans MS" w:hAnsi="Comic Sans MS" w:cs="Comic Sans MS" w:hint="default"/>
        <w:b/>
        <w:bCs/>
        <w:i/>
        <w:spacing w:val="-1"/>
        <w:w w:val="96"/>
        <w:sz w:val="25"/>
        <w:szCs w:val="25"/>
        <w:lang w:val="el-GR" w:eastAsia="en-US" w:bidi="ar-SA"/>
      </w:rPr>
    </w:lvl>
    <w:lvl w:ilvl="1" w:tplc="630C1E22">
      <w:numFmt w:val="bullet"/>
      <w:lvlText w:val="•"/>
      <w:lvlJc w:val="left"/>
      <w:pPr>
        <w:ind w:left="1134" w:hanging="433"/>
      </w:pPr>
      <w:rPr>
        <w:rFonts w:hint="default"/>
        <w:lang w:val="el-GR" w:eastAsia="en-US" w:bidi="ar-SA"/>
      </w:rPr>
    </w:lvl>
    <w:lvl w:ilvl="2" w:tplc="7E5E52EA">
      <w:numFmt w:val="bullet"/>
      <w:lvlText w:val="•"/>
      <w:lvlJc w:val="left"/>
      <w:pPr>
        <w:ind w:left="2109" w:hanging="433"/>
      </w:pPr>
      <w:rPr>
        <w:rFonts w:hint="default"/>
        <w:lang w:val="el-GR" w:eastAsia="en-US" w:bidi="ar-SA"/>
      </w:rPr>
    </w:lvl>
    <w:lvl w:ilvl="3" w:tplc="55806CD0">
      <w:numFmt w:val="bullet"/>
      <w:lvlText w:val="•"/>
      <w:lvlJc w:val="left"/>
      <w:pPr>
        <w:ind w:left="3083" w:hanging="433"/>
      </w:pPr>
      <w:rPr>
        <w:rFonts w:hint="default"/>
        <w:lang w:val="el-GR" w:eastAsia="en-US" w:bidi="ar-SA"/>
      </w:rPr>
    </w:lvl>
    <w:lvl w:ilvl="4" w:tplc="C3761B40">
      <w:numFmt w:val="bullet"/>
      <w:lvlText w:val="•"/>
      <w:lvlJc w:val="left"/>
      <w:pPr>
        <w:ind w:left="4058" w:hanging="433"/>
      </w:pPr>
      <w:rPr>
        <w:rFonts w:hint="default"/>
        <w:lang w:val="el-GR" w:eastAsia="en-US" w:bidi="ar-SA"/>
      </w:rPr>
    </w:lvl>
    <w:lvl w:ilvl="5" w:tplc="E7740478">
      <w:numFmt w:val="bullet"/>
      <w:lvlText w:val="•"/>
      <w:lvlJc w:val="left"/>
      <w:pPr>
        <w:ind w:left="5033" w:hanging="433"/>
      </w:pPr>
      <w:rPr>
        <w:rFonts w:hint="default"/>
        <w:lang w:val="el-GR" w:eastAsia="en-US" w:bidi="ar-SA"/>
      </w:rPr>
    </w:lvl>
    <w:lvl w:ilvl="6" w:tplc="BF9C4D84">
      <w:numFmt w:val="bullet"/>
      <w:lvlText w:val="•"/>
      <w:lvlJc w:val="left"/>
      <w:pPr>
        <w:ind w:left="6007" w:hanging="433"/>
      </w:pPr>
      <w:rPr>
        <w:rFonts w:hint="default"/>
        <w:lang w:val="el-GR" w:eastAsia="en-US" w:bidi="ar-SA"/>
      </w:rPr>
    </w:lvl>
    <w:lvl w:ilvl="7" w:tplc="38744970">
      <w:numFmt w:val="bullet"/>
      <w:lvlText w:val="•"/>
      <w:lvlJc w:val="left"/>
      <w:pPr>
        <w:ind w:left="6982" w:hanging="433"/>
      </w:pPr>
      <w:rPr>
        <w:rFonts w:hint="default"/>
        <w:lang w:val="el-GR" w:eastAsia="en-US" w:bidi="ar-SA"/>
      </w:rPr>
    </w:lvl>
    <w:lvl w:ilvl="8" w:tplc="CAB630FC">
      <w:numFmt w:val="bullet"/>
      <w:lvlText w:val="•"/>
      <w:lvlJc w:val="left"/>
      <w:pPr>
        <w:ind w:left="7957" w:hanging="433"/>
      </w:pPr>
      <w:rPr>
        <w:rFonts w:hint="default"/>
        <w:lang w:val="el-GR" w:eastAsia="en-US" w:bidi="ar-SA"/>
      </w:rPr>
    </w:lvl>
  </w:abstractNum>
  <w:abstractNum w:abstractNumId="1" w15:restartNumberingAfterBreak="0">
    <w:nsid w:val="1A3A4753"/>
    <w:multiLevelType w:val="hybridMultilevel"/>
    <w:tmpl w:val="EE34BEEC"/>
    <w:lvl w:ilvl="0" w:tplc="0FC2F2EC">
      <w:start w:val="1"/>
      <w:numFmt w:val="decimal"/>
      <w:lvlText w:val="%1."/>
      <w:lvlJc w:val="left"/>
      <w:pPr>
        <w:ind w:left="176" w:hanging="241"/>
        <w:jc w:val="left"/>
      </w:pPr>
      <w:rPr>
        <w:rFonts w:hint="default"/>
        <w:spacing w:val="-1"/>
        <w:w w:val="100"/>
        <w:lang w:val="el-GR" w:eastAsia="en-US" w:bidi="ar-SA"/>
      </w:rPr>
    </w:lvl>
    <w:lvl w:ilvl="1" w:tplc="FFD2E04C">
      <w:numFmt w:val="bullet"/>
      <w:lvlText w:val="•"/>
      <w:lvlJc w:val="left"/>
      <w:pPr>
        <w:ind w:left="1152" w:hanging="241"/>
      </w:pPr>
      <w:rPr>
        <w:rFonts w:hint="default"/>
        <w:lang w:val="el-GR" w:eastAsia="en-US" w:bidi="ar-SA"/>
      </w:rPr>
    </w:lvl>
    <w:lvl w:ilvl="2" w:tplc="6FB8597A">
      <w:numFmt w:val="bullet"/>
      <w:lvlText w:val="•"/>
      <w:lvlJc w:val="left"/>
      <w:pPr>
        <w:ind w:left="2125" w:hanging="241"/>
      </w:pPr>
      <w:rPr>
        <w:rFonts w:hint="default"/>
        <w:lang w:val="el-GR" w:eastAsia="en-US" w:bidi="ar-SA"/>
      </w:rPr>
    </w:lvl>
    <w:lvl w:ilvl="3" w:tplc="38A81314">
      <w:numFmt w:val="bullet"/>
      <w:lvlText w:val="•"/>
      <w:lvlJc w:val="left"/>
      <w:pPr>
        <w:ind w:left="3097" w:hanging="241"/>
      </w:pPr>
      <w:rPr>
        <w:rFonts w:hint="default"/>
        <w:lang w:val="el-GR" w:eastAsia="en-US" w:bidi="ar-SA"/>
      </w:rPr>
    </w:lvl>
    <w:lvl w:ilvl="4" w:tplc="477E11F0">
      <w:numFmt w:val="bullet"/>
      <w:lvlText w:val="•"/>
      <w:lvlJc w:val="left"/>
      <w:pPr>
        <w:ind w:left="4070" w:hanging="241"/>
      </w:pPr>
      <w:rPr>
        <w:rFonts w:hint="default"/>
        <w:lang w:val="el-GR" w:eastAsia="en-US" w:bidi="ar-SA"/>
      </w:rPr>
    </w:lvl>
    <w:lvl w:ilvl="5" w:tplc="687A9E7A">
      <w:numFmt w:val="bullet"/>
      <w:lvlText w:val="•"/>
      <w:lvlJc w:val="left"/>
      <w:pPr>
        <w:ind w:left="5043" w:hanging="241"/>
      </w:pPr>
      <w:rPr>
        <w:rFonts w:hint="default"/>
        <w:lang w:val="el-GR" w:eastAsia="en-US" w:bidi="ar-SA"/>
      </w:rPr>
    </w:lvl>
    <w:lvl w:ilvl="6" w:tplc="38C43BBA">
      <w:numFmt w:val="bullet"/>
      <w:lvlText w:val="•"/>
      <w:lvlJc w:val="left"/>
      <w:pPr>
        <w:ind w:left="6015" w:hanging="241"/>
      </w:pPr>
      <w:rPr>
        <w:rFonts w:hint="default"/>
        <w:lang w:val="el-GR" w:eastAsia="en-US" w:bidi="ar-SA"/>
      </w:rPr>
    </w:lvl>
    <w:lvl w:ilvl="7" w:tplc="B4DE1756">
      <w:numFmt w:val="bullet"/>
      <w:lvlText w:val="•"/>
      <w:lvlJc w:val="left"/>
      <w:pPr>
        <w:ind w:left="6988" w:hanging="241"/>
      </w:pPr>
      <w:rPr>
        <w:rFonts w:hint="default"/>
        <w:lang w:val="el-GR" w:eastAsia="en-US" w:bidi="ar-SA"/>
      </w:rPr>
    </w:lvl>
    <w:lvl w:ilvl="8" w:tplc="C4E041D6">
      <w:numFmt w:val="bullet"/>
      <w:lvlText w:val="•"/>
      <w:lvlJc w:val="left"/>
      <w:pPr>
        <w:ind w:left="7961" w:hanging="241"/>
      </w:pPr>
      <w:rPr>
        <w:rFonts w:hint="default"/>
        <w:lang w:val="el-GR" w:eastAsia="en-US" w:bidi="ar-SA"/>
      </w:rPr>
    </w:lvl>
  </w:abstractNum>
  <w:abstractNum w:abstractNumId="2" w15:restartNumberingAfterBreak="0">
    <w:nsid w:val="498E0D73"/>
    <w:multiLevelType w:val="hybridMultilevel"/>
    <w:tmpl w:val="2D6C04CC"/>
    <w:lvl w:ilvl="0" w:tplc="71D68712">
      <w:numFmt w:val="bullet"/>
      <w:lvlText w:val=""/>
      <w:lvlJc w:val="left"/>
      <w:pPr>
        <w:ind w:left="873" w:hanging="360"/>
      </w:pPr>
      <w:rPr>
        <w:rFonts w:ascii="Symbol" w:eastAsia="Symbol" w:hAnsi="Symbol" w:cs="Symbol" w:hint="default"/>
        <w:w w:val="99"/>
        <w:sz w:val="20"/>
        <w:szCs w:val="20"/>
        <w:lang w:val="el-GR" w:eastAsia="en-US" w:bidi="ar-SA"/>
      </w:rPr>
    </w:lvl>
    <w:lvl w:ilvl="1" w:tplc="36DAA6F2">
      <w:numFmt w:val="bullet"/>
      <w:lvlText w:val="•"/>
      <w:lvlJc w:val="left"/>
      <w:pPr>
        <w:ind w:left="1782" w:hanging="360"/>
      </w:pPr>
      <w:rPr>
        <w:rFonts w:hint="default"/>
        <w:lang w:val="el-GR" w:eastAsia="en-US" w:bidi="ar-SA"/>
      </w:rPr>
    </w:lvl>
    <w:lvl w:ilvl="2" w:tplc="13723B52">
      <w:numFmt w:val="bullet"/>
      <w:lvlText w:val="•"/>
      <w:lvlJc w:val="left"/>
      <w:pPr>
        <w:ind w:left="2685" w:hanging="360"/>
      </w:pPr>
      <w:rPr>
        <w:rFonts w:hint="default"/>
        <w:lang w:val="el-GR" w:eastAsia="en-US" w:bidi="ar-SA"/>
      </w:rPr>
    </w:lvl>
    <w:lvl w:ilvl="3" w:tplc="230E3592">
      <w:numFmt w:val="bullet"/>
      <w:lvlText w:val="•"/>
      <w:lvlJc w:val="left"/>
      <w:pPr>
        <w:ind w:left="3587" w:hanging="360"/>
      </w:pPr>
      <w:rPr>
        <w:rFonts w:hint="default"/>
        <w:lang w:val="el-GR" w:eastAsia="en-US" w:bidi="ar-SA"/>
      </w:rPr>
    </w:lvl>
    <w:lvl w:ilvl="4" w:tplc="845886B4">
      <w:numFmt w:val="bullet"/>
      <w:lvlText w:val="•"/>
      <w:lvlJc w:val="left"/>
      <w:pPr>
        <w:ind w:left="4490" w:hanging="360"/>
      </w:pPr>
      <w:rPr>
        <w:rFonts w:hint="default"/>
        <w:lang w:val="el-GR" w:eastAsia="en-US" w:bidi="ar-SA"/>
      </w:rPr>
    </w:lvl>
    <w:lvl w:ilvl="5" w:tplc="37CE50C2">
      <w:numFmt w:val="bullet"/>
      <w:lvlText w:val="•"/>
      <w:lvlJc w:val="left"/>
      <w:pPr>
        <w:ind w:left="5393" w:hanging="360"/>
      </w:pPr>
      <w:rPr>
        <w:rFonts w:hint="default"/>
        <w:lang w:val="el-GR" w:eastAsia="en-US" w:bidi="ar-SA"/>
      </w:rPr>
    </w:lvl>
    <w:lvl w:ilvl="6" w:tplc="8A58FDD6">
      <w:numFmt w:val="bullet"/>
      <w:lvlText w:val="•"/>
      <w:lvlJc w:val="left"/>
      <w:pPr>
        <w:ind w:left="6295" w:hanging="360"/>
      </w:pPr>
      <w:rPr>
        <w:rFonts w:hint="default"/>
        <w:lang w:val="el-GR" w:eastAsia="en-US" w:bidi="ar-SA"/>
      </w:rPr>
    </w:lvl>
    <w:lvl w:ilvl="7" w:tplc="8706925A">
      <w:numFmt w:val="bullet"/>
      <w:lvlText w:val="•"/>
      <w:lvlJc w:val="left"/>
      <w:pPr>
        <w:ind w:left="7198" w:hanging="360"/>
      </w:pPr>
      <w:rPr>
        <w:rFonts w:hint="default"/>
        <w:lang w:val="el-GR" w:eastAsia="en-US" w:bidi="ar-SA"/>
      </w:rPr>
    </w:lvl>
    <w:lvl w:ilvl="8" w:tplc="1CB49064">
      <w:numFmt w:val="bullet"/>
      <w:lvlText w:val="•"/>
      <w:lvlJc w:val="left"/>
      <w:pPr>
        <w:ind w:left="8101" w:hanging="360"/>
      </w:pPr>
      <w:rPr>
        <w:rFonts w:hint="default"/>
        <w:lang w:val="el-G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04ACE"/>
    <w:rsid w:val="00304ACE"/>
    <w:rsid w:val="005A1096"/>
    <w:rsid w:val="009421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A4B14E"/>
  <w15:docId w15:val="{8274FF76-E683-469B-8D51-753B5992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omic Sans MS" w:eastAsia="Comic Sans MS" w:hAnsi="Comic Sans MS" w:cs="Comic Sans MS"/>
      <w:lang w:val="el-GR"/>
    </w:rPr>
  </w:style>
  <w:style w:type="paragraph" w:styleId="1">
    <w:name w:val="heading 1"/>
    <w:basedOn w:val="a"/>
    <w:uiPriority w:val="9"/>
    <w:qFormat/>
    <w:pPr>
      <w:spacing w:before="71" w:line="334" w:lineRule="exact"/>
      <w:ind w:left="14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73"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316</Words>
  <Characters>1711</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dimitrios katsikis</cp:lastModifiedBy>
  <cp:revision>2</cp:revision>
  <dcterms:created xsi:type="dcterms:W3CDTF">2020-04-28T18:16:00Z</dcterms:created>
  <dcterms:modified xsi:type="dcterms:W3CDTF">2020-04-28T18:22:00Z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Creator">
    <vt:lpwstr>Microsoft® Word 2016</vt:lpwstr>
  </property>
  <property fmtid="{D5CDD505-2E9C-101B-9397-08002B2CF9AE}" pid="4" name="LastSaved">
    <vt:filetime>2020-04-28T00:00:00Z</vt:filetime>
  </property>
</Properties>
</file>