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6D95" w14:textId="2BD6B557" w:rsidR="00F866BB" w:rsidRDefault="00586671" w:rsidP="00586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671">
        <w:rPr>
          <w:rFonts w:ascii="Times New Roman" w:hAnsi="Times New Roman" w:cs="Times New Roman"/>
          <w:b/>
          <w:bCs/>
          <w:sz w:val="28"/>
          <w:szCs w:val="28"/>
        </w:rPr>
        <w:t>ΕΠΑΝΑΛΗΠΤΙΚΕΣ ΔΡΑΣΤΗΡΙΟΤΗΤΕΣ ΣΤ</w:t>
      </w:r>
      <w:r w:rsidR="00191B26"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Pr="00586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B26">
        <w:rPr>
          <w:rFonts w:ascii="Times New Roman" w:hAnsi="Times New Roman" w:cs="Times New Roman"/>
          <w:b/>
          <w:bCs/>
          <w:sz w:val="28"/>
          <w:szCs w:val="28"/>
        </w:rPr>
        <w:t>ΓΛΩΣΣΑ</w:t>
      </w:r>
    </w:p>
    <w:p w14:paraId="7F1DDDB6" w14:textId="37CF87D4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A9B78" w14:textId="328642C8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Ημερομηνία:………..  Όνομα:……………………………………………</w:t>
      </w:r>
    </w:p>
    <w:p w14:paraId="63BCB26B" w14:textId="5915A2D0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3EDA4" w14:textId="4D906B84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876F3" w14:textId="3F8B9408" w:rsidR="00191B26" w:rsidRDefault="00191B26" w:rsidP="00586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Τα μέρη του λόγου.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Από τις παρακάτω λέξεις, να υπογραμμίστε με </w:t>
      </w:r>
      <w:r w:rsidRPr="00836386">
        <w:rPr>
          <w:rFonts w:ascii="Times New Roman" w:hAnsi="Times New Roman" w:cs="Times New Roman"/>
          <w:b/>
          <w:bCs/>
          <w:sz w:val="28"/>
          <w:szCs w:val="28"/>
          <w:highlight w:val="red"/>
        </w:rPr>
        <w:t>κόκκινο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τα ρήματα, με </w:t>
      </w:r>
      <w:r w:rsidRPr="00836386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πράσινο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τα ουσιαστικά, με </w:t>
      </w:r>
      <w:r w:rsidRPr="00836386">
        <w:rPr>
          <w:rFonts w:ascii="Times New Roman" w:hAnsi="Times New Roman" w:cs="Times New Roman"/>
          <w:b/>
          <w:bCs/>
          <w:sz w:val="28"/>
          <w:szCs w:val="28"/>
          <w:highlight w:val="blue"/>
        </w:rPr>
        <w:t>μπλε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τα επίθετα, με </w:t>
      </w:r>
      <w:r w:rsidRPr="0083638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κίτρινο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τα άρθρα και με </w:t>
      </w:r>
      <w:r w:rsidRPr="00836386">
        <w:rPr>
          <w:rFonts w:ascii="Times New Roman" w:hAnsi="Times New Roman" w:cs="Times New Roman"/>
          <w:b/>
          <w:bCs/>
          <w:sz w:val="28"/>
          <w:szCs w:val="28"/>
          <w:shd w:val="clear" w:color="auto" w:fill="FFC000" w:themeFill="accent4"/>
        </w:rPr>
        <w:t>πορτοκαλί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τις αντωνυμίες.</w:t>
      </w:r>
    </w:p>
    <w:p w14:paraId="6012FE90" w14:textId="77777777" w:rsidR="00191B26" w:rsidRDefault="00191B26" w:rsidP="00191B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5B850" w14:textId="53E5286B" w:rsidR="00191B26" w:rsidRDefault="00191B26" w:rsidP="00191B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Νίκος   σκέφτομαι   καλός   εγώ   αγάπη   τους  σκύλος  εσείς</w:t>
      </w:r>
    </w:p>
    <w:p w14:paraId="481330C5" w14:textId="194C8157" w:rsidR="00191B26" w:rsidRDefault="00191B26" w:rsidP="00191B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AB2BC" w14:textId="112C21C0" w:rsidR="00191B26" w:rsidRDefault="00AD59F9" w:rsidP="00191B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="00191B26">
        <w:rPr>
          <w:rFonts w:ascii="Times New Roman" w:hAnsi="Times New Roman" w:cs="Times New Roman"/>
          <w:b/>
          <w:bCs/>
          <w:sz w:val="28"/>
          <w:szCs w:val="28"/>
        </w:rPr>
        <w:t>αίζω   έξυπνος     σπίτι     των      λεωφορείο   απόφαση  οι</w:t>
      </w:r>
    </w:p>
    <w:p w14:paraId="122F8A18" w14:textId="44D187AC" w:rsidR="00191B26" w:rsidRDefault="00191B26" w:rsidP="00191B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E99DE" w14:textId="516FC89D" w:rsidR="00191B26" w:rsidRDefault="00AD59F9" w:rsidP="00191B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</w:t>
      </w:r>
      <w:r w:rsidR="00191B26">
        <w:rPr>
          <w:rFonts w:ascii="Times New Roman" w:hAnsi="Times New Roman" w:cs="Times New Roman"/>
          <w:b/>
          <w:bCs/>
          <w:sz w:val="28"/>
          <w:szCs w:val="28"/>
        </w:rPr>
        <w:t xml:space="preserve">α      γρήγοροι     ήταν      φαγητά   </w:t>
      </w:r>
      <w:r w:rsidR="00BE5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B26" w:rsidRPr="00191B26">
        <w:rPr>
          <w:rFonts w:ascii="Times New Roman" w:hAnsi="Times New Roman" w:cs="Times New Roman"/>
          <w:b/>
          <w:bCs/>
          <w:sz w:val="28"/>
          <w:szCs w:val="28"/>
          <w:u w:val="single"/>
        </w:rPr>
        <w:t>δικά μας</w:t>
      </w:r>
      <w:r w:rsidR="00191B26" w:rsidRPr="00191B2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91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B26" w:rsidRPr="00191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B26">
        <w:rPr>
          <w:rFonts w:ascii="Times New Roman" w:hAnsi="Times New Roman" w:cs="Times New Roman"/>
          <w:b/>
          <w:bCs/>
          <w:sz w:val="28"/>
          <w:szCs w:val="28"/>
        </w:rPr>
        <w:t>Αθήνα   ο</w:t>
      </w:r>
    </w:p>
    <w:p w14:paraId="0574A911" w14:textId="6786A15A" w:rsidR="00BE5CB3" w:rsidRDefault="00BE5CB3" w:rsidP="00191B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8F208" w14:textId="0E1F7EE5" w:rsidR="00BE5CB3" w:rsidRPr="00191B26" w:rsidRDefault="00AD59F9" w:rsidP="00191B26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="00BE5CB3">
        <w:rPr>
          <w:rFonts w:ascii="Times New Roman" w:hAnsi="Times New Roman" w:cs="Times New Roman"/>
          <w:b/>
          <w:bCs/>
          <w:sz w:val="28"/>
          <w:szCs w:val="28"/>
        </w:rPr>
        <w:t>πάντησαν        φως      ίδιος     μικρές   Κρήτη   δύσκολος</w:t>
      </w:r>
    </w:p>
    <w:p w14:paraId="5367B3C1" w14:textId="4C67D80B" w:rsidR="00586671" w:rsidRPr="00BE5CB3" w:rsidRDefault="00586671" w:rsidP="00BE5C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2B5E6" w14:textId="5ACC22A1" w:rsidR="00586671" w:rsidRDefault="00BE5CB3" w:rsidP="00BE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4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Σημεία της στίξης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Στο ακόλουθο κείμενο λείπουν τα σημεία της στίξης. Προσπαθήστε να τα βρείτε. </w:t>
      </w:r>
    </w:p>
    <w:p w14:paraId="6459713F" w14:textId="001A6F83" w:rsidR="00BE5CB3" w:rsidRDefault="00BE5CB3" w:rsidP="00BE5C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4AFB6" w14:textId="77AC87E6" w:rsidR="00BE5CB3" w:rsidRPr="00EA2FBF" w:rsidRDefault="00BE5CB3" w:rsidP="00BE5C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Ηταν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ενα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πρωιν</w:t>
      </w:r>
      <w:r w:rsidR="004954BA">
        <w:rPr>
          <w:rFonts w:ascii="Times New Roman" w:hAnsi="Times New Roman" w:cs="Times New Roman"/>
          <w:sz w:val="28"/>
          <w:szCs w:val="28"/>
        </w:rPr>
        <w:t>ο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του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Μαρτ</w:t>
      </w:r>
      <w:r w:rsidR="004954BA">
        <w:rPr>
          <w:rFonts w:ascii="Times New Roman" w:hAnsi="Times New Roman" w:cs="Times New Roman"/>
          <w:sz w:val="28"/>
          <w:szCs w:val="28"/>
        </w:rPr>
        <w:t>ι</w:t>
      </w:r>
      <w:r w:rsidRPr="00EA2FBF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ξυπνησα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πολ</w:t>
      </w:r>
      <w:r w:rsidR="004954BA">
        <w:rPr>
          <w:rFonts w:ascii="Times New Roman" w:hAnsi="Times New Roman" w:cs="Times New Roman"/>
          <w:sz w:val="28"/>
          <w:szCs w:val="28"/>
        </w:rPr>
        <w:t>υ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νωρ</w:t>
      </w:r>
      <w:r w:rsidR="004954BA">
        <w:rPr>
          <w:rFonts w:ascii="Times New Roman" w:hAnsi="Times New Roman" w:cs="Times New Roman"/>
          <w:sz w:val="28"/>
          <w:szCs w:val="28"/>
        </w:rPr>
        <w:t>ι</w:t>
      </w:r>
      <w:r w:rsidRPr="00EA2FBF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ανησυχος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νομιζοντας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4BA">
        <w:rPr>
          <w:rFonts w:ascii="Times New Roman" w:hAnsi="Times New Roman" w:cs="Times New Roman"/>
          <w:sz w:val="28"/>
          <w:szCs w:val="28"/>
        </w:rPr>
        <w:t>ο</w:t>
      </w:r>
      <w:r w:rsidRPr="00EA2FBF">
        <w:rPr>
          <w:rFonts w:ascii="Times New Roman" w:hAnsi="Times New Roman" w:cs="Times New Roman"/>
          <w:sz w:val="28"/>
          <w:szCs w:val="28"/>
        </w:rPr>
        <w:t>τι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εχω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αργησει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στο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σχολειο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φ</w:t>
      </w:r>
      <w:r w:rsidR="004954BA">
        <w:rPr>
          <w:rFonts w:ascii="Times New Roman" w:hAnsi="Times New Roman" w:cs="Times New Roman"/>
          <w:sz w:val="28"/>
          <w:szCs w:val="28"/>
        </w:rPr>
        <w:t>ω</w:t>
      </w:r>
      <w:r w:rsidRPr="00EA2FBF">
        <w:rPr>
          <w:rFonts w:ascii="Times New Roman" w:hAnsi="Times New Roman" w:cs="Times New Roman"/>
          <w:sz w:val="28"/>
          <w:szCs w:val="28"/>
        </w:rPr>
        <w:t>ναξα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απ</w:t>
      </w:r>
      <w:r w:rsidR="004954BA">
        <w:rPr>
          <w:rFonts w:ascii="Times New Roman" w:hAnsi="Times New Roman" w:cs="Times New Roman"/>
          <w:sz w:val="28"/>
          <w:szCs w:val="28"/>
        </w:rPr>
        <w:t>ο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το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δωματιο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μου με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δυναμη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μαμα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τη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ωρα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ε</w:t>
      </w:r>
      <w:r w:rsidR="004954BA">
        <w:rPr>
          <w:rFonts w:ascii="Times New Roman" w:hAnsi="Times New Roman" w:cs="Times New Roman"/>
          <w:sz w:val="28"/>
          <w:szCs w:val="28"/>
        </w:rPr>
        <w:t>ι</w:t>
      </w:r>
      <w:r w:rsidRPr="00EA2FBF">
        <w:rPr>
          <w:rFonts w:ascii="Times New Roman" w:hAnsi="Times New Roman" w:cs="Times New Roman"/>
          <w:sz w:val="28"/>
          <w:szCs w:val="28"/>
        </w:rPr>
        <w:t>ναι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αυτ</w:t>
      </w:r>
      <w:r w:rsidR="004954BA">
        <w:rPr>
          <w:rFonts w:ascii="Times New Roman" w:hAnsi="Times New Roman" w:cs="Times New Roman"/>
          <w:sz w:val="28"/>
          <w:szCs w:val="28"/>
        </w:rPr>
        <w:t>η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μου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απαντησε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καθησυχαστικα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μην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ανησυχεις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καλο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μου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ε</w:t>
      </w:r>
      <w:r w:rsidR="004954BA">
        <w:rPr>
          <w:rFonts w:ascii="Times New Roman" w:hAnsi="Times New Roman" w:cs="Times New Roman"/>
          <w:sz w:val="28"/>
          <w:szCs w:val="28"/>
        </w:rPr>
        <w:t>ι</w:t>
      </w:r>
      <w:r w:rsidRPr="00EA2FBF">
        <w:rPr>
          <w:rFonts w:ascii="Times New Roman" w:hAnsi="Times New Roman" w:cs="Times New Roman"/>
          <w:sz w:val="28"/>
          <w:szCs w:val="28"/>
        </w:rPr>
        <w:t>ναι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Σαββατο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ετοιμασου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κι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ελα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να φας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πρωινο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σε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λιγο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αρχιζουν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τα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αγαπημενα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σου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κινουμενα</w:t>
      </w:r>
      <w:proofErr w:type="spellEnd"/>
      <w:r w:rsidRPr="00EA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BF">
        <w:rPr>
          <w:rFonts w:ascii="Times New Roman" w:hAnsi="Times New Roman" w:cs="Times New Roman"/>
          <w:sz w:val="28"/>
          <w:szCs w:val="28"/>
        </w:rPr>
        <w:t>σχεδια</w:t>
      </w:r>
      <w:proofErr w:type="spellEnd"/>
    </w:p>
    <w:p w14:paraId="2369FCB3" w14:textId="3AB1E681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97DD6" w14:textId="765FF879" w:rsidR="00586671" w:rsidRDefault="00586671" w:rsidP="00833D67">
      <w:pPr>
        <w:pStyle w:val="a3"/>
        <w:ind w:left="79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0B0C5" w14:textId="73D3A549" w:rsidR="00833D67" w:rsidRDefault="00833D67" w:rsidP="00833D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E16CF" w14:textId="345DB33B" w:rsidR="00833D67" w:rsidRDefault="00833D67" w:rsidP="00833D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B40F5" w14:textId="6953C678" w:rsidR="00833D67" w:rsidRDefault="004954BA" w:rsidP="00495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365574"/>
      <w:r w:rsidRPr="004954BA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Κλιτά μέρη του λόγου</w:t>
      </w:r>
      <w:r w:rsidR="00832614" w:rsidRPr="004954BA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832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Τα παρακάτω ουσιαστικά και επίθετα να τα γράψτε σε όλες τις πτώσεις του ενικού και του πληθυντικού αριθμού</w:t>
      </w:r>
      <w:r w:rsidR="00AD59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8924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88"/>
        <w:gridCol w:w="992"/>
        <w:gridCol w:w="2481"/>
        <w:gridCol w:w="921"/>
        <w:gridCol w:w="992"/>
        <w:gridCol w:w="2550"/>
      </w:tblGrid>
      <w:tr w:rsidR="004954BA" w14:paraId="58DB8FA0" w14:textId="77777777" w:rsidTr="003F0180">
        <w:trPr>
          <w:trHeight w:val="701"/>
        </w:trPr>
        <w:tc>
          <w:tcPr>
            <w:tcW w:w="4461" w:type="dxa"/>
            <w:gridSpan w:val="3"/>
            <w:shd w:val="clear" w:color="auto" w:fill="FBE4D5" w:themeFill="accent2" w:themeFillTint="33"/>
            <w:vAlign w:val="center"/>
          </w:tcPr>
          <w:p w14:paraId="5CFD46C7" w14:textId="2155F296" w:rsidR="004954BA" w:rsidRDefault="004954BA" w:rsidP="004954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Ενικός   Αριθμός</w:t>
            </w:r>
          </w:p>
        </w:tc>
        <w:tc>
          <w:tcPr>
            <w:tcW w:w="4463" w:type="dxa"/>
            <w:gridSpan w:val="3"/>
            <w:shd w:val="clear" w:color="auto" w:fill="FBE4D5" w:themeFill="accent2" w:themeFillTint="33"/>
            <w:vAlign w:val="center"/>
          </w:tcPr>
          <w:p w14:paraId="169E7AD9" w14:textId="18947C14" w:rsidR="004954BA" w:rsidRDefault="004954BA" w:rsidP="004954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Πληθυντικός   Αριθμός</w:t>
            </w:r>
          </w:p>
        </w:tc>
      </w:tr>
      <w:tr w:rsidR="004954BA" w14:paraId="22B25AAF" w14:textId="77777777" w:rsidTr="003F0180">
        <w:trPr>
          <w:trHeight w:val="675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7A21E130" w14:textId="2C9AE54D" w:rsidR="004954BA" w:rsidRDefault="004954BA" w:rsidP="004954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Ονομ.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0C8D624" w14:textId="4D5B8740" w:rsidR="004954BA" w:rsidRDefault="004954BA" w:rsidP="004954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ο</w:t>
            </w:r>
          </w:p>
        </w:tc>
        <w:tc>
          <w:tcPr>
            <w:tcW w:w="2481" w:type="dxa"/>
            <w:shd w:val="clear" w:color="auto" w:fill="FBE4D5" w:themeFill="accent2" w:themeFillTint="33"/>
            <w:vAlign w:val="center"/>
          </w:tcPr>
          <w:p w14:paraId="33CBE58A" w14:textId="1B1918D3" w:rsidR="004954BA" w:rsidRDefault="003F0180" w:rsidP="003F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ποταμός</w:t>
            </w:r>
          </w:p>
        </w:tc>
        <w:tc>
          <w:tcPr>
            <w:tcW w:w="921" w:type="dxa"/>
            <w:shd w:val="clear" w:color="auto" w:fill="FBE4D5" w:themeFill="accent2" w:themeFillTint="33"/>
          </w:tcPr>
          <w:p w14:paraId="3031BD65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7F3B9DFF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BE4D5" w:themeFill="accent2" w:themeFillTint="33"/>
          </w:tcPr>
          <w:p w14:paraId="2D294114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4BA" w14:paraId="551CF8C4" w14:textId="77777777" w:rsidTr="003F0180">
        <w:trPr>
          <w:trHeight w:val="701"/>
        </w:trPr>
        <w:tc>
          <w:tcPr>
            <w:tcW w:w="988" w:type="dxa"/>
            <w:shd w:val="clear" w:color="auto" w:fill="FBE4D5" w:themeFill="accent2" w:themeFillTint="33"/>
          </w:tcPr>
          <w:p w14:paraId="2F4DAAD1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519ED317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FBE4D5" w:themeFill="accent2" w:themeFillTint="33"/>
          </w:tcPr>
          <w:p w14:paraId="5514F7EA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BE4D5" w:themeFill="accent2" w:themeFillTint="33"/>
          </w:tcPr>
          <w:p w14:paraId="2077AEB1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2A75783F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BE4D5" w:themeFill="accent2" w:themeFillTint="33"/>
          </w:tcPr>
          <w:p w14:paraId="7792C859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4BA" w14:paraId="631C2313" w14:textId="77777777" w:rsidTr="003F0180">
        <w:trPr>
          <w:trHeight w:val="701"/>
        </w:trPr>
        <w:tc>
          <w:tcPr>
            <w:tcW w:w="988" w:type="dxa"/>
            <w:shd w:val="clear" w:color="auto" w:fill="FBE4D5" w:themeFill="accent2" w:themeFillTint="33"/>
          </w:tcPr>
          <w:p w14:paraId="5380498C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7B927199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FBE4D5" w:themeFill="accent2" w:themeFillTint="33"/>
          </w:tcPr>
          <w:p w14:paraId="3C1CF072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BE4D5" w:themeFill="accent2" w:themeFillTint="33"/>
          </w:tcPr>
          <w:p w14:paraId="3D41149D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04C0A4A7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BE4D5" w:themeFill="accent2" w:themeFillTint="33"/>
          </w:tcPr>
          <w:p w14:paraId="6D79576F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4BA" w14:paraId="0D964124" w14:textId="77777777" w:rsidTr="003F0180">
        <w:trPr>
          <w:trHeight w:val="675"/>
        </w:trPr>
        <w:tc>
          <w:tcPr>
            <w:tcW w:w="988" w:type="dxa"/>
            <w:shd w:val="clear" w:color="auto" w:fill="FBE4D5" w:themeFill="accent2" w:themeFillTint="33"/>
          </w:tcPr>
          <w:p w14:paraId="497A8384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7C144334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FBE4D5" w:themeFill="accent2" w:themeFillTint="33"/>
          </w:tcPr>
          <w:p w14:paraId="30632371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BE4D5" w:themeFill="accent2" w:themeFillTint="33"/>
          </w:tcPr>
          <w:p w14:paraId="66538223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2CB45B9F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BE4D5" w:themeFill="accent2" w:themeFillTint="33"/>
          </w:tcPr>
          <w:p w14:paraId="1E2BB39D" w14:textId="77777777" w:rsidR="004954BA" w:rsidRDefault="004954BA" w:rsidP="006038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FBA7AB" w14:textId="0ABE0F58" w:rsidR="00614B30" w:rsidRDefault="00614B30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F6236" w14:textId="77777777" w:rsidR="003F0180" w:rsidRDefault="003F0180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8924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88"/>
        <w:gridCol w:w="992"/>
        <w:gridCol w:w="2481"/>
        <w:gridCol w:w="921"/>
        <w:gridCol w:w="992"/>
        <w:gridCol w:w="2550"/>
      </w:tblGrid>
      <w:tr w:rsidR="003F0180" w14:paraId="507B69D8" w14:textId="77777777" w:rsidTr="00303607">
        <w:trPr>
          <w:trHeight w:val="701"/>
        </w:trPr>
        <w:tc>
          <w:tcPr>
            <w:tcW w:w="4461" w:type="dxa"/>
            <w:gridSpan w:val="3"/>
            <w:shd w:val="clear" w:color="auto" w:fill="FFE599" w:themeFill="accent4" w:themeFillTint="66"/>
            <w:vAlign w:val="center"/>
          </w:tcPr>
          <w:p w14:paraId="406C4EE9" w14:textId="77777777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Ενικός   Αριθμός</w:t>
            </w:r>
          </w:p>
        </w:tc>
        <w:tc>
          <w:tcPr>
            <w:tcW w:w="4463" w:type="dxa"/>
            <w:gridSpan w:val="3"/>
            <w:shd w:val="clear" w:color="auto" w:fill="FFE599" w:themeFill="accent4" w:themeFillTint="66"/>
            <w:vAlign w:val="center"/>
          </w:tcPr>
          <w:p w14:paraId="161C231A" w14:textId="77777777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Πληθυντικός   Αριθμός</w:t>
            </w:r>
          </w:p>
        </w:tc>
      </w:tr>
      <w:tr w:rsidR="003F0180" w14:paraId="36E74729" w14:textId="77777777" w:rsidTr="00303607">
        <w:trPr>
          <w:trHeight w:val="675"/>
        </w:trPr>
        <w:tc>
          <w:tcPr>
            <w:tcW w:w="988" w:type="dxa"/>
            <w:shd w:val="clear" w:color="auto" w:fill="FFE599" w:themeFill="accent4" w:themeFillTint="66"/>
            <w:vAlign w:val="center"/>
          </w:tcPr>
          <w:p w14:paraId="299875A9" w14:textId="77777777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Ονομ.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58E6A757" w14:textId="55BE8737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η</w:t>
            </w:r>
          </w:p>
        </w:tc>
        <w:tc>
          <w:tcPr>
            <w:tcW w:w="2481" w:type="dxa"/>
            <w:shd w:val="clear" w:color="auto" w:fill="FFE599" w:themeFill="accent4" w:themeFillTint="66"/>
            <w:vAlign w:val="center"/>
          </w:tcPr>
          <w:p w14:paraId="23AE915E" w14:textId="3E6BC6A4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συζήτηση</w:t>
            </w:r>
          </w:p>
        </w:tc>
        <w:tc>
          <w:tcPr>
            <w:tcW w:w="921" w:type="dxa"/>
            <w:shd w:val="clear" w:color="auto" w:fill="FFE599" w:themeFill="accent4" w:themeFillTint="66"/>
          </w:tcPr>
          <w:p w14:paraId="7B0B980A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06D4B01F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FE599" w:themeFill="accent4" w:themeFillTint="66"/>
          </w:tcPr>
          <w:p w14:paraId="28754BBD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180" w14:paraId="5065E333" w14:textId="77777777" w:rsidTr="00303607">
        <w:trPr>
          <w:trHeight w:val="701"/>
        </w:trPr>
        <w:tc>
          <w:tcPr>
            <w:tcW w:w="988" w:type="dxa"/>
            <w:shd w:val="clear" w:color="auto" w:fill="FFE599" w:themeFill="accent4" w:themeFillTint="66"/>
          </w:tcPr>
          <w:p w14:paraId="61A1BDE5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14FED768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FFE599" w:themeFill="accent4" w:themeFillTint="66"/>
          </w:tcPr>
          <w:p w14:paraId="0F9A62C3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E599" w:themeFill="accent4" w:themeFillTint="66"/>
          </w:tcPr>
          <w:p w14:paraId="30CB8C3C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0BCFB8E2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FE599" w:themeFill="accent4" w:themeFillTint="66"/>
          </w:tcPr>
          <w:p w14:paraId="3AF47CD6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180" w14:paraId="573073C8" w14:textId="77777777" w:rsidTr="00303607">
        <w:trPr>
          <w:trHeight w:val="701"/>
        </w:trPr>
        <w:tc>
          <w:tcPr>
            <w:tcW w:w="988" w:type="dxa"/>
            <w:shd w:val="clear" w:color="auto" w:fill="FFE599" w:themeFill="accent4" w:themeFillTint="66"/>
          </w:tcPr>
          <w:p w14:paraId="6FCA03FA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34076F9A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FFE599" w:themeFill="accent4" w:themeFillTint="66"/>
          </w:tcPr>
          <w:p w14:paraId="1C51426F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E599" w:themeFill="accent4" w:themeFillTint="66"/>
          </w:tcPr>
          <w:p w14:paraId="746E6DD8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4B78E949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FE599" w:themeFill="accent4" w:themeFillTint="66"/>
          </w:tcPr>
          <w:p w14:paraId="789A6C0F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180" w14:paraId="43901D3A" w14:textId="77777777" w:rsidTr="00303607">
        <w:trPr>
          <w:trHeight w:val="675"/>
        </w:trPr>
        <w:tc>
          <w:tcPr>
            <w:tcW w:w="988" w:type="dxa"/>
            <w:shd w:val="clear" w:color="auto" w:fill="FFE599" w:themeFill="accent4" w:themeFillTint="66"/>
          </w:tcPr>
          <w:p w14:paraId="78D6B511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5FED3F37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FFE599" w:themeFill="accent4" w:themeFillTint="66"/>
          </w:tcPr>
          <w:p w14:paraId="2B9F0C81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FE599" w:themeFill="accent4" w:themeFillTint="66"/>
          </w:tcPr>
          <w:p w14:paraId="0FAF7D71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5A6C23F4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FFE599" w:themeFill="accent4" w:themeFillTint="66"/>
          </w:tcPr>
          <w:p w14:paraId="01AC218F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7FA450D" w14:textId="4737DA0A" w:rsidR="003F0180" w:rsidRDefault="003F0180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92453" w14:textId="4B383A85" w:rsidR="008A6E13" w:rsidRDefault="008A6E13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126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10"/>
        <w:gridCol w:w="1014"/>
        <w:gridCol w:w="2538"/>
        <w:gridCol w:w="942"/>
        <w:gridCol w:w="1014"/>
        <w:gridCol w:w="2608"/>
      </w:tblGrid>
      <w:tr w:rsidR="003F0180" w14:paraId="144E1369" w14:textId="77777777" w:rsidTr="003F0180">
        <w:trPr>
          <w:trHeight w:val="717"/>
        </w:trPr>
        <w:tc>
          <w:tcPr>
            <w:tcW w:w="4562" w:type="dxa"/>
            <w:gridSpan w:val="3"/>
            <w:shd w:val="clear" w:color="auto" w:fill="E7E6E6" w:themeFill="background2"/>
            <w:vAlign w:val="center"/>
          </w:tcPr>
          <w:p w14:paraId="34E23213" w14:textId="77777777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Ενικός   Αριθμός</w:t>
            </w:r>
          </w:p>
        </w:tc>
        <w:tc>
          <w:tcPr>
            <w:tcW w:w="4564" w:type="dxa"/>
            <w:gridSpan w:val="3"/>
            <w:shd w:val="clear" w:color="auto" w:fill="E7E6E6" w:themeFill="background2"/>
            <w:vAlign w:val="center"/>
          </w:tcPr>
          <w:p w14:paraId="64A7CC1B" w14:textId="77777777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Πληθυντικός   Αριθμός</w:t>
            </w:r>
          </w:p>
        </w:tc>
      </w:tr>
      <w:tr w:rsidR="003F0180" w14:paraId="00A7F101" w14:textId="77777777" w:rsidTr="003F0180">
        <w:trPr>
          <w:trHeight w:val="691"/>
        </w:trPr>
        <w:tc>
          <w:tcPr>
            <w:tcW w:w="1010" w:type="dxa"/>
            <w:shd w:val="clear" w:color="auto" w:fill="E7E6E6" w:themeFill="background2"/>
            <w:vAlign w:val="center"/>
          </w:tcPr>
          <w:p w14:paraId="124B5054" w14:textId="77777777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Ονομ.</w:t>
            </w:r>
          </w:p>
        </w:tc>
        <w:tc>
          <w:tcPr>
            <w:tcW w:w="1014" w:type="dxa"/>
            <w:shd w:val="clear" w:color="auto" w:fill="E7E6E6" w:themeFill="background2"/>
            <w:vAlign w:val="center"/>
          </w:tcPr>
          <w:p w14:paraId="6E556E4B" w14:textId="09C60C8D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το</w:t>
            </w:r>
          </w:p>
        </w:tc>
        <w:tc>
          <w:tcPr>
            <w:tcW w:w="2537" w:type="dxa"/>
            <w:shd w:val="clear" w:color="auto" w:fill="E7E6E6" w:themeFill="background2"/>
            <w:vAlign w:val="center"/>
          </w:tcPr>
          <w:p w14:paraId="5E7533E5" w14:textId="340A861C" w:rsidR="003F0180" w:rsidRDefault="003F0180" w:rsidP="008C02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δύσκολο πρόβλημα</w:t>
            </w:r>
          </w:p>
        </w:tc>
        <w:tc>
          <w:tcPr>
            <w:tcW w:w="942" w:type="dxa"/>
            <w:shd w:val="clear" w:color="auto" w:fill="E7E6E6" w:themeFill="background2"/>
          </w:tcPr>
          <w:p w14:paraId="5154D3BF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E7E6E6" w:themeFill="background2"/>
          </w:tcPr>
          <w:p w14:paraId="3E4C3462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E7E6E6" w:themeFill="background2"/>
          </w:tcPr>
          <w:p w14:paraId="0C825FF5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180" w14:paraId="68811456" w14:textId="77777777" w:rsidTr="003F0180">
        <w:trPr>
          <w:trHeight w:val="717"/>
        </w:trPr>
        <w:tc>
          <w:tcPr>
            <w:tcW w:w="1010" w:type="dxa"/>
            <w:shd w:val="clear" w:color="auto" w:fill="E7E6E6" w:themeFill="background2"/>
          </w:tcPr>
          <w:p w14:paraId="45D57347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E7E6E6" w:themeFill="background2"/>
          </w:tcPr>
          <w:p w14:paraId="28B44250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E7E6E6" w:themeFill="background2"/>
          </w:tcPr>
          <w:p w14:paraId="2660BC00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681903AB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E7E6E6" w:themeFill="background2"/>
          </w:tcPr>
          <w:p w14:paraId="22AEB5C1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E7E6E6" w:themeFill="background2"/>
          </w:tcPr>
          <w:p w14:paraId="237F5F8B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180" w14:paraId="43105A38" w14:textId="77777777" w:rsidTr="003F0180">
        <w:trPr>
          <w:trHeight w:val="717"/>
        </w:trPr>
        <w:tc>
          <w:tcPr>
            <w:tcW w:w="1010" w:type="dxa"/>
            <w:shd w:val="clear" w:color="auto" w:fill="E7E6E6" w:themeFill="background2"/>
          </w:tcPr>
          <w:p w14:paraId="3AF613F7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E7E6E6" w:themeFill="background2"/>
          </w:tcPr>
          <w:p w14:paraId="0D68B3B7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E7E6E6" w:themeFill="background2"/>
          </w:tcPr>
          <w:p w14:paraId="04C323D0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4D419C1B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E7E6E6" w:themeFill="background2"/>
          </w:tcPr>
          <w:p w14:paraId="690EA4D4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E7E6E6" w:themeFill="background2"/>
          </w:tcPr>
          <w:p w14:paraId="71D63DDE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180" w14:paraId="6F858CDD" w14:textId="77777777" w:rsidTr="003F0180">
        <w:trPr>
          <w:trHeight w:val="691"/>
        </w:trPr>
        <w:tc>
          <w:tcPr>
            <w:tcW w:w="1010" w:type="dxa"/>
            <w:shd w:val="clear" w:color="auto" w:fill="E7E6E6" w:themeFill="background2"/>
          </w:tcPr>
          <w:p w14:paraId="6561F7D3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E7E6E6" w:themeFill="background2"/>
          </w:tcPr>
          <w:p w14:paraId="7A6D3F8D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E7E6E6" w:themeFill="background2"/>
          </w:tcPr>
          <w:p w14:paraId="4C2C05A0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4FE09946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E7E6E6" w:themeFill="background2"/>
          </w:tcPr>
          <w:p w14:paraId="7664FD93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E7E6E6" w:themeFill="background2"/>
          </w:tcPr>
          <w:p w14:paraId="1B60E6DE" w14:textId="77777777" w:rsidR="003F0180" w:rsidRDefault="003F0180" w:rsidP="008C0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6B1126C" w14:textId="77777777" w:rsidR="003F0180" w:rsidRPr="00603850" w:rsidRDefault="003F0180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C1DD7" w14:textId="5D633178" w:rsidR="00614B30" w:rsidRPr="00AD59F9" w:rsidRDefault="00B63CED" w:rsidP="003F0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Ορισμένα π</w:t>
      </w:r>
      <w:r w:rsidR="003F0180" w:rsidRPr="003F0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άθη φωνηέντων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(έκθλιψη, αφαίρεση, αποκοπή)</w:t>
      </w:r>
      <w:r w:rsidR="003F01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180" w:rsidRPr="00AD59F9">
        <w:rPr>
          <w:rFonts w:ascii="Times New Roman" w:hAnsi="Times New Roman" w:cs="Times New Roman"/>
          <w:b/>
          <w:bCs/>
          <w:sz w:val="28"/>
          <w:szCs w:val="28"/>
        </w:rPr>
        <w:t xml:space="preserve">Στις ακόλουθες φράσεις μπορούν να αφαιρεθούν κάποια φωνήεντα και στη θέση τους να μπει απόστροφος (’). </w:t>
      </w:r>
    </w:p>
    <w:p w14:paraId="1B51960A" w14:textId="526CC242" w:rsidR="003F0180" w:rsidRDefault="00AD59F9" w:rsidP="00B63CED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θ</w:t>
      </w:r>
      <w:r w:rsidR="003F0180">
        <w:rPr>
          <w:rFonts w:ascii="Times New Roman" w:hAnsi="Times New Roman" w:cs="Times New Roman"/>
          <w:b/>
          <w:bCs/>
          <w:sz w:val="28"/>
          <w:szCs w:val="28"/>
        </w:rPr>
        <w:t xml:space="preserve">α έρθεις     του  το  είπα  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180">
        <w:rPr>
          <w:rFonts w:ascii="Times New Roman" w:hAnsi="Times New Roman" w:cs="Times New Roman"/>
          <w:b/>
          <w:bCs/>
          <w:sz w:val="28"/>
          <w:szCs w:val="28"/>
        </w:rPr>
        <w:t xml:space="preserve">  θα  ήθελα   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180">
        <w:rPr>
          <w:rFonts w:ascii="Times New Roman" w:hAnsi="Times New Roman" w:cs="Times New Roman"/>
          <w:b/>
          <w:bCs/>
          <w:sz w:val="28"/>
          <w:szCs w:val="28"/>
        </w:rPr>
        <w:t xml:space="preserve">πάρε  το  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01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3F0180">
        <w:rPr>
          <w:rFonts w:ascii="Times New Roman" w:hAnsi="Times New Roman" w:cs="Times New Roman"/>
          <w:b/>
          <w:bCs/>
          <w:sz w:val="28"/>
          <w:szCs w:val="28"/>
        </w:rPr>
        <w:t>το</w:t>
      </w:r>
      <w:proofErr w:type="spellEnd"/>
      <w:r w:rsidR="003F0180">
        <w:rPr>
          <w:rFonts w:ascii="Times New Roman" w:hAnsi="Times New Roman" w:cs="Times New Roman"/>
          <w:b/>
          <w:bCs/>
          <w:sz w:val="28"/>
          <w:szCs w:val="28"/>
        </w:rPr>
        <w:t xml:space="preserve">   έγραψα</w:t>
      </w:r>
    </w:p>
    <w:p w14:paraId="0A24ED34" w14:textId="77777777" w:rsidR="00B63CED" w:rsidRDefault="00B63CED" w:rsidP="00B63CED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DF303" w14:textId="13F874A4" w:rsidR="00B63CED" w:rsidRDefault="00AD59F9" w:rsidP="003F0180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</w:t>
      </w:r>
      <w:r w:rsidR="00B63CED">
        <w:rPr>
          <w:rFonts w:ascii="Times New Roman" w:hAnsi="Times New Roman" w:cs="Times New Roman"/>
          <w:b/>
          <w:bCs/>
          <w:sz w:val="28"/>
          <w:szCs w:val="28"/>
        </w:rPr>
        <w:t>α άφησα    σε αυτή</w:t>
      </w:r>
      <w:r w:rsidR="001D53F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3F3">
        <w:rPr>
          <w:rFonts w:ascii="Times New Roman" w:hAnsi="Times New Roman" w:cs="Times New Roman"/>
          <w:b/>
          <w:bCs/>
          <w:sz w:val="28"/>
          <w:szCs w:val="28"/>
        </w:rPr>
        <w:t>θα αλλάξουμε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      με  ένα     σου το έστειλα</w:t>
      </w:r>
    </w:p>
    <w:p w14:paraId="23C92EA6" w14:textId="10B17A5F" w:rsidR="003F0180" w:rsidRDefault="003F0180" w:rsidP="003F0180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8BBD6" w14:textId="2BF9BA4C" w:rsidR="00614B30" w:rsidRPr="00CF5714" w:rsidRDefault="00AD59F9" w:rsidP="00CF5714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ε αυτό        να </w:t>
      </w:r>
      <w:r w:rsidR="00CF5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έχω     του ουρανού    άνοιξέ  το   </w:t>
      </w:r>
      <w:r w:rsidR="00CF5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5CB">
        <w:rPr>
          <w:rFonts w:ascii="Times New Roman" w:hAnsi="Times New Roman" w:cs="Times New Roman"/>
          <w:b/>
          <w:bCs/>
          <w:sz w:val="28"/>
          <w:szCs w:val="28"/>
        </w:rPr>
        <w:t>τα αηδόνια</w:t>
      </w:r>
    </w:p>
    <w:p w14:paraId="3E35293F" w14:textId="187C3A38" w:rsidR="00614B30" w:rsidRDefault="00614B30" w:rsidP="00614B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6C490" w14:textId="5AD1B1DF" w:rsidR="00B63CED" w:rsidRPr="00DB6E69" w:rsidRDefault="00B63CED" w:rsidP="00DB6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Το τελικό 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Διαβάζω και θυμάμαι.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Οι λέξεις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τον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στον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έναν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δεν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την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στην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αυτήν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μην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κρατούν το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όταν η επόμενη λέξη αρχίζει από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φωνήεν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(ε, ο, η, ω, α, ι, υ) ή από τα σύμφωνα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μπ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ντ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τσ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63C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τζ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Χαρακτηριστικά παραδείγματα λέξεων που δεν </w:t>
      </w:r>
      <w:r w:rsidR="00A469EC">
        <w:rPr>
          <w:rFonts w:ascii="Times New Roman" w:hAnsi="Times New Roman" w:cs="Times New Roman"/>
          <w:b/>
          <w:bCs/>
          <w:sz w:val="28"/>
          <w:szCs w:val="28"/>
        </w:rPr>
        <w:t>χάνουν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ποτέ το ν: </w:t>
      </w:r>
      <w:r w:rsidRPr="00AD59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τον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D59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σαν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6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E69">
        <w:rPr>
          <w:rFonts w:ascii="Times New Roman" w:hAnsi="Times New Roman" w:cs="Times New Roman"/>
          <w:b/>
          <w:bCs/>
          <w:sz w:val="28"/>
          <w:szCs w:val="28"/>
        </w:rPr>
        <w:t>Με βάση αυτά που διαβάσατε, κάνετε τις διορθώσεις, όπου πρέπει:</w:t>
      </w:r>
    </w:p>
    <w:p w14:paraId="5AE8DF8E" w14:textId="77777777" w:rsidR="00303607" w:rsidRDefault="00303607" w:rsidP="00303607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60D8F" w14:textId="56BCECEF" w:rsidR="00B63CED" w:rsidRDefault="00AD59F9" w:rsidP="00B63CED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</w:t>
      </w:r>
      <w:r w:rsidR="00B63CED">
        <w:rPr>
          <w:rFonts w:ascii="Times New Roman" w:hAnsi="Times New Roman" w:cs="Times New Roman"/>
          <w:b/>
          <w:bCs/>
          <w:sz w:val="28"/>
          <w:szCs w:val="28"/>
        </w:rPr>
        <w:t xml:space="preserve">ην ρώτησε   δεν  ξεχωρίζεις  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CED">
        <w:rPr>
          <w:rFonts w:ascii="Times New Roman" w:hAnsi="Times New Roman" w:cs="Times New Roman"/>
          <w:b/>
          <w:bCs/>
          <w:sz w:val="28"/>
          <w:szCs w:val="28"/>
        </w:rPr>
        <w:t xml:space="preserve">δεν  βάζεις  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CED">
        <w:rPr>
          <w:rFonts w:ascii="Times New Roman" w:hAnsi="Times New Roman" w:cs="Times New Roman"/>
          <w:b/>
          <w:bCs/>
          <w:sz w:val="28"/>
          <w:szCs w:val="28"/>
        </w:rPr>
        <w:t xml:space="preserve">τον φίλο  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CED">
        <w:rPr>
          <w:rFonts w:ascii="Times New Roman" w:hAnsi="Times New Roman" w:cs="Times New Roman"/>
          <w:b/>
          <w:bCs/>
          <w:sz w:val="28"/>
          <w:szCs w:val="28"/>
        </w:rPr>
        <w:t>ένα σκύλο</w:t>
      </w:r>
    </w:p>
    <w:p w14:paraId="5D8E525C" w14:textId="37FA8E15" w:rsidR="00B63CED" w:rsidRDefault="00B63CED" w:rsidP="00B63CED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97C5E" w14:textId="5CB883E7" w:rsidR="00B63CED" w:rsidRDefault="00AD59F9" w:rsidP="00B63CED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 xml:space="preserve">ε θέλω    τον </w:t>
      </w:r>
      <w:r w:rsidR="00CF5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B2C">
        <w:rPr>
          <w:rFonts w:ascii="Times New Roman" w:hAnsi="Times New Roman" w:cs="Times New Roman"/>
          <w:b/>
          <w:bCs/>
          <w:sz w:val="28"/>
          <w:szCs w:val="28"/>
        </w:rPr>
        <w:t>Νίκο</w:t>
      </w:r>
      <w:r w:rsidR="00CF5714">
        <w:rPr>
          <w:rFonts w:ascii="Times New Roman" w:hAnsi="Times New Roman" w:cs="Times New Roman"/>
          <w:b/>
          <w:bCs/>
          <w:sz w:val="28"/>
          <w:szCs w:val="28"/>
        </w:rPr>
        <w:t xml:space="preserve">    μην ψάχνεις    τη  ξύπνησες    στη τσάντα</w:t>
      </w:r>
    </w:p>
    <w:p w14:paraId="588A482C" w14:textId="39A1A688" w:rsidR="007B43AE" w:rsidRDefault="007B43AE" w:rsidP="00C55E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E862D" w14:textId="77777777" w:rsidR="00DB6E69" w:rsidRDefault="00DB6E69" w:rsidP="00C55E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1FB84" w14:textId="77777777" w:rsidR="00303607" w:rsidRDefault="00303607" w:rsidP="00303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Συμπλήρωση κενών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Βρείτε και συμπληρώστε τα γράμματα που λείπουν.</w:t>
      </w:r>
    </w:p>
    <w:p w14:paraId="5FF526FC" w14:textId="77777777" w:rsidR="00303607" w:rsidRDefault="00303607" w:rsidP="00303607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Δε…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τέρα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γ…..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τονας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μερολόγιο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οικογέν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….α    </w:t>
      </w:r>
    </w:p>
    <w:p w14:paraId="2EC88177" w14:textId="77777777" w:rsidR="00303607" w:rsidRDefault="00303607" w:rsidP="00303607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AF6C7" w14:textId="0276815B" w:rsidR="00303607" w:rsidRDefault="00303607" w:rsidP="00303607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τηλε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ραση</w:t>
      </w:r>
      <w:proofErr w:type="spellEnd"/>
      <w:r w:rsidRPr="00303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μετακομ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…ζω     ε…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μαι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ε…γενικός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πρόσ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πο</w:t>
      </w:r>
      <w:proofErr w:type="spellEnd"/>
    </w:p>
    <w:p w14:paraId="563A2C00" w14:textId="77777777" w:rsidR="00303607" w:rsidRDefault="00303607" w:rsidP="00303607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0B6D192" w14:textId="08AA95D8" w:rsidR="00303607" w:rsidRDefault="00303607" w:rsidP="003036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ανακ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κλωση</w:t>
      </w:r>
      <w:proofErr w:type="spellEnd"/>
      <w:r w:rsidRPr="00303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περιβά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….ον   γ…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πεδο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μολ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βι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διάλ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μμα</w:t>
      </w:r>
      <w:proofErr w:type="spellEnd"/>
    </w:p>
    <w:p w14:paraId="50929226" w14:textId="77777777" w:rsidR="00303607" w:rsidRDefault="00303607" w:rsidP="00303607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27032" w14:textId="68FFB1A6" w:rsidR="00303607" w:rsidRPr="00034A64" w:rsidRDefault="00303607" w:rsidP="003036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κιμ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λία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20477">
        <w:rPr>
          <w:rFonts w:ascii="Times New Roman" w:hAnsi="Times New Roman" w:cs="Times New Roman"/>
          <w:b/>
          <w:bCs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z w:val="28"/>
          <w:szCs w:val="28"/>
        </w:rPr>
        <w:t>άκρ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….  </w:t>
      </w:r>
      <w:proofErr w:type="spellStart"/>
      <w:r w:rsidR="00F20477">
        <w:rPr>
          <w:rFonts w:ascii="Times New Roman" w:hAnsi="Times New Roman" w:cs="Times New Roman"/>
          <w:b/>
          <w:bCs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sz w:val="28"/>
          <w:szCs w:val="28"/>
        </w:rPr>
        <w:t>οτ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ρι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κορο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δεύω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κολ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μπι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πετρέλ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….ο</w:t>
      </w:r>
    </w:p>
    <w:p w14:paraId="5DE83A85" w14:textId="77777777" w:rsidR="007B43AE" w:rsidRPr="00C55EE8" w:rsidRDefault="007B43AE" w:rsidP="00C55E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99255" w14:textId="77777777" w:rsidR="008A6E13" w:rsidRDefault="008A6E13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A3CFD" w14:textId="3062E333" w:rsidR="00B15F75" w:rsidRPr="00B15F75" w:rsidRDefault="00CF5714" w:rsidP="00B15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36366793"/>
      <w:r w:rsidRPr="007B43AE">
        <w:rPr>
          <w:rFonts w:ascii="Times New Roman" w:hAnsi="Times New Roman" w:cs="Times New Roman"/>
          <w:b/>
          <w:bCs/>
          <w:i/>
          <w:iCs/>
          <w:sz w:val="32"/>
          <w:szCs w:val="32"/>
        </w:rPr>
        <w:t>Παραθετικά των επιθέτων</w:t>
      </w:r>
      <w:r w:rsid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15F75" w:rsidRP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5F75" w:rsidRPr="00B15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Διαβάζω και θυμάμαι.</w:t>
      </w:r>
    </w:p>
    <w:bookmarkEnd w:id="1"/>
    <w:tbl>
      <w:tblPr>
        <w:tblStyle w:val="a4"/>
        <w:tblW w:w="9059" w:type="dxa"/>
        <w:tblLook w:val="04A0" w:firstRow="1" w:lastRow="0" w:firstColumn="1" w:lastColumn="0" w:noHBand="0" w:noVBand="1"/>
      </w:tblPr>
      <w:tblGrid>
        <w:gridCol w:w="1699"/>
        <w:gridCol w:w="1794"/>
        <w:gridCol w:w="1998"/>
        <w:gridCol w:w="1832"/>
        <w:gridCol w:w="1736"/>
      </w:tblGrid>
      <w:tr w:rsidR="00303607" w14:paraId="10F052F5" w14:textId="77777777" w:rsidTr="00303607">
        <w:trPr>
          <w:trHeight w:val="645"/>
        </w:trPr>
        <w:tc>
          <w:tcPr>
            <w:tcW w:w="1699" w:type="dxa"/>
            <w:shd w:val="clear" w:color="auto" w:fill="FFD966" w:themeFill="accent4" w:themeFillTint="99"/>
            <w:vAlign w:val="center"/>
          </w:tcPr>
          <w:p w14:paraId="31F2F940" w14:textId="17EACC0F" w:rsidR="00303607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FFD966" w:themeFill="accent4" w:themeFillTint="99"/>
            <w:vAlign w:val="center"/>
          </w:tcPr>
          <w:p w14:paraId="23B53EC7" w14:textId="7DDD446A" w:rsidR="00303607" w:rsidRPr="00303607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Συγκριτικός  βαθμός</w:t>
            </w:r>
          </w:p>
        </w:tc>
        <w:tc>
          <w:tcPr>
            <w:tcW w:w="3568" w:type="dxa"/>
            <w:gridSpan w:val="2"/>
            <w:shd w:val="clear" w:color="auto" w:fill="FFD966" w:themeFill="accent4" w:themeFillTint="99"/>
            <w:vAlign w:val="center"/>
          </w:tcPr>
          <w:p w14:paraId="64544BE4" w14:textId="34120022" w:rsidR="00303607" w:rsidRPr="00303607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Υπερθετικός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303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βαθμός</w:t>
            </w:r>
          </w:p>
        </w:tc>
      </w:tr>
      <w:tr w:rsidR="00303607" w14:paraId="0DF103A9" w14:textId="77777777" w:rsidTr="00303607">
        <w:trPr>
          <w:trHeight w:val="328"/>
        </w:trPr>
        <w:tc>
          <w:tcPr>
            <w:tcW w:w="1699" w:type="dxa"/>
            <w:vAlign w:val="center"/>
          </w:tcPr>
          <w:p w14:paraId="6EAB2E68" w14:textId="4C031B66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γρήγορος</w:t>
            </w:r>
          </w:p>
        </w:tc>
        <w:tc>
          <w:tcPr>
            <w:tcW w:w="1794" w:type="dxa"/>
            <w:vAlign w:val="center"/>
          </w:tcPr>
          <w:p w14:paraId="38204ED5" w14:textId="190AD314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Πιο γρήγορος</w:t>
            </w:r>
          </w:p>
        </w:tc>
        <w:tc>
          <w:tcPr>
            <w:tcW w:w="1998" w:type="dxa"/>
            <w:vAlign w:val="center"/>
          </w:tcPr>
          <w:p w14:paraId="4A7D0F61" w14:textId="235EAF4C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γρηγορότερος</w:t>
            </w:r>
          </w:p>
        </w:tc>
        <w:tc>
          <w:tcPr>
            <w:tcW w:w="1832" w:type="dxa"/>
            <w:vAlign w:val="center"/>
          </w:tcPr>
          <w:p w14:paraId="3AC3D973" w14:textId="572C62C4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Ο πιο γρήγορος</w:t>
            </w:r>
          </w:p>
        </w:tc>
        <w:tc>
          <w:tcPr>
            <w:tcW w:w="1735" w:type="dxa"/>
            <w:vAlign w:val="center"/>
          </w:tcPr>
          <w:p w14:paraId="0679E91F" w14:textId="7F82307A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Πολύ γρήγορος</w:t>
            </w:r>
          </w:p>
        </w:tc>
      </w:tr>
      <w:tr w:rsidR="00303607" w14:paraId="411DABE8" w14:textId="77777777" w:rsidTr="00303607">
        <w:trPr>
          <w:trHeight w:val="328"/>
        </w:trPr>
        <w:tc>
          <w:tcPr>
            <w:tcW w:w="1699" w:type="dxa"/>
            <w:vAlign w:val="center"/>
          </w:tcPr>
          <w:p w14:paraId="7226231D" w14:textId="1F0CFBA9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έξυπνη</w:t>
            </w:r>
          </w:p>
        </w:tc>
        <w:tc>
          <w:tcPr>
            <w:tcW w:w="1794" w:type="dxa"/>
            <w:vAlign w:val="center"/>
          </w:tcPr>
          <w:p w14:paraId="3C1DFCA2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6571984F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51ECF726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0AD24E97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607" w14:paraId="74FA7DC9" w14:textId="77777777" w:rsidTr="00303607">
        <w:trPr>
          <w:trHeight w:val="316"/>
        </w:trPr>
        <w:tc>
          <w:tcPr>
            <w:tcW w:w="1699" w:type="dxa"/>
            <w:vAlign w:val="center"/>
          </w:tcPr>
          <w:p w14:paraId="2A58ADD6" w14:textId="58A2ADC0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σοφοί</w:t>
            </w:r>
          </w:p>
        </w:tc>
        <w:tc>
          <w:tcPr>
            <w:tcW w:w="1794" w:type="dxa"/>
            <w:vAlign w:val="center"/>
          </w:tcPr>
          <w:p w14:paraId="2711BA51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6E258B84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31663BD8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3A128EBB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607" w14:paraId="0824907B" w14:textId="77777777" w:rsidTr="00303607">
        <w:trPr>
          <w:trHeight w:val="328"/>
        </w:trPr>
        <w:tc>
          <w:tcPr>
            <w:tcW w:w="1699" w:type="dxa"/>
            <w:shd w:val="clear" w:color="auto" w:fill="FFE599" w:themeFill="accent4" w:themeFillTint="66"/>
            <w:vAlign w:val="center"/>
          </w:tcPr>
          <w:p w14:paraId="48B890C3" w14:textId="434E0FCE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ξύλινος</w:t>
            </w:r>
          </w:p>
        </w:tc>
        <w:tc>
          <w:tcPr>
            <w:tcW w:w="1794" w:type="dxa"/>
            <w:shd w:val="clear" w:color="auto" w:fill="FFE599" w:themeFill="accent4" w:themeFillTint="66"/>
            <w:vAlign w:val="center"/>
          </w:tcPr>
          <w:p w14:paraId="6B9675B5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E599" w:themeFill="accent4" w:themeFillTint="66"/>
            <w:vAlign w:val="center"/>
          </w:tcPr>
          <w:p w14:paraId="062E9E0A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5718DB8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FFE599" w:themeFill="accent4" w:themeFillTint="66"/>
            <w:vAlign w:val="center"/>
          </w:tcPr>
          <w:p w14:paraId="3056AC81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607" w14:paraId="1E8B8DF8" w14:textId="77777777" w:rsidTr="00303607">
        <w:trPr>
          <w:trHeight w:val="328"/>
        </w:trPr>
        <w:tc>
          <w:tcPr>
            <w:tcW w:w="1699" w:type="dxa"/>
            <w:vAlign w:val="center"/>
          </w:tcPr>
          <w:p w14:paraId="7DC77A53" w14:textId="7B1D749A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φοβερός</w:t>
            </w:r>
          </w:p>
        </w:tc>
        <w:tc>
          <w:tcPr>
            <w:tcW w:w="1794" w:type="dxa"/>
            <w:vAlign w:val="center"/>
          </w:tcPr>
          <w:p w14:paraId="68ACB278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44478A39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078E8460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01791E49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607" w14:paraId="2370C594" w14:textId="77777777" w:rsidTr="00303607">
        <w:trPr>
          <w:trHeight w:val="316"/>
        </w:trPr>
        <w:tc>
          <w:tcPr>
            <w:tcW w:w="1699" w:type="dxa"/>
            <w:vAlign w:val="center"/>
          </w:tcPr>
          <w:p w14:paraId="6AD22674" w14:textId="51477778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σπουδαίο</w:t>
            </w:r>
          </w:p>
        </w:tc>
        <w:tc>
          <w:tcPr>
            <w:tcW w:w="1794" w:type="dxa"/>
            <w:vAlign w:val="center"/>
          </w:tcPr>
          <w:p w14:paraId="1B1A20CC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5468FC83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5AAC1597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16C52031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607" w14:paraId="7E53E864" w14:textId="77777777" w:rsidTr="00303607">
        <w:trPr>
          <w:trHeight w:val="328"/>
        </w:trPr>
        <w:tc>
          <w:tcPr>
            <w:tcW w:w="1699" w:type="dxa"/>
            <w:vAlign w:val="center"/>
          </w:tcPr>
          <w:p w14:paraId="38588712" w14:textId="0EEEE92C" w:rsidR="007B43AE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ωραία</w:t>
            </w:r>
          </w:p>
        </w:tc>
        <w:tc>
          <w:tcPr>
            <w:tcW w:w="1794" w:type="dxa"/>
            <w:vAlign w:val="center"/>
          </w:tcPr>
          <w:p w14:paraId="3742A23E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12570329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2F20FF2E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1FEA65E6" w14:textId="77777777" w:rsidR="007B43AE" w:rsidRDefault="007B43AE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607" w14:paraId="19D05281" w14:textId="77777777" w:rsidTr="00303607">
        <w:trPr>
          <w:trHeight w:val="328"/>
        </w:trPr>
        <w:tc>
          <w:tcPr>
            <w:tcW w:w="1699" w:type="dxa"/>
            <w:vAlign w:val="center"/>
          </w:tcPr>
          <w:p w14:paraId="5D612DAE" w14:textId="02B0500F" w:rsidR="00303607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βαρύς</w:t>
            </w:r>
          </w:p>
        </w:tc>
        <w:tc>
          <w:tcPr>
            <w:tcW w:w="1794" w:type="dxa"/>
            <w:vAlign w:val="center"/>
          </w:tcPr>
          <w:p w14:paraId="7422601F" w14:textId="77777777" w:rsidR="00303607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14:paraId="65CE8563" w14:textId="77777777" w:rsidR="00303607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14:paraId="3EE0182F" w14:textId="77777777" w:rsidR="00303607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14:paraId="360C8829" w14:textId="77777777" w:rsidR="00303607" w:rsidRDefault="00303607" w:rsidP="003036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46D599C" w14:textId="78DA60C9" w:rsidR="005911F5" w:rsidRDefault="005911F5" w:rsidP="00591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00969" w14:textId="77777777" w:rsidR="00956E90" w:rsidRPr="005911F5" w:rsidRDefault="00956E90" w:rsidP="00591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F19C6" w14:textId="519CBAC9" w:rsidR="00212DAB" w:rsidRDefault="00262B70" w:rsidP="00262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DAB" w:rsidRP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Σε αλφαβητική σειρά</w:t>
      </w:r>
      <w:r w:rsidR="00295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295AA1" w:rsidRPr="00295AA1">
        <w:rPr>
          <w:rFonts w:ascii="Times New Roman" w:hAnsi="Times New Roman" w:cs="Times New Roman"/>
          <w:b/>
          <w:bCs/>
          <w:sz w:val="28"/>
          <w:szCs w:val="28"/>
        </w:rPr>
        <w:t>Βάλτε σε αλφαβητική σειρά τις λέξεις:</w:t>
      </w:r>
      <w:r w:rsidR="00212DAB" w:rsidRPr="00295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AF4EF7" w14:textId="2401DDF7" w:rsidR="00212DAB" w:rsidRPr="00956E90" w:rsidRDefault="00295AA1" w:rsidP="00956E9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αρχή, </w:t>
      </w:r>
      <w:r w:rsidR="00956E90">
        <w:rPr>
          <w:rFonts w:ascii="Times New Roman" w:hAnsi="Times New Roman" w:cs="Times New Roman"/>
          <w:b/>
          <w:bCs/>
          <w:sz w:val="28"/>
          <w:szCs w:val="28"/>
        </w:rPr>
        <w:t xml:space="preserve">νίκη,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ερχομός, </w:t>
      </w:r>
      <w:r w:rsidR="00956E90">
        <w:rPr>
          <w:rFonts w:ascii="Times New Roman" w:hAnsi="Times New Roman" w:cs="Times New Roman"/>
          <w:b/>
          <w:bCs/>
          <w:sz w:val="28"/>
          <w:szCs w:val="28"/>
        </w:rPr>
        <w:t xml:space="preserve">ψυχαγωγία, κτήριο, λαμπερός,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επώνυμο, </w:t>
      </w:r>
      <w:r w:rsidR="00956E90">
        <w:rPr>
          <w:rFonts w:ascii="Times New Roman" w:hAnsi="Times New Roman" w:cs="Times New Roman"/>
          <w:b/>
          <w:bCs/>
          <w:sz w:val="28"/>
          <w:szCs w:val="28"/>
        </w:rPr>
        <w:t>κοινός, αναποφάσιστος, κόβω, κύριος, δέμα, αγώνας, διασκέδαση, πρώτος, χορεύω.</w:t>
      </w:r>
    </w:p>
    <w:p w14:paraId="15F326B5" w14:textId="77FA14D1" w:rsidR="00956E90" w:rsidRDefault="00956E90" w:rsidP="00212D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D8904" w14:textId="0B731EC4" w:rsidR="00F20477" w:rsidRDefault="00F20477" w:rsidP="00212D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FED10" w14:textId="12E670EE" w:rsidR="00F20477" w:rsidRDefault="00F20477" w:rsidP="00212D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72671" w14:textId="34DA7792" w:rsidR="00F20477" w:rsidRDefault="00F20477" w:rsidP="00212D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9F08F" w14:textId="2FFE7398" w:rsidR="00F20477" w:rsidRDefault="00F20477" w:rsidP="00212D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5594C" w14:textId="77777777" w:rsidR="00F20477" w:rsidRDefault="00F20477" w:rsidP="00212D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0E739" w14:textId="0C8D3C25" w:rsidR="00212DAB" w:rsidRPr="00956E90" w:rsidRDefault="00212DAB" w:rsidP="00956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Ψάχνω στο Λεξικό μου</w:t>
      </w:r>
      <w:r w:rsidR="007B43AE" w:rsidRP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036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03607" w:rsidRPr="00303607">
        <w:rPr>
          <w:rFonts w:ascii="Times New Roman" w:hAnsi="Times New Roman" w:cs="Times New Roman"/>
          <w:b/>
          <w:bCs/>
          <w:sz w:val="28"/>
          <w:szCs w:val="28"/>
        </w:rPr>
        <w:t xml:space="preserve">Βρείτε στο λεξικό σας τις ακόλουθες λέξεις: ανυπόμονος, </w:t>
      </w:r>
      <w:r w:rsidR="00295AA1">
        <w:rPr>
          <w:rFonts w:ascii="Times New Roman" w:hAnsi="Times New Roman" w:cs="Times New Roman"/>
          <w:b/>
          <w:bCs/>
          <w:sz w:val="28"/>
          <w:szCs w:val="28"/>
        </w:rPr>
        <w:t>εξέλιξη, κατάβαση, σκιά, χρόνος.</w:t>
      </w:r>
    </w:p>
    <w:p w14:paraId="7B68BF82" w14:textId="155F929A" w:rsidR="00956E90" w:rsidRDefault="00956E90" w:rsidP="00212D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69041" w14:textId="77777777" w:rsidR="00F20477" w:rsidRPr="00212DAB" w:rsidRDefault="00F20477" w:rsidP="00212D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B3279" w14:textId="77BA0FC9" w:rsidR="00212DAB" w:rsidRPr="00AD59F9" w:rsidRDefault="00C55EE8" w:rsidP="0021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DAB" w:rsidRP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Φτιάχνω διαλόγους</w:t>
      </w:r>
      <w:r w:rsid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C64DE">
        <w:rPr>
          <w:rFonts w:ascii="Times New Roman" w:hAnsi="Times New Roman" w:cs="Times New Roman"/>
          <w:b/>
          <w:bCs/>
          <w:sz w:val="28"/>
          <w:szCs w:val="28"/>
        </w:rPr>
        <w:t xml:space="preserve"> Γράψτε τους διαλόγους, όπου αυτό μπορεί να γίνει.</w:t>
      </w:r>
    </w:p>
    <w:p w14:paraId="6FA2051B" w14:textId="77777777" w:rsidR="00AD59F9" w:rsidRPr="00AD59F9" w:rsidRDefault="00AD59F9" w:rsidP="00AD59F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FC930C" w14:textId="77777777" w:rsidR="00AD59F9" w:rsidRPr="00AD59F9" w:rsidRDefault="00AD59F9" w:rsidP="00AD59F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ED1C2F" w14:textId="603B4810" w:rsidR="00956E90" w:rsidRPr="00956E90" w:rsidRDefault="00956E90" w:rsidP="0014714E">
      <w:pPr>
        <w:pStyle w:val="a3"/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Ένας άνθρωπος, το άλογό του και ο σκύλος του περπατούσαν σε ένα δρόμο. Ξαφνικά έπιασε μία δυνατή βροχή κι έτρεξαν να 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lastRenderedPageBreak/>
        <w:t>κρυφτούν κάτω από ένα μεγάλο δέντρο. Τότε τους χτύπησε ένας κεραυνός κι έχασαν τις ζωές τους. Δεν αντιλήφθηκαν</w:t>
      </w:r>
      <w:r w:rsid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όμως,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ότι είχαν περάσει στον άλλο κόσμο και θεώρησαν ότι σταμάτησε η βροχή, οπότε μπορούσαν να συνεχίσουν την πεζοπορία τους. Ο δρόμος ήταν ανηφορικός, ο ήλιος έκαιγε και οι τρεις είχαν διψάσει πολύ. Μέχρι που συνάντησαν μία τεράστια πύλη που οδηγούσε σε ένα υπέροχο μέρος.</w:t>
      </w:r>
    </w:p>
    <w:p w14:paraId="405F01A1" w14:textId="6138F729" w:rsidR="00956E90" w:rsidRPr="00956E90" w:rsidRDefault="00956E90" w:rsidP="0014714E">
      <w:pPr>
        <w:pStyle w:val="a3"/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Ο άνθρωπος ρώτησε το</w:t>
      </w:r>
      <w:r w:rsid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ν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φύλακα της πύλης ποιο ήταν αυτό το μέρος και ο φύλακας απάντησε πως ήταν ο παράδεισος. Ο άνθρωπος ρώτησε και πάλι, αν θα μπορούσαν να ξαποστάσουν και να πιο</w:t>
      </w:r>
      <w:r w:rsidR="0014714E"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ύ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ν λίγο νερό. Τότε ο φύλακας το</w:t>
      </w:r>
      <w:r w:rsidR="0058475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ύ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απάντησε πως  ο άνθρωπος μπορεί, τα ζώα όχι. Ο άνθρωπος, όσο κι αν διψούσε, δε μπορούσε να αφήσει τους φίλους του. Χαιρέτ</w:t>
      </w:r>
      <w:r w:rsidR="0058475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η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σε και έφυγε.</w:t>
      </w:r>
    </w:p>
    <w:p w14:paraId="6D41FFD7" w14:textId="3414B721" w:rsidR="00956E90" w:rsidRPr="001C64DE" w:rsidRDefault="00956E90" w:rsidP="001C64DE">
      <w:pPr>
        <w:pStyle w:val="a3"/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Βρέθηκε σε ένα μονοπάτι ακόμ</w:t>
      </w:r>
      <w:r w:rsid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η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πιο όμορφο</w:t>
      </w:r>
      <w:r w:rsid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που τον οδήγησε σε μία πύλη που όμοια δεν είχε ξαν</w:t>
      </w:r>
      <w:r w:rsid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α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δε</w:t>
      </w:r>
      <w:r w:rsid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ί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  Ένας πανέμορφος τόπος! Πλησίασε τον φύλακα της πύλης και τον ρώτησε αν θα μπορούσαν να ξεδιψάσουν κάπου και ο φύλακας τους οδήγησε σε μία πηγή. Ήπιαν αρκετό νερό και αφού ξεδίψασαν, ο άνθρωπος ρώτησε το φύλακα π</w:t>
      </w:r>
      <w:r w:rsid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ώ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ς λέγεται αυτό το μέρος</w:t>
      </w:r>
      <w:r w:rsid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 Ο</w:t>
      </w:r>
      <w:r w:rsidRPr="00956E90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φύλακας απάντησε  πως είναι ο παράδεισος. Ο άνθρωπος απορημένος του είπε πως και στην άλλη πύλη που ρώτησε</w:t>
      </w:r>
      <w:r w:rsid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</w:t>
      </w:r>
      <w:r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πάλι ο παράδεισος είπαν ότι είναι. Και ο φύλακας απάντησε</w:t>
      </w:r>
      <w:r w:rsid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ότι</w:t>
      </w:r>
      <w:r w:rsidRP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εκεί ήταν η κόλαση. </w:t>
      </w:r>
      <w:r w:rsid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Σε αυτό το μέρος</w:t>
      </w:r>
      <w:r w:rsidRP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μένουν όλοι αυτοί που είναι ικανοί να εγκαταλείψουν απλόχερα τους φίλους τους μόνο για τη δική τους ευχαρίστησ</w:t>
      </w:r>
      <w:r w:rsid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η! </w:t>
      </w:r>
      <w:r w:rsidR="001C64DE" w:rsidRP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(</w:t>
      </w:r>
      <w:proofErr w:type="spellStart"/>
      <w:r w:rsidR="001C64DE" w:rsidRP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Πάουλο</w:t>
      </w:r>
      <w:proofErr w:type="spellEnd"/>
      <w:r w:rsidR="001C64DE" w:rsidRP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="001C64DE" w:rsidRP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Κοέλιο</w:t>
      </w:r>
      <w:proofErr w:type="spellEnd"/>
      <w:r w:rsidR="001C64DE" w:rsidRPr="001C64D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Βραζιλία).</w:t>
      </w:r>
    </w:p>
    <w:p w14:paraId="17CE4D11" w14:textId="1800BBD7" w:rsidR="00956E90" w:rsidRPr="00956E90" w:rsidRDefault="00956E90" w:rsidP="00956E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61616"/>
          <w:sz w:val="21"/>
          <w:szCs w:val="21"/>
          <w:lang w:eastAsia="el-GR"/>
        </w:rPr>
      </w:pPr>
    </w:p>
    <w:p w14:paraId="009B7419" w14:textId="66C194C2" w:rsidR="00956E90" w:rsidRDefault="00956E90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AB4FCC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4EC8C0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4DBB184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013A80A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560F69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C81AB5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F0DA4B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C3BFA3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62AB9D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BC3B55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BBA770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6D29ED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AB5196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9995D4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580C53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6C44FA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1B4E85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87C8B6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9A5B22" w14:textId="27A70A2B" w:rsidR="00F20477" w:rsidRDefault="00F20477" w:rsidP="00F20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20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Νοηματική επεξεργασία κειμένου.</w:t>
      </w:r>
    </w:p>
    <w:p w14:paraId="4E3DD5EF" w14:textId="0FAC4825" w:rsidR="00F20477" w:rsidRDefault="00F20477" w:rsidP="00F2047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B91F52" w14:textId="77777777" w:rsidR="00F20477" w:rsidRPr="001A75CB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Μια φορά κι έναν καιρό ήταν ένας βασιλιάς. Στη χώρα του, έξω από τους φρουρούς, δε ζούσαν άλλοι άνθρωποι. Υπήκοοι ήτανε τα πουλιά. Ήταν η χώρα των πουλιών.</w:t>
      </w:r>
    </w:p>
    <w:p w14:paraId="44F36162" w14:textId="77777777" w:rsidR="00F20477" w:rsidRPr="001A75CB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Ένα βραδάκι, ο βασιλιάς άκουσε από τον κήπο ένα αηδόνι να τραγουδάει. Ήτανε το πιο μαγευτικό τραγούδι που είχε ποτέ ακούσει!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Ο βασιλιάς έδωσε διαταγή στο πουλάκι να παρουσιαστεί αμέσως μπροστά του. 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-Τι είσαι, το ρώτησε, γιατί δεν ήξερε πως ήταν αηδόνι.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-Είμαι ένα μικρό αηδόνι, αποκρίθηκε.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-Είσαι ένα κανονικό αηδόνι; ξαναρώτησε ο βασιλιάς.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-Ναι, βέβαια.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-Δεν είσαι μαγικό;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-Όχι, καθόλου. Είμαι ένα συνηθισμένο κανονικό αηδόνι.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-Και πως τραγουδάς τόσο ωραία; απόρησε ο βασιλιάς.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-Όλα τα αηδόνια έτσι τραγουδούν, είπε με περηφάνεια το πουλάκι.</w:t>
      </w:r>
    </w:p>
    <w:p w14:paraId="47EBC936" w14:textId="77777777" w:rsidR="00F20477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Ο βασιλιάς πήρε το βασιλικό ύφος και πρόσταξε το πουλί: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-Πήγαινε να μάθεις σ’ όλα τα πουλιά αυτό το τραγούδι! Σε μια βδομάδα όλοι να το ξέρουν! Θα τους καλέσω να τους ακούσω!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-Μα, βασιλιά μου, όλα τα πουλιά δεν μπορούν να πουν αυτό το τραγούδι! Το κάθε πουλάκι ξέρει το δικό του.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-Όλα τα πουλιά είναι υπήκοοί μου κι όλοι πρέπει να τραγουδούν το ίδιο τραγούδι. Φύγε τώρα, μη φωνάξω τους φρουρούς να σε κλείσουν στο </w:t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lastRenderedPageBreak/>
        <w:t>κλουβί!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</w:p>
    <w:p w14:paraId="3B9309F0" w14:textId="52E2AA4C" w:rsidR="00F20477" w:rsidRPr="001A75CB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Τ’ αηδονάκι δεν ήθελε να πάει φυλακή. Γι’ αυτό κι έτρεξε να βρει τ</w:t>
      </w:r>
      <w:r w:rsidR="00DB6E69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’</w:t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άλλα πουλιά, να τους μάθει το αγαπημένο τραγούδι του βασιλιά!</w:t>
      </w:r>
    </w:p>
    <w:p w14:paraId="12F1168E" w14:textId="77777777" w:rsidR="00F20477" w:rsidRPr="001A75CB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Ύστερα από μια βδομάδα, ο βασιλιάς κάλεσε τα καναρίνια.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Τα καναρίνια τραγούδησαν τον αγαπημένο σκοπό του βασιλιά με πολύ ψιλή φωνή. Έτσι είναι, βλέπεις, τα καναρίνια.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Ο βασιλιάς δυσαρεστήθηκε και πρόσταξε τους φρουρούς να βάλουν φυλακή τα καναρίνια.</w:t>
      </w:r>
    </w:p>
    <w:p w14:paraId="45FAFB4F" w14:textId="77777777" w:rsidR="00F20477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Κατόπιν ο βασιλιάς κάλεσε τους κορυδαλλούς. Οι κορυδαλλοί είπανε το αγαπημένο τραγούδι του βασιλιά με πάρα πολλά τσακίσματα κι ο βασιλιάς δεν ευχαριστήθηκε καθόλου. Τότε οι φρουροί βάλανε τους κορυδαλλούς στη φυλακή.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</w:p>
    <w:p w14:paraId="5F58621F" w14:textId="0FDD4FAB" w:rsidR="00F20477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Μετά τους κορυδαλλούς ήρθανε τα χελιδόνια. Αλλά, δυστυχώς, τα καημένα τα χελιδόνια ήτανε πολύ φάλτσα. Έτσι, βρέθηκαν κι αυτά στα κλουβιά.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Ακολούθησαν οι σπίνοι, οι καρδερίνες, οι κούκοι, τα κοράκια κι οι κουκουβάγιες.</w:t>
      </w:r>
      <w:r w:rsidRPr="001A75CB">
        <w:rPr>
          <w:rFonts w:ascii="Times New Roman" w:hAnsi="Times New Roman" w:cs="Times New Roman"/>
          <w:color w:val="191919"/>
          <w:sz w:val="28"/>
          <w:szCs w:val="28"/>
        </w:rPr>
        <w:br/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-</w:t>
      </w:r>
      <w:proofErr w:type="spellStart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Ουφ</w:t>
      </w:r>
      <w:proofErr w:type="spellEnd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! Δεν αντέχω άλλο</w:t>
      </w:r>
      <w:r w:rsidR="00DB6E69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</w:t>
      </w:r>
      <w:bookmarkStart w:id="2" w:name="_GoBack"/>
      <w:bookmarkEnd w:id="2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φώναξε ο βασιλιάς.</w:t>
      </w:r>
    </w:p>
    <w:p w14:paraId="62B8D5F3" w14:textId="69783600" w:rsidR="00F20477" w:rsidRPr="001A75CB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Να έρθουν μόνο τ</w:t>
      </w:r>
      <w:r w:rsidR="00DB6E69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’</w:t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αηδόνια.</w:t>
      </w:r>
    </w:p>
    <w:p w14:paraId="67F4C5C8" w14:textId="220B0FBE" w:rsidR="00F20477" w:rsidRPr="001A75CB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Τότε ήρθαν όλα τ</w:t>
      </w:r>
      <w:r w:rsidR="00DB6E69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’</w:t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αηδόνια. Στάθηκαν στα κλαδιά του κήπου, τριγύρω απ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’</w:t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τον πύργο, απέναντι στα παράθυρα του βασιλιά. Κι άρχισαν να τραγουδάνε πολύ ωραία και πάρα πολύ δυνατά. Το τραγούδι έφτανε ίσαμε τα υπόγεια κι ίσαμε τις ταράτσες.</w:t>
      </w:r>
    </w:p>
    <w:p w14:paraId="3454892F" w14:textId="1CB304E6" w:rsidR="00F20477" w:rsidRPr="001A75CB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Τα πουλιά, μες απ’ τα κλουβιά, άρχισαν κι αυτά να λένε το ίδιο τραγούδι μαζί με τ</w:t>
      </w:r>
      <w:r w:rsidR="00DB6E69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’</w:t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αηδόνια! Με την ψιλή τους φωνή τα καναρίνια, με τα νάζια τους οι κορυδαλλοί, με τα φάλτσα τους τα χελιδόνια, έκαναν </w:t>
      </w:r>
      <w:proofErr w:type="spellStart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κου</w:t>
      </w:r>
      <w:proofErr w:type="spellEnd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κου</w:t>
      </w:r>
      <w:proofErr w:type="spellEnd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κου</w:t>
      </w:r>
      <w:proofErr w:type="spellEnd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κι οι κούκοι, κρακ </w:t>
      </w:r>
      <w:proofErr w:type="spellStart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ρα</w:t>
      </w:r>
      <w:proofErr w:type="spellEnd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κρα οι κόρακες, </w:t>
      </w:r>
      <w:proofErr w:type="spellStart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κουβάου</w:t>
      </w:r>
      <w:proofErr w:type="spellEnd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βάου</w:t>
      </w:r>
      <w:proofErr w:type="spellEnd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βάου</w:t>
      </w:r>
      <w:proofErr w:type="spellEnd"/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οι κουκουβάγιες, και γινόταν τέτοιος θόρυβος και τόσος σαματάς, τέτοιο κακό και τόση φασαρία, που πέσαν οι φρουροί απ’ τις επάλξεις, σπάσανε τα κάγκελα των φυλακών, γκρεμίστηκε ο πύργος, τρελάθηκε ο βασιλιάς κι έφυγε τρέχοντας, κρατώντας την κορόνα του, μην του πέσει απ’ το κεφάλι!</w:t>
      </w:r>
    </w:p>
    <w:p w14:paraId="2A1FAFC2" w14:textId="77777777" w:rsidR="00F20477" w:rsidRPr="001A75CB" w:rsidRDefault="00F20477" w:rsidP="00F20477">
      <w:pPr>
        <w:shd w:val="clear" w:color="auto" w:fill="FFF2CC" w:themeFill="accent4" w:themeFillTint="33"/>
        <w:spacing w:before="200" w:after="200" w:line="240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Από τότε τα πουλιά είναι πολύ ευτυχισμένα και το καθένα τραγουδάει όποιο τραγούδι θέλει μ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’</w:t>
      </w:r>
      <w:r w:rsidRPr="001A75C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όποια φωνή μπορεί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(Ζωή Βαλάση, 1977).</w:t>
      </w:r>
    </w:p>
    <w:p w14:paraId="30368E47" w14:textId="444D1164" w:rsidR="00F20477" w:rsidRDefault="00F20477" w:rsidP="00F20477">
      <w:pPr>
        <w:spacing w:before="200" w:after="200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14:paraId="5BA0FA40" w14:textId="77777777" w:rsidR="00F20477" w:rsidRPr="00F20477" w:rsidRDefault="00F20477" w:rsidP="00F20477">
      <w:pPr>
        <w:spacing w:before="200"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91A64" w14:textId="34C622EC" w:rsidR="00034A64" w:rsidRPr="00F20477" w:rsidRDefault="00034A64" w:rsidP="00F20477">
      <w:pPr>
        <w:pStyle w:val="a3"/>
        <w:numPr>
          <w:ilvl w:val="0"/>
          <w:numId w:val="6"/>
        </w:numPr>
        <w:spacing w:before="200" w:after="200"/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477">
        <w:rPr>
          <w:rFonts w:ascii="Times New Roman" w:hAnsi="Times New Roman" w:cs="Times New Roman"/>
          <w:b/>
          <w:bCs/>
          <w:sz w:val="28"/>
          <w:szCs w:val="28"/>
        </w:rPr>
        <w:lastRenderedPageBreak/>
        <w:t>Τι ζήτησε ο βασιλιάς από το αηδόνι;</w:t>
      </w:r>
    </w:p>
    <w:p w14:paraId="790BE6C5" w14:textId="620C9010" w:rsidR="00034A64" w:rsidRDefault="00034A64" w:rsidP="00956E90">
      <w:pPr>
        <w:pStyle w:val="a3"/>
        <w:numPr>
          <w:ilvl w:val="0"/>
          <w:numId w:val="6"/>
        </w:numPr>
        <w:spacing w:before="200" w:after="200"/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Γιατί δεν μπορούσε να γίνει αυτό;</w:t>
      </w:r>
    </w:p>
    <w:p w14:paraId="16FF9054" w14:textId="72D7B070" w:rsidR="00034A64" w:rsidRPr="00034A64" w:rsidRDefault="00034A64" w:rsidP="00956E90">
      <w:pPr>
        <w:pStyle w:val="a3"/>
        <w:numPr>
          <w:ilvl w:val="0"/>
          <w:numId w:val="6"/>
        </w:numPr>
        <w:spacing w:before="200" w:after="200"/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Πώς θα χαρακτηρίζ</w:t>
      </w:r>
      <w:r w:rsidR="00584757">
        <w:rPr>
          <w:rFonts w:ascii="Times New Roman" w:hAnsi="Times New Roman" w:cs="Times New Roman"/>
          <w:b/>
          <w:bCs/>
          <w:sz w:val="28"/>
          <w:szCs w:val="28"/>
        </w:rPr>
        <w:t>α</w:t>
      </w:r>
      <w:r>
        <w:rPr>
          <w:rFonts w:ascii="Times New Roman" w:hAnsi="Times New Roman" w:cs="Times New Roman"/>
          <w:b/>
          <w:bCs/>
          <w:sz w:val="28"/>
          <w:szCs w:val="28"/>
        </w:rPr>
        <w:t>τε τον βασιλιά, με βάση τη συμπεριφορά του;</w:t>
      </w:r>
    </w:p>
    <w:p w14:paraId="2365B028" w14:textId="77777777" w:rsidR="00034A64" w:rsidRPr="00034A64" w:rsidRDefault="00034A64" w:rsidP="00034A64">
      <w:pPr>
        <w:spacing w:before="200"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02EEB" w14:textId="74A727A0" w:rsidR="00212DAB" w:rsidRPr="00C55EE8" w:rsidRDefault="00C55EE8" w:rsidP="0021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DAB">
        <w:rPr>
          <w:rFonts w:ascii="Times New Roman" w:hAnsi="Times New Roman" w:cs="Times New Roman"/>
          <w:b/>
          <w:bCs/>
          <w:sz w:val="28"/>
          <w:szCs w:val="28"/>
        </w:rPr>
        <w:t xml:space="preserve">Παραγωγή </w:t>
      </w:r>
      <w:r w:rsidR="00212DAB" w:rsidRP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περίληψης</w:t>
      </w:r>
      <w:r w:rsid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06564D0" w14:textId="6CD9300A" w:rsidR="00C55EE8" w:rsidRDefault="00C55EE8" w:rsidP="00C55E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4DD7A" w14:textId="14FD626A" w:rsidR="00C55EE8" w:rsidRPr="00212DAB" w:rsidRDefault="00C55EE8" w:rsidP="00C55EE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Αφού αριθμήσετε τις παραγράφους της προηγούμενης </w:t>
      </w:r>
      <w:r w:rsidR="007B43AE">
        <w:rPr>
          <w:rFonts w:ascii="Times New Roman" w:hAnsi="Times New Roman" w:cs="Times New Roman"/>
          <w:b/>
          <w:bCs/>
          <w:sz w:val="28"/>
          <w:szCs w:val="28"/>
        </w:rPr>
        <w:t>ιστορίας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δώστε τίτλο σε κάθε παράγραφο (πλαγιότιτλοι), υπογραμμίστε λέξεις ή φράσεις </w:t>
      </w:r>
      <w:r w:rsidR="0058475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κλειδιά και γράψτε μία </w:t>
      </w:r>
      <w:r w:rsidR="007B43AE">
        <w:rPr>
          <w:rFonts w:ascii="Times New Roman" w:hAnsi="Times New Roman" w:cs="Times New Roman"/>
          <w:b/>
          <w:bCs/>
          <w:sz w:val="28"/>
          <w:szCs w:val="28"/>
        </w:rPr>
        <w:t xml:space="preserve">σύντομη </w:t>
      </w:r>
      <w:r>
        <w:rPr>
          <w:rFonts w:ascii="Times New Roman" w:hAnsi="Times New Roman" w:cs="Times New Roman"/>
          <w:b/>
          <w:bCs/>
          <w:sz w:val="28"/>
          <w:szCs w:val="28"/>
        </w:rPr>
        <w:t>περίληψη.</w:t>
      </w:r>
    </w:p>
    <w:p w14:paraId="06F8A3E1" w14:textId="1FF4C155" w:rsidR="005E01E6" w:rsidRDefault="005E01E6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A99680" w14:textId="38B0B1D6" w:rsidR="001C64DE" w:rsidRDefault="001C64DE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A32F4A" w14:textId="285A0DD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D1B092" w14:textId="046FA51D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1DF55E" w14:textId="7A5AFAF3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5A3A63" w14:textId="137E900E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692361" w14:textId="517F263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E9EE11" w14:textId="4A5EACBC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1588BB" w14:textId="2E2B3F02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1CF7BB" w14:textId="0E58B021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69AABE" w14:textId="1FC8232D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FA3B67" w14:textId="29C5D841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05F66E" w14:textId="4DCB9202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AD2B79" w14:textId="2F698525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259B27" w14:textId="03BE28A6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2A16FC" w14:textId="36C0A19B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048BE8" w14:textId="2477F988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AC9D5D" w14:textId="77777777" w:rsidR="00F20477" w:rsidRDefault="00F20477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6C42EFB" w14:textId="77777777" w:rsidR="001C64DE" w:rsidRDefault="001C64DE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42C89D" w14:textId="0F9FE421" w:rsidR="00212DAB" w:rsidRPr="007B43AE" w:rsidRDefault="00C55EE8" w:rsidP="0021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212DAB" w:rsidRPr="007B43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Παραγωγή γραπτού λόγου (αφήγηση).</w:t>
      </w:r>
    </w:p>
    <w:p w14:paraId="03FF7785" w14:textId="04B22A59" w:rsidR="007B43AE" w:rsidRDefault="007B43AE" w:rsidP="007B43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Μπορείτε να συνεχίσετε την ακόλουθη ιστορία:</w:t>
      </w:r>
    </w:p>
    <w:p w14:paraId="420F51F4" w14:textId="77777777" w:rsidR="005E01E6" w:rsidRDefault="005E01E6" w:rsidP="007B43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CBFB7" w14:textId="7B39C9D2" w:rsidR="00414B44" w:rsidRPr="0014714E" w:rsidRDefault="005E01E6" w:rsidP="00414B44">
      <w:pPr>
        <w:pStyle w:val="a3"/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Μια φορά και έναν καιρό ήταν ένας φτωχός χωρικός. </w:t>
      </w:r>
      <w:r w:rsidR="00CB4436"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Πολλές φορές </w:t>
      </w:r>
      <w:r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πήγ</w:t>
      </w:r>
      <w:r w:rsidR="00CB4436"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αινε</w:t>
      </w:r>
      <w:r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στο δάσος κι έκοβε </w:t>
      </w:r>
      <w:r w:rsidR="00CB4436"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ξύλα</w:t>
      </w:r>
      <w:r w:rsidR="00414B44"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</w:t>
      </w:r>
      <w:r w:rsidR="00CB4436"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για να τα κάψει στο τζάκι του. Μία μέρα, καθώς ήταν βαθιά στο δάσος, άκουσε μία σιγανή φωνούλα. Σταμάτησε τη δουλειά του</w:t>
      </w:r>
      <w:r w:rsidR="00414B44" w:rsidRPr="0014714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και γύρισε να δει ποιος ήταν. Τότε αντίκρισε ένα μικρό ανθρωπάκι που………………………………………………………………………………………………</w:t>
      </w:r>
      <w:r w:rsidR="0058475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……………………………………….</w:t>
      </w:r>
    </w:p>
    <w:p w14:paraId="22D468AB" w14:textId="77777777" w:rsidR="00414B44" w:rsidRPr="0014714E" w:rsidRDefault="00414B44" w:rsidP="00414B44">
      <w:pPr>
        <w:pStyle w:val="a3"/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14:paraId="6B373F82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3F9404C7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F4812DF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052808F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279774E3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E880B36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C94BCFB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38E4AA4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5D58FAB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F61BF87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0626E9B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5E49333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D66D47A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54C2F91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C949986" w14:textId="77777777" w:rsidR="00414B44" w:rsidRDefault="00414B44" w:rsidP="00414B44">
      <w:pPr>
        <w:pStyle w:val="a3"/>
        <w:ind w:firstLine="72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0290C4E" w14:textId="7454891C" w:rsidR="007B43AE" w:rsidRPr="00414B44" w:rsidRDefault="007B43AE" w:rsidP="00414B44">
      <w:pPr>
        <w:jc w:val="both"/>
        <w:rPr>
          <w:rFonts w:cs="Times New Roman"/>
          <w:b/>
          <w:bCs/>
          <w:sz w:val="28"/>
          <w:szCs w:val="28"/>
        </w:rPr>
      </w:pPr>
    </w:p>
    <w:p w14:paraId="2E791922" w14:textId="0BB3B360" w:rsidR="00965E3A" w:rsidRDefault="00965E3A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52C0A" w14:textId="5E1DD326" w:rsidR="005E01E6" w:rsidRDefault="005E01E6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A34E4" w14:textId="090BF1BD" w:rsidR="00F20477" w:rsidRDefault="00F20477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58A25" w14:textId="48D186E8" w:rsidR="00F20477" w:rsidRDefault="00F20477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1477A" w14:textId="628FDAF3" w:rsidR="00F20477" w:rsidRDefault="00F20477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F8EFE" w14:textId="0CAD83A3" w:rsidR="00F20477" w:rsidRDefault="00F20477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FC420" w14:textId="4733FD81" w:rsidR="00F20477" w:rsidRDefault="00F20477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11DB3" w14:textId="4A2D1BB7" w:rsidR="00F20477" w:rsidRDefault="00F20477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D2475" w14:textId="24BC6257" w:rsidR="00F20477" w:rsidRDefault="00F20477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5622B" w14:textId="77777777" w:rsidR="00F20477" w:rsidRPr="00965E3A" w:rsidRDefault="00F20477" w:rsidP="00965E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517AA" w14:textId="5163FF29" w:rsidR="00965E3A" w:rsidRPr="00F20477" w:rsidRDefault="00C55EE8" w:rsidP="00D76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Για να μην ξεχνιόμαστε! </w:t>
      </w:r>
      <w:r w:rsidR="00965E3A" w:rsidRPr="00965E3A">
        <w:rPr>
          <w:rFonts w:ascii="Times New Roman" w:hAnsi="Times New Roman" w:cs="Times New Roman"/>
          <w:sz w:val="28"/>
          <w:szCs w:val="28"/>
        </w:rPr>
        <w:t>Στ</w:t>
      </w:r>
      <w:r>
        <w:rPr>
          <w:rFonts w:ascii="Times New Roman" w:hAnsi="Times New Roman" w:cs="Times New Roman"/>
          <w:sz w:val="28"/>
          <w:szCs w:val="28"/>
        </w:rPr>
        <w:t>ις</w:t>
      </w:r>
      <w:r w:rsidR="00965E3A" w:rsidRPr="00965E3A">
        <w:rPr>
          <w:rFonts w:ascii="Times New Roman" w:hAnsi="Times New Roman" w:cs="Times New Roman"/>
          <w:sz w:val="28"/>
          <w:szCs w:val="28"/>
        </w:rPr>
        <w:t xml:space="preserve"> συγκεκριμέν</w:t>
      </w:r>
      <w:r>
        <w:rPr>
          <w:rFonts w:ascii="Times New Roman" w:hAnsi="Times New Roman" w:cs="Times New Roman"/>
          <w:sz w:val="28"/>
          <w:szCs w:val="28"/>
        </w:rPr>
        <w:t>ες</w:t>
      </w:r>
      <w:r w:rsidR="00965E3A" w:rsidRPr="00965E3A">
        <w:rPr>
          <w:rFonts w:ascii="Times New Roman" w:hAnsi="Times New Roman" w:cs="Times New Roman"/>
          <w:sz w:val="28"/>
          <w:szCs w:val="28"/>
        </w:rPr>
        <w:t xml:space="preserve"> ιστοσελίδ</w:t>
      </w:r>
      <w:r>
        <w:rPr>
          <w:rFonts w:ascii="Times New Roman" w:hAnsi="Times New Roman" w:cs="Times New Roman"/>
          <w:sz w:val="28"/>
          <w:szCs w:val="28"/>
        </w:rPr>
        <w:t>ες</w:t>
      </w:r>
      <w:r w:rsidR="00965E3A" w:rsidRPr="00965E3A">
        <w:rPr>
          <w:rFonts w:ascii="Times New Roman" w:hAnsi="Times New Roman" w:cs="Times New Roman"/>
          <w:sz w:val="28"/>
          <w:szCs w:val="28"/>
        </w:rPr>
        <w:t xml:space="preserve"> θα βρείτε χρήσιμα και ενδιαφέροντα πράγματα.</w:t>
      </w:r>
    </w:p>
    <w:p w14:paraId="0440A52F" w14:textId="1BF793E8" w:rsidR="00F20477" w:rsidRDefault="00F20477" w:rsidP="00F204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1F251" w14:textId="77777777" w:rsidR="00F20477" w:rsidRPr="00F20477" w:rsidRDefault="00F20477" w:rsidP="00F204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33169" w14:textId="60DCE3CA" w:rsidR="00D76772" w:rsidRPr="00584757" w:rsidRDefault="00DB6E69" w:rsidP="00965E3A">
      <w:pPr>
        <w:pStyle w:val="a3"/>
        <w:jc w:val="both"/>
        <w:rPr>
          <w:rStyle w:val="-"/>
        </w:rPr>
      </w:pPr>
      <w:hyperlink r:id="rId6" w:history="1">
        <w:r w:rsidR="00965E3A" w:rsidRPr="0051715F">
          <w:rPr>
            <w:rStyle w:val="-"/>
            <w:rFonts w:ascii="Times New Roman" w:hAnsi="Times New Roman" w:cs="Times New Roman"/>
            <w:sz w:val="28"/>
            <w:szCs w:val="28"/>
          </w:rPr>
          <w:t>http://afteraclass.blogspot.com/2012/11/blog-post_2572.html</w:t>
        </w:r>
      </w:hyperlink>
    </w:p>
    <w:p w14:paraId="7D14D36E" w14:textId="2F57030B" w:rsidR="008A6E13" w:rsidRPr="005E01E6" w:rsidRDefault="00C55EE8" w:rsidP="00212D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t xml:space="preserve">              </w:t>
      </w:r>
      <w:hyperlink r:id="rId7" w:history="1">
        <w:r w:rsidRPr="007B43AE">
          <w:rPr>
            <w:rStyle w:val="-"/>
            <w:rFonts w:ascii="Times New Roman" w:hAnsi="Times New Roman" w:cs="Times New Roman"/>
            <w:sz w:val="28"/>
            <w:szCs w:val="28"/>
          </w:rPr>
          <w:t>https://www.paidika-paramythia.gr/fairy-tale-category/paramythia</w:t>
        </w:r>
      </w:hyperlink>
    </w:p>
    <w:p w14:paraId="4F2D5FD3" w14:textId="1503064E" w:rsidR="008A6E13" w:rsidRPr="005E01E6" w:rsidRDefault="00DB6E69" w:rsidP="00414B44">
      <w:pPr>
        <w:pStyle w:val="a3"/>
        <w:jc w:val="both"/>
        <w:rPr>
          <w:rStyle w:val="-"/>
        </w:rPr>
      </w:pPr>
      <w:hyperlink r:id="rId8" w:history="1">
        <w:r w:rsidR="005E01E6" w:rsidRPr="005E01E6">
          <w:rPr>
            <w:rStyle w:val="-"/>
            <w:rFonts w:ascii="Times New Roman" w:hAnsi="Times New Roman" w:cs="Times New Roman"/>
            <w:sz w:val="28"/>
            <w:szCs w:val="28"/>
          </w:rPr>
          <w:t>http://www.paramithakia.gr/category/videos</w:t>
        </w:r>
      </w:hyperlink>
    </w:p>
    <w:p w14:paraId="1090962B" w14:textId="15DDA772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2A8AC" w14:textId="77777777" w:rsidR="00BC6E9C" w:rsidRPr="00BC6E9C" w:rsidRDefault="00BC6E9C" w:rsidP="00BC6E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6E9C" w:rsidRPr="00BC6E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1EE"/>
    <w:multiLevelType w:val="hybridMultilevel"/>
    <w:tmpl w:val="4EEE904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62B"/>
    <w:multiLevelType w:val="hybridMultilevel"/>
    <w:tmpl w:val="E6FCDC4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73E9"/>
    <w:multiLevelType w:val="hybridMultilevel"/>
    <w:tmpl w:val="A7D080F4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08D"/>
    <w:multiLevelType w:val="hybridMultilevel"/>
    <w:tmpl w:val="9D2AC612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650"/>
    <w:multiLevelType w:val="hybridMultilevel"/>
    <w:tmpl w:val="DE26ED0E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63B5"/>
    <w:multiLevelType w:val="hybridMultilevel"/>
    <w:tmpl w:val="9DA0698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7"/>
    <w:rsid w:val="00034A64"/>
    <w:rsid w:val="0014714E"/>
    <w:rsid w:val="00191B26"/>
    <w:rsid w:val="001A1B2C"/>
    <w:rsid w:val="001A75CB"/>
    <w:rsid w:val="001C64DE"/>
    <w:rsid w:val="001D53F3"/>
    <w:rsid w:val="001E73BD"/>
    <w:rsid w:val="00212DAB"/>
    <w:rsid w:val="00257302"/>
    <w:rsid w:val="00262B70"/>
    <w:rsid w:val="00295AA1"/>
    <w:rsid w:val="00303607"/>
    <w:rsid w:val="003F0180"/>
    <w:rsid w:val="00414B44"/>
    <w:rsid w:val="004236BA"/>
    <w:rsid w:val="004954BA"/>
    <w:rsid w:val="00584757"/>
    <w:rsid w:val="00586671"/>
    <w:rsid w:val="005911F5"/>
    <w:rsid w:val="005E01E6"/>
    <w:rsid w:val="00603850"/>
    <w:rsid w:val="00614B30"/>
    <w:rsid w:val="007B43AE"/>
    <w:rsid w:val="00832614"/>
    <w:rsid w:val="00833D67"/>
    <w:rsid w:val="00836386"/>
    <w:rsid w:val="008521E7"/>
    <w:rsid w:val="008A6E13"/>
    <w:rsid w:val="00956E90"/>
    <w:rsid w:val="00965E3A"/>
    <w:rsid w:val="00A26860"/>
    <w:rsid w:val="00A3102B"/>
    <w:rsid w:val="00A469EC"/>
    <w:rsid w:val="00AD59F9"/>
    <w:rsid w:val="00B15F75"/>
    <w:rsid w:val="00B63CED"/>
    <w:rsid w:val="00BC6E9C"/>
    <w:rsid w:val="00BD0AF3"/>
    <w:rsid w:val="00BE5CB3"/>
    <w:rsid w:val="00BE7EB8"/>
    <w:rsid w:val="00C55EE8"/>
    <w:rsid w:val="00CB4436"/>
    <w:rsid w:val="00CF5714"/>
    <w:rsid w:val="00D76772"/>
    <w:rsid w:val="00DB6E69"/>
    <w:rsid w:val="00E105F7"/>
    <w:rsid w:val="00E34D9C"/>
    <w:rsid w:val="00EA2FBF"/>
    <w:rsid w:val="00F20477"/>
    <w:rsid w:val="00F81D98"/>
    <w:rsid w:val="00F83695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D34A"/>
  <w15:chartTrackingRefBased/>
  <w15:docId w15:val="{4F2E4E4E-224A-4125-A43C-8589C6C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71"/>
    <w:pPr>
      <w:ind w:left="720"/>
      <w:contextualSpacing/>
    </w:pPr>
  </w:style>
  <w:style w:type="table" w:styleId="a4">
    <w:name w:val="Table Grid"/>
    <w:basedOn w:val="a1"/>
    <w:uiPriority w:val="39"/>
    <w:rsid w:val="0060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12DA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1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Unresolved Mention"/>
    <w:basedOn w:val="a0"/>
    <w:uiPriority w:val="99"/>
    <w:semiHidden/>
    <w:unhideWhenUsed/>
    <w:rsid w:val="00212DA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84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mithakia.gr/category/video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idika-paramythia.gr/fairy-tale-category/paramyth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fteraclass.blogspot.com/2012/11/blog-post_257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E749-892E-4EB6-8EEB-BCA5EA98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1398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ΜΑΝΤΑ</dc:creator>
  <cp:keywords/>
  <dc:description/>
  <cp:lastModifiedBy>user1</cp:lastModifiedBy>
  <cp:revision>2</cp:revision>
  <dcterms:created xsi:type="dcterms:W3CDTF">2020-04-01T05:19:00Z</dcterms:created>
  <dcterms:modified xsi:type="dcterms:W3CDTF">2020-04-01T05:19:00Z</dcterms:modified>
</cp:coreProperties>
</file>