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8D9FDC" w14:textId="4895DAB5" w:rsid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l-G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l-GR"/>
        </w:rPr>
        <w:t>Ο Ακάθιστος Ύμνος</w:t>
      </w:r>
    </w:p>
    <w:p w14:paraId="2318CF9B" w14:textId="77777777" w:rsid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l-GR"/>
        </w:rPr>
      </w:pPr>
    </w:p>
    <w:p w14:paraId="1E825BDF" w14:textId="77777777" w:rsid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l-GR"/>
        </w:rPr>
      </w:pPr>
    </w:p>
    <w:p w14:paraId="6DD9582B" w14:textId="6F5C54DC" w:rsid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l-GR"/>
        </w:rPr>
      </w:pPr>
    </w:p>
    <w:p w14:paraId="443076BB" w14:textId="77777777" w:rsid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l-GR"/>
        </w:rPr>
      </w:pPr>
    </w:p>
    <w:p w14:paraId="30C8FF06" w14:textId="77777777" w:rsid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l-GR"/>
        </w:rPr>
      </w:pPr>
    </w:p>
    <w:p w14:paraId="677E26A9" w14:textId="46186434" w:rsidR="00006241" w:rsidRP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el-GR"/>
        </w:rPr>
      </w:pPr>
      <w:proofErr w:type="spellStart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Τῇ</w:t>
      </w:r>
      <w:proofErr w:type="spellEnd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 xml:space="preserve"> </w:t>
      </w:r>
      <w:proofErr w:type="spellStart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ὑπερμάχῷ</w:t>
      </w:r>
      <w:proofErr w:type="spellEnd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 xml:space="preserve"> </w:t>
      </w:r>
      <w:proofErr w:type="spellStart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στρατηγῷ</w:t>
      </w:r>
      <w:proofErr w:type="spellEnd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 xml:space="preserve"> </w:t>
      </w:r>
      <w:proofErr w:type="spellStart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τὰ</w:t>
      </w:r>
      <w:proofErr w:type="spellEnd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 xml:space="preserve"> νικητήρια,</w:t>
      </w:r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br/>
      </w:r>
      <w:proofErr w:type="spellStart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ὡς</w:t>
      </w:r>
      <w:proofErr w:type="spellEnd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 xml:space="preserve"> </w:t>
      </w:r>
      <w:proofErr w:type="spellStart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λυτρωθεῖσα</w:t>
      </w:r>
      <w:proofErr w:type="spellEnd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 xml:space="preserve"> </w:t>
      </w:r>
      <w:proofErr w:type="spellStart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τῶν</w:t>
      </w:r>
      <w:proofErr w:type="spellEnd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 xml:space="preserve"> </w:t>
      </w:r>
      <w:proofErr w:type="spellStart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δεινῶν</w:t>
      </w:r>
      <w:proofErr w:type="spellEnd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 xml:space="preserve"> </w:t>
      </w:r>
      <w:proofErr w:type="spellStart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εὐχαριστήρια</w:t>
      </w:r>
      <w:proofErr w:type="spellEnd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,</w:t>
      </w:r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br/>
      </w:r>
      <w:proofErr w:type="spellStart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ἀναγράφω</w:t>
      </w:r>
      <w:proofErr w:type="spellEnd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 xml:space="preserve"> σοι ἡ πόλις σου, Θεοτόκε,</w:t>
      </w:r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br/>
      </w:r>
      <w:proofErr w:type="spellStart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ἀλλ</w:t>
      </w:r>
      <w:proofErr w:type="spellEnd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 xml:space="preserve">' </w:t>
      </w:r>
      <w:proofErr w:type="spellStart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ὡς</w:t>
      </w:r>
      <w:proofErr w:type="spellEnd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 xml:space="preserve"> </w:t>
      </w:r>
      <w:proofErr w:type="spellStart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ἔχουσα</w:t>
      </w:r>
      <w:proofErr w:type="spellEnd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 xml:space="preserve"> </w:t>
      </w:r>
      <w:proofErr w:type="spellStart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τὸ</w:t>
      </w:r>
      <w:proofErr w:type="spellEnd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 xml:space="preserve"> κράτος </w:t>
      </w:r>
      <w:proofErr w:type="spellStart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ἀπροσμάχητον</w:t>
      </w:r>
      <w:proofErr w:type="spellEnd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,</w:t>
      </w:r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br/>
      </w:r>
      <w:proofErr w:type="spellStart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ἐκ</w:t>
      </w:r>
      <w:proofErr w:type="spellEnd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 xml:space="preserve"> παντοίων με κινδύνων </w:t>
      </w:r>
      <w:proofErr w:type="spellStart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ἐλευθέρωσον</w:t>
      </w:r>
      <w:proofErr w:type="spellEnd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,</w:t>
      </w:r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br/>
      </w:r>
      <w:proofErr w:type="spellStart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ἵνα</w:t>
      </w:r>
      <w:proofErr w:type="spellEnd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 xml:space="preserve"> κράζω σοί,</w:t>
      </w:r>
    </w:p>
    <w:p w14:paraId="6D9E221E" w14:textId="77777777" w:rsidR="00006241" w:rsidRP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el-GR"/>
        </w:rPr>
      </w:pPr>
      <w:proofErr w:type="spellStart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Χαῖρε</w:t>
      </w:r>
      <w:proofErr w:type="spellEnd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 xml:space="preserve"> Νύμφη </w:t>
      </w:r>
      <w:proofErr w:type="spellStart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ἀνύμφευτε</w:t>
      </w:r>
      <w:proofErr w:type="spellEnd"/>
      <w:r w:rsidRPr="00006241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.</w:t>
      </w:r>
    </w:p>
    <w:p w14:paraId="65E73D72" w14:textId="37F4248D" w:rsidR="00474742" w:rsidRDefault="00474742"/>
    <w:p w14:paraId="2C2B040C" w14:textId="09471D80" w:rsidR="00006241" w:rsidRDefault="00006241"/>
    <w:p w14:paraId="08436283" w14:textId="1247B2B0" w:rsidR="00006241" w:rsidRDefault="00006241"/>
    <w:p w14:paraId="639EB9BD" w14:textId="5B488384" w:rsidR="00006241" w:rsidRDefault="00006241"/>
    <w:p w14:paraId="07EA4276" w14:textId="77777777" w:rsidR="00006241" w:rsidRDefault="00006241"/>
    <w:p w14:paraId="1E2F5F85" w14:textId="1A703B93" w:rsidR="00006241" w:rsidRDefault="00006241"/>
    <w:p w14:paraId="2E053C4B" w14:textId="749ABD47" w:rsidR="00006241" w:rsidRPr="00006241" w:rsidRDefault="00006241" w:rsidP="00006241">
      <w:pPr>
        <w:spacing w:after="0" w:line="240" w:lineRule="auto"/>
        <w:jc w:val="center"/>
        <w:rPr>
          <w:rFonts w:ascii="Bahnschrift Light" w:eastAsia="Times New Roman" w:hAnsi="Bahnschrift Light" w:cs="Times New Roman"/>
          <w:b/>
          <w:bCs/>
          <w:color w:val="000000"/>
          <w:sz w:val="36"/>
          <w:szCs w:val="36"/>
          <w:lang w:eastAsia="el-GR"/>
        </w:rPr>
      </w:pPr>
      <w:r w:rsidRPr="00006241">
        <w:rPr>
          <w:rFonts w:ascii="Bahnschrift Light" w:eastAsia="Times New Roman" w:hAnsi="Bahnschrift Light" w:cs="Times New Roman"/>
          <w:b/>
          <w:bCs/>
          <w:color w:val="000000"/>
          <w:sz w:val="36"/>
          <w:szCs w:val="36"/>
          <w:lang w:eastAsia="el-GR"/>
        </w:rPr>
        <w:t>Σ</w:t>
      </w:r>
      <w:r>
        <w:rPr>
          <w:rFonts w:ascii="Bahnschrift Light" w:eastAsia="Times New Roman" w:hAnsi="Bahnschrift Light" w:cs="Times New Roman"/>
          <w:b/>
          <w:bCs/>
          <w:color w:val="000000"/>
          <w:sz w:val="36"/>
          <w:szCs w:val="36"/>
          <w:lang w:eastAsia="el-GR"/>
        </w:rPr>
        <w:t>’</w:t>
      </w:r>
      <w:r w:rsidRPr="00006241">
        <w:rPr>
          <w:rFonts w:ascii="Bahnschrift Light" w:eastAsia="Times New Roman" w:hAnsi="Bahnschrift Light" w:cs="Times New Roman"/>
          <w:b/>
          <w:bCs/>
          <w:color w:val="000000"/>
          <w:sz w:val="36"/>
          <w:szCs w:val="36"/>
          <w:lang w:eastAsia="el-GR"/>
        </w:rPr>
        <w:t xml:space="preserve"> Εσένα Θεοτόκε, την Υπέρμαχο Στρατηγό,</w:t>
      </w:r>
    </w:p>
    <w:p w14:paraId="19E6C2A5" w14:textId="77777777" w:rsidR="00006241" w:rsidRPr="00006241" w:rsidRDefault="00006241" w:rsidP="00006241">
      <w:pPr>
        <w:spacing w:after="0" w:line="240" w:lineRule="auto"/>
        <w:jc w:val="center"/>
        <w:rPr>
          <w:rFonts w:ascii="Bahnschrift Light" w:eastAsia="Times New Roman" w:hAnsi="Bahnschrift Light" w:cs="Times New Roman"/>
          <w:b/>
          <w:bCs/>
          <w:color w:val="000000"/>
          <w:sz w:val="36"/>
          <w:szCs w:val="36"/>
          <w:lang w:eastAsia="el-GR"/>
        </w:rPr>
      </w:pPr>
      <w:r w:rsidRPr="00006241">
        <w:rPr>
          <w:rFonts w:ascii="Bahnschrift Light" w:eastAsia="Times New Roman" w:hAnsi="Bahnschrift Light" w:cs="Times New Roman"/>
          <w:b/>
          <w:bCs/>
          <w:color w:val="000000"/>
          <w:sz w:val="36"/>
          <w:szCs w:val="36"/>
          <w:lang w:eastAsia="el-GR"/>
        </w:rPr>
        <w:t>μ’ ευγνωμοσύνη η Πόλη σου αποδίδει τη νίκη.</w:t>
      </w:r>
    </w:p>
    <w:p w14:paraId="44C5ECAA" w14:textId="77777777" w:rsidR="00006241" w:rsidRPr="00006241" w:rsidRDefault="00006241" w:rsidP="00006241">
      <w:pPr>
        <w:spacing w:after="0" w:line="240" w:lineRule="auto"/>
        <w:jc w:val="center"/>
        <w:rPr>
          <w:rFonts w:ascii="Bahnschrift Light" w:eastAsia="Times New Roman" w:hAnsi="Bahnschrift Light" w:cs="Times New Roman"/>
          <w:b/>
          <w:bCs/>
          <w:color w:val="000000"/>
          <w:sz w:val="36"/>
          <w:szCs w:val="36"/>
          <w:lang w:eastAsia="el-GR"/>
        </w:rPr>
      </w:pPr>
      <w:r w:rsidRPr="00006241">
        <w:rPr>
          <w:rFonts w:ascii="Bahnschrift Light" w:eastAsia="Times New Roman" w:hAnsi="Bahnschrift Light" w:cs="Times New Roman"/>
          <w:b/>
          <w:bCs/>
          <w:color w:val="000000"/>
          <w:sz w:val="36"/>
          <w:szCs w:val="36"/>
          <w:lang w:eastAsia="el-GR"/>
        </w:rPr>
        <w:t>Και σου αναπέμπει θερμές ευχαριστίες,</w:t>
      </w:r>
    </w:p>
    <w:p w14:paraId="7814FC7D" w14:textId="77777777" w:rsidR="00006241" w:rsidRPr="00006241" w:rsidRDefault="00006241" w:rsidP="00006241">
      <w:pPr>
        <w:spacing w:after="0" w:line="240" w:lineRule="auto"/>
        <w:jc w:val="center"/>
        <w:rPr>
          <w:rFonts w:ascii="Bahnschrift Light" w:eastAsia="Times New Roman" w:hAnsi="Bahnschrift Light" w:cs="Times New Roman"/>
          <w:b/>
          <w:bCs/>
          <w:color w:val="000000"/>
          <w:sz w:val="36"/>
          <w:szCs w:val="36"/>
          <w:lang w:eastAsia="el-GR"/>
        </w:rPr>
      </w:pPr>
      <w:r w:rsidRPr="00006241">
        <w:rPr>
          <w:rFonts w:ascii="Bahnschrift Light" w:eastAsia="Times New Roman" w:hAnsi="Bahnschrift Light" w:cs="Times New Roman"/>
          <w:b/>
          <w:bCs/>
          <w:color w:val="000000"/>
          <w:sz w:val="36"/>
          <w:szCs w:val="36"/>
          <w:lang w:eastAsia="el-GR"/>
        </w:rPr>
        <w:t>επειδή (με τη δική σου επέμβαση)</w:t>
      </w:r>
    </w:p>
    <w:p w14:paraId="5827333B" w14:textId="77777777" w:rsidR="00006241" w:rsidRPr="00006241" w:rsidRDefault="00006241" w:rsidP="00006241">
      <w:pPr>
        <w:spacing w:after="0" w:line="240" w:lineRule="auto"/>
        <w:jc w:val="center"/>
        <w:rPr>
          <w:rFonts w:ascii="Bahnschrift Light" w:eastAsia="Times New Roman" w:hAnsi="Bahnschrift Light" w:cs="Times New Roman"/>
          <w:b/>
          <w:bCs/>
          <w:color w:val="000000"/>
          <w:sz w:val="36"/>
          <w:szCs w:val="36"/>
          <w:lang w:eastAsia="el-GR"/>
        </w:rPr>
      </w:pPr>
      <w:r w:rsidRPr="00006241">
        <w:rPr>
          <w:rFonts w:ascii="Bahnschrift Light" w:eastAsia="Times New Roman" w:hAnsi="Bahnschrift Light" w:cs="Times New Roman"/>
          <w:b/>
          <w:bCs/>
          <w:color w:val="000000"/>
          <w:sz w:val="36"/>
          <w:szCs w:val="36"/>
          <w:lang w:eastAsia="el-GR"/>
        </w:rPr>
        <w:t>λυτρωθήκαμε απ’ τις συμφορές.</w:t>
      </w:r>
    </w:p>
    <w:p w14:paraId="72E546F5" w14:textId="77777777" w:rsidR="00006241" w:rsidRPr="00006241" w:rsidRDefault="00006241" w:rsidP="00006241">
      <w:pPr>
        <w:spacing w:after="0" w:line="240" w:lineRule="auto"/>
        <w:jc w:val="center"/>
        <w:rPr>
          <w:rFonts w:ascii="Bahnschrift Light" w:eastAsia="Times New Roman" w:hAnsi="Bahnschrift Light" w:cs="Times New Roman"/>
          <w:b/>
          <w:bCs/>
          <w:color w:val="000000"/>
          <w:sz w:val="36"/>
          <w:szCs w:val="36"/>
          <w:lang w:eastAsia="el-GR"/>
        </w:rPr>
      </w:pPr>
      <w:r w:rsidRPr="00006241">
        <w:rPr>
          <w:rFonts w:ascii="Bahnschrift Light" w:eastAsia="Times New Roman" w:hAnsi="Bahnschrift Light" w:cs="Times New Roman"/>
          <w:b/>
          <w:bCs/>
          <w:color w:val="000000"/>
          <w:sz w:val="36"/>
          <w:szCs w:val="36"/>
          <w:lang w:eastAsia="el-GR"/>
        </w:rPr>
        <w:t>Εσύ όμως που η δύναμή σου είναι ακατανίκητη,</w:t>
      </w:r>
    </w:p>
    <w:p w14:paraId="60E00DC1" w14:textId="77777777" w:rsidR="00006241" w:rsidRPr="00006241" w:rsidRDefault="00006241" w:rsidP="00006241">
      <w:pPr>
        <w:spacing w:after="0" w:line="240" w:lineRule="auto"/>
        <w:jc w:val="center"/>
        <w:rPr>
          <w:rFonts w:ascii="Bahnschrift Light" w:eastAsia="Times New Roman" w:hAnsi="Bahnschrift Light" w:cs="Times New Roman"/>
          <w:b/>
          <w:bCs/>
          <w:color w:val="000000"/>
          <w:sz w:val="36"/>
          <w:szCs w:val="36"/>
          <w:lang w:eastAsia="el-GR"/>
        </w:rPr>
      </w:pPr>
      <w:r w:rsidRPr="00006241">
        <w:rPr>
          <w:rFonts w:ascii="Bahnschrift Light" w:eastAsia="Times New Roman" w:hAnsi="Bahnschrift Light" w:cs="Times New Roman"/>
          <w:b/>
          <w:bCs/>
          <w:color w:val="000000"/>
          <w:sz w:val="36"/>
          <w:szCs w:val="36"/>
          <w:lang w:eastAsia="el-GR"/>
        </w:rPr>
        <w:t>ελευθέρωσε κι εμένα από κάθε είδους κινδύνους,</w:t>
      </w:r>
    </w:p>
    <w:p w14:paraId="0E7C7C8F" w14:textId="77777777" w:rsidR="00006241" w:rsidRPr="00006241" w:rsidRDefault="00006241" w:rsidP="00006241">
      <w:pPr>
        <w:spacing w:after="0" w:line="240" w:lineRule="auto"/>
        <w:jc w:val="center"/>
        <w:rPr>
          <w:rFonts w:ascii="Bahnschrift Light" w:eastAsia="Times New Roman" w:hAnsi="Bahnschrift Light" w:cs="Times New Roman"/>
          <w:b/>
          <w:bCs/>
          <w:color w:val="000000"/>
          <w:sz w:val="36"/>
          <w:szCs w:val="36"/>
          <w:lang w:eastAsia="el-GR"/>
        </w:rPr>
      </w:pPr>
      <w:r w:rsidRPr="00006241">
        <w:rPr>
          <w:rFonts w:ascii="Bahnschrift Light" w:eastAsia="Times New Roman" w:hAnsi="Bahnschrift Light" w:cs="Times New Roman"/>
          <w:b/>
          <w:bCs/>
          <w:color w:val="000000"/>
          <w:sz w:val="36"/>
          <w:szCs w:val="36"/>
          <w:lang w:eastAsia="el-GR"/>
        </w:rPr>
        <w:t>για να σου αναφωνώ:</w:t>
      </w:r>
    </w:p>
    <w:p w14:paraId="58C32C73" w14:textId="77777777" w:rsidR="00006241" w:rsidRPr="00006241" w:rsidRDefault="00006241" w:rsidP="00006241">
      <w:pPr>
        <w:spacing w:after="0" w:line="240" w:lineRule="auto"/>
        <w:jc w:val="center"/>
        <w:rPr>
          <w:rFonts w:ascii="Bahnschrift Light" w:eastAsia="Times New Roman" w:hAnsi="Bahnschrift Light" w:cs="Times New Roman"/>
          <w:b/>
          <w:bCs/>
          <w:color w:val="000000"/>
          <w:sz w:val="36"/>
          <w:szCs w:val="36"/>
          <w:lang w:eastAsia="el-GR"/>
        </w:rPr>
      </w:pPr>
      <w:r w:rsidRPr="00006241">
        <w:rPr>
          <w:rFonts w:ascii="Bahnschrift Light" w:eastAsia="Times New Roman" w:hAnsi="Bahnschrift Light" w:cs="Times New Roman"/>
          <w:b/>
          <w:bCs/>
          <w:color w:val="000000"/>
          <w:sz w:val="36"/>
          <w:szCs w:val="36"/>
          <w:lang w:eastAsia="el-GR"/>
        </w:rPr>
        <w:t>Χαίρε, Νύμφη ανύμφευτε.</w:t>
      </w:r>
    </w:p>
    <w:p w14:paraId="5EAA2A1A" w14:textId="6DEB8774" w:rsid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7FB86446" w14:textId="5FEBCA70" w:rsid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73C21203" w14:textId="7739E96F" w:rsid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339373FC" w14:textId="3AD55F71" w:rsid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26BB442D" w14:textId="6DFCF9C6" w:rsidR="00006241" w:rsidRDefault="00824B17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lastRenderedPageBreak/>
        <w:t>Κάποιες ζωγραφιές!</w:t>
      </w:r>
    </w:p>
    <w:p w14:paraId="3AB1DC27" w14:textId="54579251" w:rsid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3E951893" w14:textId="78DC8F7F" w:rsid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407A0202" w14:textId="2E354D5C" w:rsidR="00006241" w:rsidRDefault="00006241" w:rsidP="00006241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  <w:r>
        <w:rPr>
          <w:noProof/>
        </w:rPr>
        <w:drawing>
          <wp:inline distT="0" distB="0" distL="0" distR="0" wp14:anchorId="4DE5937E" wp14:editId="79752959">
            <wp:extent cx="5783580" cy="7119619"/>
            <wp:effectExtent l="0" t="0" r="7620" b="5715"/>
            <wp:docPr id="1" name="Εικόνα 1" descr="πασχαλινες ζωγραφιες - Αναζήτηση Google Πάσχα, Ειρήνη, Google, Χριστούγεν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πασχαλινες ζωγραφιες - Αναζήτηση Google Πάσχα, Ειρήνη, Google, Χριστούγεννα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" t="1890" r="2675"/>
                    <a:stretch/>
                  </pic:blipFill>
                  <pic:spPr bwMode="auto">
                    <a:xfrm>
                      <a:off x="0" y="0"/>
                      <a:ext cx="5783706" cy="711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DEF74" w14:textId="4727FE58" w:rsid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64556190" w14:textId="3A8CCB39" w:rsid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465D117D" w14:textId="7B74C2B2" w:rsid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495E2225" w14:textId="3B50CC78" w:rsid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25C0E812" w14:textId="386BF53D" w:rsidR="00006241" w:rsidRDefault="00006241" w:rsidP="00A75419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  <w:r>
        <w:rPr>
          <w:noProof/>
        </w:rPr>
        <w:drawing>
          <wp:inline distT="0" distB="0" distL="0" distR="0" wp14:anchorId="20AC0525" wp14:editId="44F7E4E2">
            <wp:extent cx="6515100" cy="7802880"/>
            <wp:effectExtent l="0" t="0" r="0" b="762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139" t="13356" r="25162" b="5222"/>
                    <a:stretch/>
                  </pic:blipFill>
                  <pic:spPr bwMode="auto">
                    <a:xfrm>
                      <a:off x="0" y="0"/>
                      <a:ext cx="6515100" cy="780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95F28" w14:textId="76E459B8" w:rsid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3152E008" w14:textId="536953DE" w:rsid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0AC35800" w14:textId="208E0185" w:rsid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02DD1C18" w14:textId="778B70D9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3B753483" w14:textId="1A6C63ED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4B4248DF" w14:textId="48F281AE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1A65D4EB" w14:textId="4FA5F3A4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2C80C43B" w14:textId="62F4C341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62F37AD0" w14:textId="31BB747A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7F7029E8" w14:textId="0D04B553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08ACF75D" w14:textId="6E9A65D3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344154F3" w14:textId="01576DA4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076DB9" wp14:editId="0D6FB9D7">
                <wp:simplePos x="0" y="0"/>
                <wp:positionH relativeFrom="column">
                  <wp:align>center</wp:align>
                </wp:positionH>
                <wp:positionV relativeFrom="paragraph">
                  <wp:posOffset>53340</wp:posOffset>
                </wp:positionV>
                <wp:extent cx="3603600" cy="4525200"/>
                <wp:effectExtent l="0" t="0" r="16510" b="27940"/>
                <wp:wrapNone/>
                <wp:docPr id="3" name="Διάγραμμα ροής: Γραμμή σύνδεσης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600" cy="45252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A484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Διάγραμμα ροής: Γραμμή σύνδεσης 3" o:spid="_x0000_s1026" type="#_x0000_t120" style="position:absolute;margin-left:0;margin-top:4.2pt;width:283.75pt;height:356.3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" fillcolor="white [3212]" strokecolor="#1f3763 [1604]" strokeweight="2pt">
                <v:stroke joinstyle="miter"/>
              </v:shape>
            </w:pict>
          </mc:Fallback>
        </mc:AlternateContent>
      </w:r>
    </w:p>
    <w:p w14:paraId="3B2CEF42" w14:textId="0DFD6E5B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47AD22C9" w14:textId="3E436516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51C6120B" w14:textId="7CF377D4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725E7C54" w14:textId="4029598B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4EC15DA1" w14:textId="6AE1226A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6ED7626B" w14:textId="5C241F1A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6A8AB71D" w14:textId="47372E43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1C8DAB35" w14:textId="2AF6AA71" w:rsidR="00A75419" w:rsidRDefault="00136B2A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  <w:r w:rsidRPr="00A75419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BB66E96" wp14:editId="69FED29E">
                <wp:simplePos x="0" y="0"/>
                <wp:positionH relativeFrom="column">
                  <wp:posOffset>1673860</wp:posOffset>
                </wp:positionH>
                <wp:positionV relativeFrom="paragraph">
                  <wp:posOffset>41275</wp:posOffset>
                </wp:positionV>
                <wp:extent cx="2360930" cy="1404620"/>
                <wp:effectExtent l="0" t="0" r="24130" b="1460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51E79" w14:textId="604F217A" w:rsidR="00A75419" w:rsidRPr="00A75419" w:rsidRDefault="00A75419" w:rsidP="00A75419">
                            <w:pPr>
                              <w:jc w:val="center"/>
                              <w:rPr>
                                <w:rFonts w:ascii="BatangChe" w:eastAsia="BatangChe" w:hAnsi="BatangCh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75419">
                              <w:rPr>
                                <w:rFonts w:ascii="BatangChe" w:eastAsia="BatangChe" w:hAnsi="BatangChe"/>
                                <w:b/>
                                <w:bCs/>
                                <w:sz w:val="28"/>
                                <w:szCs w:val="28"/>
                              </w:rPr>
                              <w:t>ΚΑΛΟ  ΠΑΣΧΑ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B66E96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131.8pt;margin-top:3.2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" strokecolor="red" strokeweight="1.5pt">
                <v:textbox style="mso-fit-shape-to-text:t">
                  <w:txbxContent>
                    <w:p w14:paraId="20851E79" w14:textId="604F217A" w:rsidR="00A75419" w:rsidRPr="00A75419" w:rsidRDefault="00A75419" w:rsidP="00A75419">
                      <w:pPr>
                        <w:jc w:val="center"/>
                        <w:rPr>
                          <w:rFonts w:ascii="BatangChe" w:eastAsia="BatangChe" w:hAnsi="BatangChe"/>
                          <w:b/>
                          <w:bCs/>
                          <w:sz w:val="28"/>
                          <w:szCs w:val="28"/>
                        </w:rPr>
                      </w:pPr>
                      <w:r w:rsidRPr="00A75419">
                        <w:rPr>
                          <w:rFonts w:ascii="BatangChe" w:eastAsia="BatangChe" w:hAnsi="BatangChe"/>
                          <w:b/>
                          <w:bCs/>
                          <w:sz w:val="28"/>
                          <w:szCs w:val="28"/>
                        </w:rPr>
                        <w:t>ΚΑΛΟ  ΠΑΣΧΑ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5419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6"/>
          <w:szCs w:val="36"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771F51" wp14:editId="694D4511">
                <wp:simplePos x="0" y="0"/>
                <wp:positionH relativeFrom="column">
                  <wp:posOffset>867410</wp:posOffset>
                </wp:positionH>
                <wp:positionV relativeFrom="paragraph">
                  <wp:posOffset>244475</wp:posOffset>
                </wp:positionV>
                <wp:extent cx="3566160" cy="0"/>
                <wp:effectExtent l="0" t="0" r="0" b="0"/>
                <wp:wrapNone/>
                <wp:docPr id="9" name="Ευθεία γραμμή σύνδεση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61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F0743B" id="Ευθεία γραμμή σύνδεσης 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3pt,19.25pt" to="349.1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" strokecolor="#4472c4 [3204]" strokeweight=".5pt">
                <v:stroke joinstyle="miter"/>
              </v:line>
            </w:pict>
          </mc:Fallback>
        </mc:AlternateContent>
      </w:r>
    </w:p>
    <w:p w14:paraId="18CB567F" w14:textId="4BC20E5F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6EAE20E2" w14:textId="29307E28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44648857" w14:textId="5FCF5A34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30C46C9C" w14:textId="7A876FD7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38DA7CC6" w14:textId="30F18089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3BDCE1FC" w14:textId="23D64EB3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6F95EDCF" w14:textId="65D114A9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211277FB" w14:textId="5C9190D4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576DFB24" w14:textId="31488406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45FD9BE4" w14:textId="2D525F22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4C186501" w14:textId="5EE7C668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7CB364F6" w14:textId="093521C3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565CFAFF" w14:textId="4815FB94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0E6128AC" w14:textId="40620209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0F77692E" w14:textId="730AB3E5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7CA43C24" w14:textId="43A43D45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0ECF5437" w14:textId="77777777" w:rsidR="00A75419" w:rsidRDefault="00A75419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43C902BE" w14:textId="77777777" w:rsidR="00F85272" w:rsidRPr="00F85272" w:rsidRDefault="00F85272" w:rsidP="00F852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</w:pPr>
      <w:r w:rsidRPr="00F85272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ΤΟ ΠΡΩΤΟ ΜΟΥ ΠΑΣΧΑ</w:t>
      </w:r>
    </w:p>
    <w:p w14:paraId="117B1422" w14:textId="77777777" w:rsidR="00F85272" w:rsidRPr="00F85272" w:rsidRDefault="00F85272" w:rsidP="00F852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</w:pPr>
      <w:r w:rsidRPr="00F85272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Γρηγόριος Ξενόπουλος</w:t>
      </w:r>
    </w:p>
    <w:p w14:paraId="1A81EECA" w14:textId="77777777" w:rsidR="00F85272" w:rsidRPr="00F85272" w:rsidRDefault="00F85272" w:rsidP="00A74ED3">
      <w:pPr>
        <w:widowControl w:val="0"/>
        <w:shd w:val="clear" w:color="auto" w:fill="FFFFFF"/>
        <w:autoSpaceDE w:val="0"/>
        <w:autoSpaceDN w:val="0"/>
        <w:adjustRightInd w:val="0"/>
        <w:spacing w:before="120" w:after="12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  <w:r w:rsidRPr="00F8527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el-GR"/>
        </w:rPr>
        <w:t>Αγαπητοί μου,</w:t>
      </w:r>
    </w:p>
    <w:p w14:paraId="05B28797" w14:textId="19359377" w:rsidR="00F85272" w:rsidRPr="00F85272" w:rsidRDefault="00F85272" w:rsidP="00A74ED3">
      <w:pPr>
        <w:widowControl w:val="0"/>
        <w:shd w:val="clear" w:color="auto" w:fill="FFFFFF"/>
        <w:autoSpaceDE w:val="0"/>
        <w:autoSpaceDN w:val="0"/>
        <w:adjustRightInd w:val="0"/>
        <w:spacing w:before="120" w:after="12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</w:pPr>
      <w:r w:rsidRPr="00A74ED3">
        <w:rPr>
          <w:rFonts w:ascii="Times New Roman" w:eastAsia="Times New Roman" w:hAnsi="Times New Roman" w:cs="Times New Roman"/>
          <w:noProof/>
          <w:sz w:val="28"/>
          <w:szCs w:val="28"/>
          <w:lang w:eastAsia="el-GR"/>
        </w:rPr>
        <w:drawing>
          <wp:anchor distT="0" distB="0" distL="0" distR="0" simplePos="0" relativeHeight="251659264" behindDoc="1" locked="0" layoutInCell="1" allowOverlap="1" wp14:anchorId="0F297061" wp14:editId="382EAF95">
            <wp:simplePos x="0" y="0"/>
            <wp:positionH relativeFrom="column">
              <wp:posOffset>-12065</wp:posOffset>
            </wp:positionH>
            <wp:positionV relativeFrom="paragraph">
              <wp:posOffset>113030</wp:posOffset>
            </wp:positionV>
            <wp:extent cx="609600" cy="805180"/>
            <wp:effectExtent l="0" t="0" r="0" b="0"/>
            <wp:wrapThrough wrapText="bothSides">
              <wp:wrapPolygon edited="0">
                <wp:start x="0" y="0"/>
                <wp:lineTo x="0" y="20953"/>
                <wp:lineTo x="20925" y="20953"/>
                <wp:lineTo x="20925" y="0"/>
                <wp:lineTo x="0" y="0"/>
              </wp:wrapPolygon>
            </wp:wrapThrough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el-GR"/>
        </w:rPr>
        <w:t xml:space="preserve">ΥΤΕΣ τις ημέρες ξαναγυρίζω πάντα στα παιδικά </w:t>
      </w:r>
      <w:r w:rsidRPr="00A74ED3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eastAsia="el-GR"/>
        </w:rPr>
        <w:t>μου</w:t>
      </w:r>
      <w:r w:rsidRPr="00F8527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el-GR"/>
        </w:rPr>
        <w:t xml:space="preserve"> </w:t>
      </w:r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 xml:space="preserve">χρόνια. Και θυμάμαι τις </w:t>
      </w:r>
      <w:r w:rsidRPr="00A74ED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 xml:space="preserve">  </w:t>
      </w:r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 xml:space="preserve">θαυμάσιες εκείνες γιορτές </w:t>
      </w:r>
      <w:r w:rsidRPr="00F85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el-GR"/>
        </w:rPr>
        <w:t xml:space="preserve">που χαιρόμουν στην πατρίδα μου, όταν ήμουν μικρό </w:t>
      </w:r>
      <w:r w:rsidRPr="00F8527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el-GR"/>
        </w:rPr>
        <w:t xml:space="preserve">αμέριμνο παιδί κι είχα τους καλούς μου γονείς να με </w:t>
      </w:r>
      <w:r w:rsidRPr="00F85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el-GR"/>
        </w:rPr>
        <w:t xml:space="preserve">φροντίζουν και να μ' οδηγούν σε όλα. Φυσικά και </w:t>
      </w:r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 xml:space="preserve">στην εκκλησία ή στα «θρησκευτικά μου καθήκοντα»... Όσο </w:t>
      </w:r>
      <w:r w:rsidRPr="00F8527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el-GR"/>
        </w:rPr>
        <w:t>ήταν χειμώνας, η μητέρα μου μ' έπαιρνε μαζί της στον Αϊ-</w:t>
      </w:r>
      <w:r w:rsidRPr="00F85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l-GR"/>
        </w:rPr>
        <w:t xml:space="preserve">Γιάννη ή στη Φανερωμένη, τις γειτονικές μας εκκλησίες, που </w:t>
      </w:r>
      <w:r w:rsidRPr="00F85272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λειτουργούσαν κάπως αργά —από τις οκτώ η μια, από </w:t>
      </w:r>
      <w:r w:rsidRPr="00F852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l-GR"/>
        </w:rPr>
        <w:t>τις</w:t>
      </w:r>
      <w:r w:rsidRPr="00F85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l-GR"/>
        </w:rPr>
        <w:t xml:space="preserve"> </w:t>
      </w:r>
      <w:r w:rsidRPr="00F85272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εννιά </w:t>
      </w:r>
      <w:r w:rsidRPr="00F85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el-GR"/>
        </w:rPr>
        <w:t xml:space="preserve">η άλλη. Μα όταν έμπαινε η άνοιξη, που μπορούσα να ξυπνώ και </w:t>
      </w:r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 xml:space="preserve">να βγαίνω πιο πρωί, ο πατέρας μου μ' έπαιρνε στην </w:t>
      </w:r>
      <w:proofErr w:type="spellStart"/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>Επισκο</w:t>
      </w:r>
      <w:r w:rsidRPr="00F8527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el-GR"/>
        </w:rPr>
        <w:t>πιανή</w:t>
      </w:r>
      <w:proofErr w:type="spellEnd"/>
      <w:r w:rsidRPr="00F8527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el-GR"/>
        </w:rPr>
        <w:t xml:space="preserve"> ή στον Άγιο Χαράλαμπο, εξοχικές εκκλησίτσες αυτές, </w:t>
      </w:r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 xml:space="preserve">σ' ένα ωραίο παραθαλάσσιο προάστιο, που λειτουργούσαν από </w:t>
      </w:r>
      <w:r w:rsidRPr="00F85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el-GR"/>
        </w:rPr>
        <w:t xml:space="preserve">τις επτά. Μετά τη λειτουργία, κάναμε κι έναν περίπατο στους </w:t>
      </w:r>
      <w:r w:rsidRPr="00F85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l-GR"/>
        </w:rPr>
        <w:t>Κήπους και γυρίζαμε λιγάκι κουρασμένοι μα πολύ ευχαρι</w:t>
      </w:r>
      <w:r w:rsidRPr="00F85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l-GR"/>
        </w:rPr>
        <w:softHyphen/>
      </w:r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>στημένοι κι οι δυο.</w:t>
      </w:r>
    </w:p>
    <w:p w14:paraId="2D0854EB" w14:textId="39EC143F" w:rsidR="00F85272" w:rsidRPr="00F85272" w:rsidRDefault="00F85272" w:rsidP="00A74ED3">
      <w:pPr>
        <w:widowControl w:val="0"/>
        <w:shd w:val="clear" w:color="auto" w:fill="FFFFFF"/>
        <w:autoSpaceDE w:val="0"/>
        <w:autoSpaceDN w:val="0"/>
        <w:adjustRightInd w:val="0"/>
        <w:spacing w:before="120" w:after="120" w:line="360" w:lineRule="auto"/>
        <w:ind w:left="284" w:right="2" w:firstLine="48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el-GR"/>
        </w:rPr>
      </w:pPr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 xml:space="preserve"> </w:t>
      </w:r>
      <w:r w:rsidR="00A74ED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ab/>
      </w:r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>Ώ, ήταν τόσο όμορφα! Η άνοιξη είχε στολισμένες τις πρα</w:t>
      </w:r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softHyphen/>
      </w:r>
      <w:r w:rsidRPr="00F85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el-GR"/>
        </w:rPr>
        <w:t>σινάδες με μαργαρίτες άσπρες και κίτρινες, με ολοκόκκινες πα</w:t>
      </w:r>
      <w:r w:rsidRPr="00F85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el-GR"/>
        </w:rPr>
        <w:softHyphen/>
      </w:r>
      <w:r w:rsidRPr="00F852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el-GR"/>
        </w:rPr>
        <w:t>παρούνες και μ</w:t>
      </w:r>
      <w:r w:rsidR="003C379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el-GR"/>
        </w:rPr>
        <w:t>’</w:t>
      </w:r>
      <w:r w:rsidRPr="00F852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el-GR"/>
        </w:rPr>
        <w:t xml:space="preserve"> άλλα γαλάζια ή μαβιά αγριολούλουδα. Τι πολύ</w:t>
      </w:r>
      <w:r w:rsidRPr="00F852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el-GR"/>
        </w:rPr>
        <w:softHyphen/>
      </w:r>
      <w:r w:rsidRPr="00F85272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χρωμο το χαλί που απλωνόταν στα χωράφια! Το έβλεπα κι από</w:t>
      </w:r>
      <w:r w:rsidRPr="00F85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el-GR"/>
        </w:rPr>
        <w:t xml:space="preserve"> την ανοιχτή πόρτα της εκκλησιάς, καθώς άκουγα τα ψαλσίματα, τις ευχές και τα ευαγγέλια. Τα ευαγγέλια προπάντων μ' άρεσαν </w:t>
      </w:r>
      <w:r w:rsidRPr="00F85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el-GR"/>
        </w:rPr>
        <w:t>πολύ. Είναι τόσο ποιητικά αυτά που λένε πριν και μετά το Πά</w:t>
      </w:r>
      <w:r w:rsidRPr="00F85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el-GR"/>
        </w:rPr>
        <w:softHyphen/>
      </w:r>
      <w:r w:rsidRPr="00F85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el-GR"/>
        </w:rPr>
        <w:t xml:space="preserve">σχα! Πρώτα των Βαΐων </w:t>
      </w:r>
      <w:r w:rsidRPr="00A74ED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el-GR"/>
        </w:rPr>
        <w:t>-</w:t>
      </w:r>
      <w:r w:rsidRPr="00F85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el-GR"/>
        </w:rPr>
        <w:t xml:space="preserve">και συνήθως απ' αυτή την Κυριακή </w:t>
      </w:r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>άρχιζα να πηγαίνω στις εξοχικές εκκλησίτσες</w:t>
      </w:r>
      <w:r w:rsidRPr="00A74ED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 xml:space="preserve"> -</w:t>
      </w:r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 xml:space="preserve"> έπειτα της </w:t>
      </w:r>
      <w:r w:rsidRPr="00F85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el-GR"/>
        </w:rPr>
        <w:t xml:space="preserve">Ανάστασης, έπειτα του Θωμά, των Μαυροφόρων, της </w:t>
      </w:r>
      <w:proofErr w:type="spellStart"/>
      <w:r w:rsidRPr="00F85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el-GR"/>
        </w:rPr>
        <w:t>Σαμαρεί</w:t>
      </w:r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>τιδ</w:t>
      </w:r>
      <w:r w:rsidR="00824B1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>ο</w:t>
      </w:r>
      <w:r w:rsidRPr="00A74ED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>ς</w:t>
      </w:r>
      <w:proofErr w:type="spellEnd"/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>...</w:t>
      </w:r>
      <w:r w:rsidRPr="00A74ED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>..</w:t>
      </w:r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 xml:space="preserve">Ο </w:t>
      </w:r>
      <w:proofErr w:type="spellStart"/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>παπα</w:t>
      </w:r>
      <w:proofErr w:type="spellEnd"/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 xml:space="preserve">-Λογοθέτης, εφημέριος στον </w:t>
      </w:r>
      <w:proofErr w:type="spellStart"/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>Αί</w:t>
      </w:r>
      <w:proofErr w:type="spellEnd"/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 xml:space="preserve">-Χαράλαμπο, πολύ γραμματισμένος, τα έλεγε θαυμάσια. Κι όχι ψαλτά με </w:t>
      </w:r>
      <w:r w:rsidRPr="00F85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l-GR"/>
        </w:rPr>
        <w:t xml:space="preserve">μπάσα και </w:t>
      </w:r>
      <w:proofErr w:type="spellStart"/>
      <w:r w:rsidRPr="00F85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l-GR"/>
        </w:rPr>
        <w:t>σικόντα</w:t>
      </w:r>
      <w:proofErr w:type="spellEnd"/>
      <w:r w:rsidRPr="00F85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l-GR"/>
        </w:rPr>
        <w:t>, όπως σ</w:t>
      </w:r>
      <w:r w:rsidR="003C379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l-GR"/>
        </w:rPr>
        <w:t>’</w:t>
      </w:r>
      <w:r w:rsidRPr="00F85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l-GR"/>
        </w:rPr>
        <w:t xml:space="preserve"> άλλες εκκλησιές, αλλά </w:t>
      </w:r>
      <w:proofErr w:type="spellStart"/>
      <w:r w:rsidRPr="00F85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l-GR"/>
        </w:rPr>
        <w:t>διαβαστά</w:t>
      </w:r>
      <w:proofErr w:type="spellEnd"/>
      <w:r w:rsidRPr="00F85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l-GR"/>
        </w:rPr>
        <w:t xml:space="preserve">, </w:t>
      </w:r>
      <w:r w:rsidRPr="00F852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el-GR"/>
        </w:rPr>
        <w:t xml:space="preserve">καθαρά, σταράτα, </w:t>
      </w:r>
      <w:r w:rsidRPr="00F852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el-GR"/>
        </w:rPr>
        <w:lastRenderedPageBreak/>
        <w:t xml:space="preserve">λέξη προς λέξη, και μ' έκφραση, με τόνο ώστε </w:t>
      </w:r>
      <w:r w:rsidRPr="00F85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el-GR"/>
        </w:rPr>
        <w:t xml:space="preserve">να καταλαβαίνει το νόημα κι ο αγράμματος. Κι αλήθεια, στις </w:t>
      </w:r>
      <w:r w:rsidRPr="00F85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l-GR"/>
        </w:rPr>
        <w:t xml:space="preserve">εκκλησίτσες εκείνες το περισσότερο πήγαιναν απλοί, ταπεινοί </w:t>
      </w:r>
      <w:r w:rsidRPr="00F852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el-GR"/>
        </w:rPr>
        <w:t xml:space="preserve">άνθρωποι του λαού </w:t>
      </w:r>
      <w:r w:rsidR="003C379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el-GR"/>
        </w:rPr>
        <w:t>-</w:t>
      </w:r>
      <w:r w:rsidRPr="00F852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el-GR"/>
        </w:rPr>
        <w:t>ψαράδες, βαρκάρηδες, κηπουροί, μυλωνά</w:t>
      </w:r>
      <w:r w:rsidRPr="00F852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el-GR"/>
        </w:rPr>
        <w:softHyphen/>
      </w:r>
      <w:r w:rsidRPr="00F85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el-GR"/>
        </w:rPr>
        <w:t>δες. Και σου 'κανε χαρά να τους βλέπεις ντυμένους κυριακάτικα, ν</w:t>
      </w:r>
      <w:r w:rsidR="003C379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el-GR"/>
        </w:rPr>
        <w:t>’</w:t>
      </w:r>
      <w:r w:rsidRPr="00F85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el-GR"/>
        </w:rPr>
        <w:t xml:space="preserve"> ακούνε με τόση ευλάβεια και με τόση προσοχή τα λόγια του Κυρίου...</w:t>
      </w:r>
    </w:p>
    <w:p w14:paraId="33AE8387" w14:textId="77777777" w:rsidR="00F85272" w:rsidRPr="00F85272" w:rsidRDefault="00F85272" w:rsidP="00A74ED3">
      <w:pPr>
        <w:widowControl w:val="0"/>
        <w:shd w:val="clear" w:color="auto" w:fill="FFFFFF"/>
        <w:autoSpaceDE w:val="0"/>
        <w:autoSpaceDN w:val="0"/>
        <w:adjustRightInd w:val="0"/>
        <w:spacing w:before="120" w:after="120" w:line="360" w:lineRule="auto"/>
        <w:ind w:left="426" w:firstLine="436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el-GR"/>
        </w:rPr>
      </w:pPr>
      <w:r w:rsidRPr="00F8527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el-GR"/>
        </w:rPr>
        <w:t xml:space="preserve">Τη Μεγάλη όμως  Εβδομάδα και το Πάσχα, όλη </w:t>
      </w:r>
      <w:proofErr w:type="spellStart"/>
      <w:r w:rsidRPr="00F8527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el-GR"/>
        </w:rPr>
        <w:t>όλη</w:t>
      </w:r>
      <w:proofErr w:type="spellEnd"/>
      <w:r w:rsidRPr="00F8527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el-GR"/>
        </w:rPr>
        <w:t xml:space="preserve"> μου η </w:t>
      </w:r>
      <w:r w:rsidRPr="00F8527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el-GR"/>
        </w:rPr>
        <w:t xml:space="preserve">«εκκλησία» ήταν, την Κυριακή το πρωί, η Ανάσταση που γινόταν </w:t>
      </w:r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>στο ύπαιθρο, και κατόπι η λειτουργία: «</w:t>
      </w:r>
      <w:r w:rsidRPr="00F85272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el-GR"/>
        </w:rPr>
        <w:t xml:space="preserve">Δεύτε λάβετε φως, </w:t>
      </w:r>
      <w:r w:rsidRPr="00F8527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el-GR"/>
        </w:rPr>
        <w:t xml:space="preserve">Χριστός Ανέστη, Εν αρχή ην ο λόγος» </w:t>
      </w:r>
      <w:r w:rsidRPr="00F85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el-GR"/>
        </w:rPr>
        <w:t xml:space="preserve">και καθεξής. Δε μ' έβγαζαν έξω βράδυ, κι ούτε στα </w:t>
      </w:r>
      <w:proofErr w:type="spellStart"/>
      <w:r w:rsidRPr="00F85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el-GR"/>
        </w:rPr>
        <w:t>Νυμφία</w:t>
      </w:r>
      <w:proofErr w:type="spellEnd"/>
      <w:r w:rsidRPr="00F85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el-GR"/>
        </w:rPr>
        <w:t xml:space="preserve"> με πήγαιναν, ούτε στην Ακο</w:t>
      </w:r>
      <w:r w:rsidRPr="00F85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el-GR"/>
        </w:rPr>
        <w:softHyphen/>
      </w:r>
      <w:r w:rsidRPr="00F85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el-GR"/>
        </w:rPr>
        <w:t xml:space="preserve">λουθία των Παθών, ούτε στη λιτανεία του Επιταφίου, που μόνο </w:t>
      </w:r>
      <w:r w:rsidRPr="00F85272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την πένθιμη μουσική της άκουγα από μακριά, αν τύχαινε να </w:t>
      </w:r>
      <w:r w:rsidRPr="00F8527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el-GR"/>
        </w:rPr>
        <w:t>ξυπνήσω τη νύχτα της Μεγάλης Παρασκευής. Έτσι δεν ήξερα καλά τι προηγήθηκε απ’ την Ανάσταση</w:t>
      </w:r>
      <w:r w:rsidRPr="00F85272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. Μόνο, από την Κυριακή των Βαΐων, πως ο Χριστός μπήκε θριαμβευτικά στα Ιεροσόλυ</w:t>
      </w:r>
      <w:r w:rsidRPr="00F85272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softHyphen/>
      </w:r>
      <w:r w:rsidRPr="00F85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el-GR"/>
        </w:rPr>
        <w:t xml:space="preserve">μα. Αλλά τι έκαμε κει, τι τον έκαμαν, άκρες μέσες: Κάποιος </w:t>
      </w:r>
      <w:r w:rsidRPr="00F85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l-GR"/>
        </w:rPr>
        <w:t xml:space="preserve">Μυστικός Δείπνος, κάποιος σταυρικός Θάνατος, κάποια Ταφή </w:t>
      </w:r>
      <w:r w:rsidRPr="00F85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el-GR"/>
        </w:rPr>
        <w:t xml:space="preserve">σε καινό μνημείο... Τι να ήταν αυτά; Πώς να είχαν γίνει; Μόλις </w:t>
      </w:r>
      <w:r w:rsidRPr="00F85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el-GR"/>
        </w:rPr>
        <w:t>είχα μια ιδέα.</w:t>
      </w:r>
    </w:p>
    <w:p w14:paraId="10041918" w14:textId="77777777" w:rsidR="00A74ED3" w:rsidRDefault="00F85272" w:rsidP="00A74ED3">
      <w:pPr>
        <w:widowControl w:val="0"/>
        <w:shd w:val="clear" w:color="auto" w:fill="FFFFFF"/>
        <w:autoSpaceDE w:val="0"/>
        <w:autoSpaceDN w:val="0"/>
        <w:adjustRightInd w:val="0"/>
        <w:spacing w:before="120" w:after="120" w:line="360" w:lineRule="auto"/>
        <w:ind w:left="284" w:right="2" w:firstLine="436"/>
        <w:jc w:val="both"/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el-GR"/>
        </w:rPr>
      </w:pPr>
      <w:r w:rsidRPr="00F852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el-GR"/>
        </w:rPr>
        <w:t xml:space="preserve">Κι άξαφνα... τα έμαθα όλα! Είχα μεγαλώσει, φαίνεται, εκείνο </w:t>
      </w:r>
      <w:r w:rsidRPr="00F85272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το χρόνο, κι οι γονείς μου με πήραν μαζί τους παντού.. Έτσι </w:t>
      </w:r>
      <w:r w:rsidRPr="00F85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el-GR"/>
        </w:rPr>
        <w:t xml:space="preserve">άκουσα και τα φοβερά εκείνα ευαγγέλια της Μεγάλης Πέμπτης </w:t>
      </w:r>
      <w:r w:rsidRPr="00F85272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και της Μεγάλης Παρασκευής και το </w:t>
      </w:r>
      <w:r w:rsidRPr="00F85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l-GR"/>
        </w:rPr>
        <w:t xml:space="preserve">Σήμερον </w:t>
      </w:r>
      <w:proofErr w:type="spellStart"/>
      <w:r w:rsidRPr="00F85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l-GR"/>
        </w:rPr>
        <w:t>κρεμάται</w:t>
      </w:r>
      <w:proofErr w:type="spellEnd"/>
      <w:r w:rsidRPr="00F85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l-GR"/>
        </w:rPr>
        <w:t xml:space="preserve">!... </w:t>
      </w:r>
      <w:r w:rsidRPr="00F85272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Είδα και το Χριστό με το αγκαθένιο του στεφάνι στο μαύρο σταυρό, ένα μεγάλο Χριστό σαν αληθινό... Έπειτα τον είδα και νεκρό, </w:t>
      </w:r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 xml:space="preserve">ξαπλωμένο στο χρυσό Επιτάφιο (κι ο Χριστός του Επιταφίου </w:t>
      </w:r>
      <w:r w:rsidRPr="00F85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el-GR"/>
        </w:rPr>
        <w:t xml:space="preserve">στη Ζάκυνθο δεν είναι κεντημένος σε πανί, είναι ζωγραφισμένος </w:t>
      </w:r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 xml:space="preserve">σε ξύλο, σαν εικόνα περικομμένη, όπως κι ο Εσταυρωμένος). </w:t>
      </w:r>
      <w:r w:rsidRPr="00F8527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el-GR"/>
        </w:rPr>
        <w:t xml:space="preserve">Και θυμούμαι ακόμα τι αλλιώτικη εντύπωση, τι </w:t>
      </w:r>
      <w:r w:rsidRPr="00F8527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el-GR"/>
        </w:rPr>
        <w:lastRenderedPageBreak/>
        <w:t xml:space="preserve">μεγαλύτερη </w:t>
      </w:r>
      <w:r w:rsidRPr="00F85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l-GR"/>
        </w:rPr>
        <w:t xml:space="preserve">χαρά μου έκαμε το Πάσχα στην εκκλησίτσα, την πρώτη φορά, </w:t>
      </w:r>
      <w:r w:rsidRPr="00F85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el-GR"/>
        </w:rPr>
        <w:t xml:space="preserve">αφού </w:t>
      </w:r>
      <w:proofErr w:type="spellStart"/>
      <w:r w:rsidRPr="00F85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el-GR"/>
        </w:rPr>
        <w:t>είχ</w:t>
      </w:r>
      <w:proofErr w:type="spellEnd"/>
      <w:r w:rsidRPr="00A74ED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el-GR"/>
        </w:rPr>
        <w:t>’</w:t>
      </w:r>
      <w:r w:rsidRPr="00F85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el-GR"/>
        </w:rPr>
        <w:t xml:space="preserve"> ακούσει πια κι ιδεί και μάθει όλα τα προηγούμενα. </w:t>
      </w:r>
      <w:r w:rsidRPr="00F8527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el-GR"/>
        </w:rPr>
        <w:t xml:space="preserve">Μπορώ να πω πως αυτό ήταν </w:t>
      </w:r>
      <w:r w:rsidRPr="00F85272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el-GR"/>
        </w:rPr>
        <w:t>το πρώτο μου Πάσχα.</w:t>
      </w:r>
    </w:p>
    <w:p w14:paraId="29562E07" w14:textId="5A1EC827" w:rsidR="00824B17" w:rsidRDefault="00F85272" w:rsidP="00824B17">
      <w:pPr>
        <w:widowControl w:val="0"/>
        <w:shd w:val="clear" w:color="auto" w:fill="FFFFFF"/>
        <w:autoSpaceDE w:val="0"/>
        <w:autoSpaceDN w:val="0"/>
        <w:adjustRightInd w:val="0"/>
        <w:spacing w:before="120" w:after="120" w:line="360" w:lineRule="auto"/>
        <w:ind w:left="284" w:right="2" w:firstLine="436"/>
        <w:jc w:val="both"/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el-GR"/>
        </w:rPr>
      </w:pPr>
      <w:r w:rsidRPr="00F8527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el-GR"/>
        </w:rPr>
        <w:t xml:space="preserve">Γιατί όλη τη Μεγάλη   Εβδομάδα την είχα περάσει με το </w:t>
      </w:r>
      <w:r w:rsidRPr="00F8527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el-GR"/>
        </w:rPr>
        <w:t>πένθος, με τη λύπη των Παθών. Είχα παρακολουθήσει το Χρι</w:t>
      </w:r>
      <w:r w:rsidRPr="00F8527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el-GR"/>
        </w:rPr>
        <w:softHyphen/>
      </w:r>
      <w:r w:rsidRPr="00F8527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el-GR"/>
        </w:rPr>
        <w:t xml:space="preserve">στό στο μαρτύριό του, στην αγωνία του, στο θάνατο του· </w:t>
      </w:r>
      <w:proofErr w:type="spellStart"/>
      <w:r w:rsidRPr="00F8527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el-GR"/>
        </w:rPr>
        <w:t>είχ</w:t>
      </w:r>
      <w:proofErr w:type="spellEnd"/>
      <w:r w:rsidRPr="00A74ED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el-GR"/>
        </w:rPr>
        <w:t>’</w:t>
      </w:r>
      <w:r w:rsidRPr="00F8527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el-GR"/>
        </w:rPr>
        <w:t xml:space="preserve"> </w:t>
      </w:r>
      <w:r w:rsidRPr="00F85272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ακούσει και τη Διαθήκη του, είχα παρακαθίσει και στο Μυστικό </w:t>
      </w:r>
      <w:r w:rsidRPr="00F8527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el-GR"/>
        </w:rPr>
        <w:t xml:space="preserve">Δείπνο, </w:t>
      </w:r>
      <w:proofErr w:type="spellStart"/>
      <w:r w:rsidRPr="00F8527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el-GR"/>
        </w:rPr>
        <w:t>είχ</w:t>
      </w:r>
      <w:proofErr w:type="spellEnd"/>
      <w:r w:rsidRPr="00A74ED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el-GR"/>
        </w:rPr>
        <w:t>’</w:t>
      </w:r>
      <w:r w:rsidRPr="00F8527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el-GR"/>
        </w:rPr>
        <w:t xml:space="preserve"> ακολουθήσει και την εκφορά του, κλαίγοντας μαζί </w:t>
      </w:r>
      <w:r w:rsidRPr="00F85272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με τη Θλιμμένη Μητέρα, που κι αυτή ακολουθούσε ζωγραφιστή σε μια μεγάλη εικόνα σαν αληθινή: </w:t>
      </w:r>
      <w:r w:rsidRPr="00F85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l-GR"/>
        </w:rPr>
        <w:t xml:space="preserve">ω γλυκύ μου έαρ, </w:t>
      </w:r>
      <w:proofErr w:type="spellStart"/>
      <w:r w:rsidRPr="00F85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l-GR"/>
        </w:rPr>
        <w:t>γλυκύτατον</w:t>
      </w:r>
      <w:proofErr w:type="spellEnd"/>
      <w:r w:rsidRPr="00F85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l-GR"/>
        </w:rPr>
        <w:t xml:space="preserve"> μου </w:t>
      </w:r>
      <w:proofErr w:type="spellStart"/>
      <w:r w:rsidRPr="00F85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l-GR"/>
        </w:rPr>
        <w:t>τέκνον</w:t>
      </w:r>
      <w:proofErr w:type="spellEnd"/>
      <w:r w:rsidRPr="00F85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l-GR"/>
        </w:rPr>
        <w:t xml:space="preserve">... </w:t>
      </w:r>
      <w:r w:rsidRPr="00F85272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Γι</w:t>
      </w:r>
      <w:r w:rsidR="003C3796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’</w:t>
      </w:r>
      <w:r w:rsidRPr="00F85272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αυτό </w:t>
      </w:r>
      <w:r w:rsidRPr="00F85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l-GR"/>
        </w:rPr>
        <w:t xml:space="preserve">το Χριστός Ανέστη </w:t>
      </w:r>
      <w:r w:rsidRPr="00F85272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μου έκαμε ύστερα τόση χαρά, τόση αγαλλίαση, γι</w:t>
      </w:r>
      <w:r w:rsidR="003C3796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’</w:t>
      </w:r>
      <w:r w:rsidRPr="00F85272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αυτό μου φάνηκε σαν μ</w:t>
      </w:r>
      <w:r w:rsidR="003C3796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ί</w:t>
      </w:r>
      <w:r w:rsidRPr="00F85272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α υπέρτατη </w:t>
      </w:r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 xml:space="preserve">ικανοποίηση, σαν μια νίκη, σαν ένας θρίαμβος. Εκείνος που </w:t>
      </w:r>
      <w:r w:rsidRPr="00F8527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el-GR"/>
        </w:rPr>
        <w:t>φόρεσε για εμπαιγμό ψεύτικη πορφύρα. Εκείνος που ποτί</w:t>
      </w:r>
      <w:r w:rsidRPr="00F85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l-GR"/>
        </w:rPr>
        <w:t>σθηκε χολή και ξίδι, και μαστιγώθηκε, και καρφώθηκε σε</w:t>
      </w:r>
      <w:r w:rsidRPr="00A74ED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l-GR"/>
        </w:rPr>
        <w:t xml:space="preserve"> </w:t>
      </w:r>
      <w:r w:rsidRPr="00F85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l-GR"/>
        </w:rPr>
        <w:t>ξύλο,</w:t>
      </w:r>
      <w:r w:rsidRPr="00F85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l-GR"/>
        </w:rPr>
        <w:br/>
      </w:r>
      <w:r w:rsidRPr="00F85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el-GR"/>
        </w:rPr>
        <w:t xml:space="preserve">και πέθανε μαρτυρικά, σαν άνθρωπος, έβγαινε ζωντανός από τον τάφο κι ανέβαινε στον ουρανό σαν Θεός! </w:t>
      </w:r>
    </w:p>
    <w:p w14:paraId="36A3B355" w14:textId="3B043CC2" w:rsidR="00824B17" w:rsidRDefault="00F85272" w:rsidP="00824B17">
      <w:pPr>
        <w:widowControl w:val="0"/>
        <w:shd w:val="clear" w:color="auto" w:fill="FFFFFF"/>
        <w:autoSpaceDE w:val="0"/>
        <w:autoSpaceDN w:val="0"/>
        <w:adjustRightInd w:val="0"/>
        <w:spacing w:before="120" w:after="120" w:line="360" w:lineRule="auto"/>
        <w:ind w:left="284" w:right="2" w:firstLine="436"/>
        <w:jc w:val="both"/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el-GR"/>
        </w:rPr>
      </w:pPr>
      <w:r w:rsidRPr="00A74ED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el-GR"/>
        </w:rPr>
        <w:t>Έ</w:t>
      </w:r>
      <w:r w:rsidRPr="00F8527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el-GR"/>
        </w:rPr>
        <w:t>τσι έπρεπε να είναι. Για να μου δώσει τόση χαρά η   Ανά</w:t>
      </w:r>
      <w:r w:rsidRPr="00F8527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el-GR"/>
        </w:rPr>
        <w:t xml:space="preserve">σταση, έπρεπε να προηγηθεί το Πάθος· για να μου κάμει τόση </w:t>
      </w:r>
      <w:r w:rsidRPr="00F85272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εντύπωση το Πάσχα, έπρεπε να γνωρίσω τη Μεγάλη Εβδομάδα. Μαθαίνοντας όσα έμαθα εκείνον το χρόνο, μάθαινα τη ζωή, που </w:t>
      </w:r>
      <w:r w:rsidRPr="00F852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l-GR"/>
        </w:rPr>
        <w:t xml:space="preserve">ως τότε ήμουν πολύ μικρός για να την ξέρω, αφού οι γονείς που </w:t>
      </w:r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>με φρόντιζαν και μ</w:t>
      </w:r>
      <w:r w:rsidR="003C379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>’</w:t>
      </w:r>
      <w:bookmarkStart w:id="0" w:name="_GoBack"/>
      <w:bookmarkEnd w:id="0"/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 xml:space="preserve"> οδηγούσαν, δεν με πήγαιναν παρά στις χα</w:t>
      </w:r>
      <w:r w:rsidRPr="00F8527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el-GR"/>
        </w:rPr>
        <w:t xml:space="preserve">ρούμενες κυριακάτικες λειτουργίες και με προφύλαγαν απ' τα </w:t>
      </w:r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 xml:space="preserve">λυπητερά, που δεν ήταν ακόμα για μένα. Έτσι και στη ζωή: Τη χαρά, την αληθινή χαρά, την κατακτούμε </w:t>
      </w:r>
      <w:proofErr w:type="spellStart"/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>ύστερ</w:t>
      </w:r>
      <w:proofErr w:type="spellEnd"/>
      <w:r w:rsidR="003C379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>’</w:t>
      </w:r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 xml:space="preserve"> από αγώνα και  αγωνία, </w:t>
      </w:r>
      <w:proofErr w:type="spellStart"/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>ύστερ</w:t>
      </w:r>
      <w:proofErr w:type="spellEnd"/>
      <w:r w:rsidR="00A74ED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>’</w:t>
      </w:r>
      <w:r w:rsidRPr="00F8527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l-GR"/>
        </w:rPr>
        <w:t xml:space="preserve"> από κόπο και λύπη. Πριν από κάθε μας Πάσχα, </w:t>
      </w:r>
      <w:r w:rsidRPr="00F85272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πρέπει να περάσουμε μια Μεγάλη  Εβδομάδα.</w:t>
      </w:r>
    </w:p>
    <w:p w14:paraId="27085612" w14:textId="64F21886" w:rsidR="00F85272" w:rsidRPr="00F85272" w:rsidRDefault="00F85272" w:rsidP="00824B17">
      <w:pPr>
        <w:widowControl w:val="0"/>
        <w:shd w:val="clear" w:color="auto" w:fill="FFFFFF"/>
        <w:autoSpaceDE w:val="0"/>
        <w:autoSpaceDN w:val="0"/>
        <w:adjustRightInd w:val="0"/>
        <w:spacing w:before="120" w:after="120" w:line="360" w:lineRule="auto"/>
        <w:ind w:left="284" w:right="2" w:firstLine="436"/>
        <w:jc w:val="both"/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el-GR"/>
        </w:rPr>
      </w:pPr>
      <w:r w:rsidRPr="00F85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l-GR"/>
        </w:rPr>
        <w:lastRenderedPageBreak/>
        <w:t xml:space="preserve"> </w:t>
      </w:r>
      <w:r w:rsidRPr="00F85272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Ω, αυτό το ξέρετε και σεις από τώρα. Μήπως την εβδομάδα </w:t>
      </w:r>
      <w:r w:rsidRPr="00F85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el-GR"/>
        </w:rPr>
        <w:t xml:space="preserve">των διαγωνισμών του σχολείου, που προηγείται από τη νίκη και τη χαρά του </w:t>
      </w:r>
      <w:r w:rsidRPr="00F85272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el-GR"/>
        </w:rPr>
        <w:t xml:space="preserve">άριστα, </w:t>
      </w:r>
      <w:r w:rsidRPr="00F85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el-GR"/>
        </w:rPr>
        <w:t xml:space="preserve">δεν την ονομάζετε... Μεγάλη Εβδομάδα; </w:t>
      </w:r>
    </w:p>
    <w:p w14:paraId="05DAAAFD" w14:textId="77777777" w:rsidR="00F85272" w:rsidRPr="00F85272" w:rsidRDefault="00F85272" w:rsidP="00A74ED3">
      <w:pPr>
        <w:widowControl w:val="0"/>
        <w:shd w:val="clear" w:color="auto" w:fill="FFFFFF"/>
        <w:tabs>
          <w:tab w:val="left" w:pos="9639"/>
        </w:tabs>
        <w:autoSpaceDE w:val="0"/>
        <w:autoSpaceDN w:val="0"/>
        <w:adjustRightInd w:val="0"/>
        <w:spacing w:before="120" w:after="120" w:line="360" w:lineRule="auto"/>
        <w:ind w:left="284" w:right="2" w:hanging="34"/>
        <w:jc w:val="both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  <w:r w:rsidRPr="00F8527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el-GR"/>
        </w:rPr>
        <w:t>Γελάτε, ε;... Και του χρόνου!</w:t>
      </w:r>
    </w:p>
    <w:p w14:paraId="30DE5319" w14:textId="77777777" w:rsidR="00F85272" w:rsidRPr="00F85272" w:rsidRDefault="00F85272" w:rsidP="00F85272">
      <w:pPr>
        <w:widowControl w:val="0"/>
        <w:shd w:val="clear" w:color="auto" w:fill="FFFFFF"/>
        <w:autoSpaceDE w:val="0"/>
        <w:autoSpaceDN w:val="0"/>
        <w:adjustRightInd w:val="0"/>
        <w:spacing w:before="5" w:after="0" w:line="254" w:lineRule="exact"/>
        <w:jc w:val="right"/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eastAsia="el-GR"/>
        </w:rPr>
      </w:pPr>
    </w:p>
    <w:p w14:paraId="5C26BFD8" w14:textId="77777777" w:rsidR="00F85272" w:rsidRPr="00F85272" w:rsidRDefault="00F85272" w:rsidP="00F85272">
      <w:pPr>
        <w:widowControl w:val="0"/>
        <w:shd w:val="clear" w:color="auto" w:fill="FFFFFF"/>
        <w:autoSpaceDE w:val="0"/>
        <w:autoSpaceDN w:val="0"/>
        <w:adjustRightInd w:val="0"/>
        <w:spacing w:before="5" w:after="0" w:line="254" w:lineRule="exact"/>
        <w:jc w:val="right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  <w:r w:rsidRPr="00F85272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eastAsia="el-GR"/>
        </w:rPr>
        <w:t xml:space="preserve">Σας ασπάζομαι </w:t>
      </w:r>
      <w:r w:rsidRPr="00F8527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el-GR"/>
        </w:rPr>
        <w:t>ΦΑΙΔΩΝ</w:t>
      </w:r>
    </w:p>
    <w:p w14:paraId="559AB289" w14:textId="7F74DCCC" w:rsidR="00F85272" w:rsidRPr="00F85272" w:rsidRDefault="00F85272" w:rsidP="00F85272">
      <w:pPr>
        <w:widowControl w:val="0"/>
        <w:shd w:val="clear" w:color="auto" w:fill="FFFFFF"/>
        <w:autoSpaceDE w:val="0"/>
        <w:autoSpaceDN w:val="0"/>
        <w:adjustRightInd w:val="0"/>
        <w:spacing w:before="19" w:after="350" w:line="240" w:lineRule="auto"/>
        <w:rPr>
          <w:rFonts w:ascii="Times New Roman" w:eastAsia="Times New Roman" w:hAnsi="Times New Roman" w:cs="Times New Roman"/>
          <w:sz w:val="28"/>
          <w:szCs w:val="28"/>
          <w:lang w:eastAsia="el-GR"/>
        </w:rPr>
      </w:pPr>
      <w:r w:rsidRPr="00F85272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( Από το περιοδικό </w:t>
      </w:r>
      <w:r w:rsidRPr="00F85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l-GR"/>
        </w:rPr>
        <w:t xml:space="preserve">Η </w:t>
      </w:r>
      <w:proofErr w:type="spellStart"/>
      <w:r w:rsidRPr="00A74E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l-GR"/>
        </w:rPr>
        <w:t>Δ</w:t>
      </w:r>
      <w:r w:rsidRPr="00F85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l-GR"/>
        </w:rPr>
        <w:t>ιάπλασις</w:t>
      </w:r>
      <w:proofErr w:type="spellEnd"/>
      <w:r w:rsidRPr="00F85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l-GR"/>
        </w:rPr>
        <w:t xml:space="preserve"> των </w:t>
      </w:r>
      <w:proofErr w:type="spellStart"/>
      <w:r w:rsidRPr="00F85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l-GR"/>
        </w:rPr>
        <w:t>Παίδων</w:t>
      </w:r>
      <w:proofErr w:type="spellEnd"/>
      <w:r w:rsidRPr="00F85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l-GR"/>
        </w:rPr>
        <w:t>)</w:t>
      </w:r>
    </w:p>
    <w:p w14:paraId="060537E6" w14:textId="113E1BFE" w:rsid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09495345" w14:textId="77777777" w:rsidR="00136B2A" w:rsidRDefault="00136B2A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36C73F53" w14:textId="77777777" w:rsidR="00136B2A" w:rsidRDefault="00136B2A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16C4A3E9" w14:textId="5D0C2A7F" w:rsidR="00006241" w:rsidRDefault="00824B17" w:rsidP="00136B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  <w:t>Χρήσιμες ιστοσελίδες</w:t>
      </w:r>
    </w:p>
    <w:p w14:paraId="61005BB1" w14:textId="65CA816C" w:rsidR="00006241" w:rsidRDefault="00006241" w:rsidP="00136B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24D3EA32" w14:textId="507A32AF" w:rsidR="00006241" w:rsidRPr="00006241" w:rsidRDefault="003C3796" w:rsidP="00136B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el-GR"/>
        </w:rPr>
      </w:pPr>
      <w:hyperlink r:id="rId7" w:history="1">
        <w:r w:rsidR="00006241" w:rsidRPr="00006241">
          <w:rPr>
            <w:rStyle w:val="-"/>
            <w:rFonts w:ascii="Times New Roman" w:hAnsi="Times New Roman" w:cs="Times New Roman"/>
            <w:b/>
            <w:bCs/>
            <w:sz w:val="28"/>
            <w:szCs w:val="28"/>
          </w:rPr>
          <w:t>https://www.youtube.com/watch?v=je2tBTkQfew&amp;list=RDCMUCSXwuc_BLCo2QRWh1swGSzg&amp;index=3</w:t>
        </w:r>
      </w:hyperlink>
    </w:p>
    <w:p w14:paraId="695DF8C7" w14:textId="551DCD1F" w:rsid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73530E80" w14:textId="54604873" w:rsid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p w14:paraId="0CC838AD" w14:textId="77777777" w:rsidR="00006241" w:rsidRPr="00006241" w:rsidRDefault="00006241" w:rsidP="00006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el-GR"/>
        </w:rPr>
      </w:pPr>
    </w:p>
    <w:sectPr w:rsidR="00006241" w:rsidRPr="0000624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Bahnschrift Light">
    <w:panose1 w:val="020B0502040204020203"/>
    <w:charset w:val="A1"/>
    <w:family w:val="swiss"/>
    <w:pitch w:val="variable"/>
    <w:sig w:usb0="A00002C7" w:usb1="00000002" w:usb2="00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71B"/>
    <w:rsid w:val="00006241"/>
    <w:rsid w:val="00136B2A"/>
    <w:rsid w:val="002C271B"/>
    <w:rsid w:val="003C3796"/>
    <w:rsid w:val="004424CF"/>
    <w:rsid w:val="00474742"/>
    <w:rsid w:val="00824B17"/>
    <w:rsid w:val="00A74ED3"/>
    <w:rsid w:val="00A75419"/>
    <w:rsid w:val="00F8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61F36"/>
  <w15:chartTrackingRefBased/>
  <w15:docId w15:val="{15BE82F5-37E7-4102-961F-9A9E4A6FD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006241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A754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8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je2tBTkQfew&amp;list=RDCMUCSXwuc_BLCo2QRWh1swGSzg&amp;index=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958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2020-04-01T05:29:00Z</dcterms:created>
  <dcterms:modified xsi:type="dcterms:W3CDTF">2020-04-01T05:29:00Z</dcterms:modified>
</cp:coreProperties>
</file>