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i/>
          <w:i/>
          <w:u w:val="single"/>
          <w:lang w:val="el-GR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l-GR"/>
        </w:rPr>
        <w:t>ΩΡΕΣ ΤΗΛΕΦΩΝΙΚΗΣ ΕΠΙΚΟΙΝΩΝΙΑΣ ΜΕ ΤΗΝ ΠΡΟΙΣΤΑΜΕΝΗ ΤΟΥ ΝΗΠΙΑΓΩΓΕΙΟΥ</w:t>
      </w:r>
    </w:p>
    <w:p>
      <w:pPr>
        <w:pStyle w:val="Normal"/>
        <w:rPr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ΤΡΙΤΗ-ΠΕΜΠΤΗ: 12.30-12.50 </w:t>
      </w:r>
    </w:p>
    <w:p>
      <w:pPr>
        <w:pStyle w:val="Normal"/>
        <w:rPr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ΤΗΛ.ΣΧΟΛΕΙΟΥ: 2105452616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BLOG </w:t>
      </w:r>
      <w:r>
        <w:rPr>
          <w:rFonts w:ascii="Times New Roman" w:hAnsi="Times New Roman"/>
          <w:sz w:val="24"/>
          <w:szCs w:val="24"/>
          <w:lang w:val="el-GR"/>
        </w:rPr>
        <w:t xml:space="preserve">ΣΧΟΛΕΙΟΥ   : </w:t>
      </w:r>
      <w:r>
        <w:rPr>
          <w:rFonts w:ascii="Times New Roman" w:hAnsi="Times New Roman"/>
          <w:sz w:val="24"/>
          <w:szCs w:val="24"/>
          <w:lang w:val="en-US"/>
        </w:rPr>
        <w:t>blogs.sch.gr/11nipaigal/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Τα όρια των ΝΓ   μπορείτε να τα βρείτε στον ιστότοπο της  Πρωτοβαθμιας Εκπαίδευσης Γ Αθήνας , στην κατηγορία ΣΧΟΛΙΚΕΣ ΜΟΝΑΔΕΣ - ΧΑΡΤΕΣ (στον κάτω πίνακα: "ΧΑΡΤΕΣ ΟΡΙΩΝ ΔΗΜΟΤΙΚΩΝ ΣΧΟΛΕΙΩΝ ΚΑΙ ΝΗΠΙΑΓΩΓΕΙΩΝ").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ascii="Times New Roman" w:hAnsi="Times New Roman"/>
          <w:sz w:val="24"/>
          <w:szCs w:val="24"/>
          <w:lang w:val="el-GR"/>
        </w:rPr>
        <w:t xml:space="preserve">Για περισσοτερες διευκρινίσεις σχετικα με τις εγγραφες ανατρέχετε στη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σελίδα της ΠΡΩΤΗΣ ΕΓΓΡΑΦΗΣ ( </w:t>
      </w:r>
      <w:hyperlink r:id="rId2" w:tgtFrame="0S9a_aQuwhn8wPIerZHtDpt">
        <w:r>
          <w:rPr>
            <w:rStyle w:val="InternetLink"/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</w:rPr>
          <w:t>https://proti-eggrafi.services.gov.gr/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) υπάρχουν χρήσιμες πληροφορίες στις:</w:t>
      </w:r>
    </w:p>
    <w:p>
      <w:pPr>
        <w:pStyle w:val="TextBody"/>
        <w:widowControl/>
        <w:spacing w:before="0" w:after="0"/>
        <w:ind w:left="0" w:right="0" w:hanging="0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Συχνές ερωτήσεις  </w:t>
      </w:r>
      <w:hyperlink r:id="rId3" w:tgtFrame="ieAUMZn_PxCl6rv00sst-Hl">
        <w:r>
          <w:rPr>
            <w:rStyle w:val="InternetLink"/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</w:rPr>
          <w:t>https://proti-eggrafi.services.gov.gr/faq</w:t>
        </w:r>
      </w:hyperlink>
    </w:p>
    <w:p>
      <w:pPr>
        <w:pStyle w:val="TextBody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l-GR"/>
        </w:rPr>
        <w:br/>
        <w:t>- Διευκρινίσεις  </w:t>
      </w:r>
      <w:hyperlink r:id="rId4" w:tgtFrame="8X6auBvTcugPUJSSMDLXq5L">
        <w:r>
          <w:rPr>
            <w:rStyle w:val="InternetLink"/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  <w:lang w:val="el-GR"/>
          </w:rPr>
          <w:t>https://proti-eggrafi.services.gov.gr</w:t>
        </w:r>
      </w:hyperlink>
      <w:hyperlink r:id="rId5" w:tgtFrame="ieAUMZn_PxCl6rv00sst-Hl">
        <w:r>
          <w:rPr>
            <w:rStyle w:val="InternetLink"/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4"/>
            <w:szCs w:val="24"/>
            <w:u w:val="single"/>
            <w:lang w:val="el-GR"/>
          </w:rPr>
          <w:t>/inf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FF"/>
          <w:spacing w:val="0"/>
          <w:sz w:val="24"/>
          <w:szCs w:val="24"/>
          <w:u w:val="single"/>
          <w:lang w:val="el-GR"/>
        </w:rPr>
        <w:t>ο</w:t>
      </w:r>
    </w:p>
    <w:p>
      <w:pPr>
        <w:pStyle w:val="TextBody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FF"/>
          <w:spacing w:val="0"/>
          <w:sz w:val="24"/>
          <w:szCs w:val="24"/>
          <w:u w:val="single"/>
          <w:lang w:val="el-G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FF"/>
          <w:spacing w:val="0"/>
          <w:sz w:val="24"/>
          <w:szCs w:val="24"/>
          <w:u w:val="single"/>
          <w:lang w:val="el-GR"/>
        </w:rPr>
      </w:r>
    </w:p>
    <w:p>
      <w:pPr>
        <w:pStyle w:val="Normal"/>
        <w:jc w:val="center"/>
        <w:rPr>
          <w:b/>
          <w:b/>
          <w:i/>
          <w:i/>
          <w:u w:val="single"/>
          <w:lang w:val="el-GR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l-GR"/>
        </w:rPr>
        <w:t>ΗΜΕΡΑ ΚΑΙ ΩΡΑ ΠΡΟΣΕΛΕΥΣΗΣ ΣΤΟ ΝΗΠΙΑΓΩΓΕΙΟ ΓΙΑ ΚΑΤΑΘΕΣΗ ΤΩΝ ΑΠΑΙΤΟΥΜΕΝΩΝ ΔΙΚΑΙΟΛΟΓΗΤΩΝ ΤΑ ΟΠΟΙΑ ΕΙΝΑΙ: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</w:rPr>
        <w:t>ETOIMH</w:t>
      </w:r>
      <w:r>
        <w:rPr>
          <w:rFonts w:ascii="Times New Roman" w:hAnsi="Times New Roman"/>
          <w:sz w:val="24"/>
          <w:szCs w:val="24"/>
          <w:lang w:val="el-GR"/>
        </w:rPr>
        <w:t xml:space="preserve"> ΥΠΟΓΕΓΡΑΜΜΕΝΗ ΥΠΕΥΘΥΝΗ ΔΗΛΩΣΗ ΕΓΓΡΑΦΗΣ ΣΤΟ ΟΛΟΗΜΕΡΟ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l-GR"/>
        </w:rPr>
        <w:t>ΑΤΟΜΙΚΟ ΔΕΛΤΙΟ ΥΓΕΙΑΣ ΜΑΘΗΤΗ(ΑΔΥΜ)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l-GR"/>
        </w:rPr>
        <w:t>Μπορειτε να το βρειτε στο διαδικτυο.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  <w:lang w:val="el-GR"/>
        </w:rPr>
        <w:t>συμπληρωμενο απο τον γιατρο)</w:t>
      </w:r>
    </w:p>
    <w:p>
      <w:pPr>
        <w:pStyle w:val="ListParagraph"/>
        <w:numPr>
          <w:ilvl w:val="0"/>
          <w:numId w:val="1"/>
        </w:numPr>
        <w:rPr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ΦΩΤΟΤΥΠΙΑ ΤΑ ΕΜΒΟΛΙΑ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ΕΓΓΡΑΦΗ ΣΥΝΑΙΝΕΣΗ ΕΤΑΙΡΟΥ ΓΟΝΕΑ/ΚΗΔΕΜΟΝΑ(ΠΟΥ ΔΕΝ ΕΚΑΝΕ ΤΗΝ ΗΛΕΚΤΡΟΝΙΚΗ ΕΓΓΡΑΦΗ) ΜΕ ΕΤΟΙΜΗ ΥΠΟΓΕΓΡΑΜΜΕΝΗ ΥΠΕΥΘΥΝΗ ΔΗΛΩΣΗ ΟΤΙ ΕΠΙΘΥΜΕΙ ΤΗΝ ΕΓΓΡΑΦΗ ΤΟΥ ΠΑΙΔΙΟΥ ΣΤΟ 11 ΝΗΠΙΑΓΩΓΕΙΟ ΑΙΓΑΛΕΩ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ΦΩΤΟΤΥΠΙΑ ΤΗΣ ΓΝΩΜΑΤΕΥΣΗΣ ΑΠΟ ΚΕΔΑΣΥ Η ΑΛΛΟ ΔΗΜΟΣΙΟ ΙΑΤΡΟΠΑΙΔΑΓΩΓΙΚΟ ΚΕΝΤΡΟ (ΑΝ ΥΠΑΡΧΕΙ)</w:t>
      </w:r>
    </w:p>
    <w:p>
      <w:pPr>
        <w:pStyle w:val="ListParagraph"/>
        <w:numPr>
          <w:ilvl w:val="0"/>
          <w:numId w:val="1"/>
        </w:numPr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el-GR"/>
        </w:rPr>
        <w:t>Δικαστική Απόφαση ή Ιδιωτικό Συμφωνητικό Επιμέλειας (σε περίπτωση διαζυγίου ή διάστασης).</w:t>
      </w:r>
    </w:p>
    <w:p>
      <w:pPr>
        <w:pStyle w:val="ListParagraph"/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b w:val="false"/>
          <w:bCs w:val="false"/>
          <w:i w:val="false"/>
          <w:iCs w:val="false"/>
          <w:u w:val="none"/>
          <w:lang w:val="el-GR"/>
        </w:rPr>
      </w:r>
    </w:p>
    <w:p>
      <w:pPr>
        <w:pStyle w:val="ListParagraph"/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b w:val="false"/>
          <w:bCs w:val="false"/>
          <w:i w:val="false"/>
          <w:iCs w:val="false"/>
          <w:u w:val="none"/>
          <w:lang w:val="el-GR"/>
        </w:rPr>
      </w:r>
    </w:p>
    <w:p>
      <w:pPr>
        <w:pStyle w:val="ListParagraph"/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b w:val="false"/>
          <w:bCs w:val="false"/>
          <w:i w:val="false"/>
          <w:iCs w:val="false"/>
          <w:u w:val="none"/>
          <w:lang w:val="el-GR"/>
        </w:rPr>
      </w:r>
    </w:p>
    <w:p>
      <w:pPr>
        <w:pStyle w:val="ListParagraph"/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b w:val="false"/>
          <w:bCs w:val="false"/>
          <w:i w:val="false"/>
          <w:iCs w:val="false"/>
          <w:u w:val="none"/>
          <w:lang w:val="el-GR"/>
        </w:rPr>
      </w:r>
    </w:p>
    <w:p>
      <w:pPr>
        <w:pStyle w:val="ListParagraph"/>
        <w:rPr>
          <w:b w:val="false"/>
          <w:b w:val="false"/>
          <w:bCs w:val="false"/>
          <w:i w:val="false"/>
          <w:i w:val="false"/>
          <w:iCs w:val="false"/>
          <w:u w:val="none"/>
          <w:lang w:val="el-GR"/>
        </w:rPr>
      </w:pPr>
      <w:r>
        <w:rPr>
          <w:b w:val="false"/>
          <w:bCs w:val="false"/>
          <w:i w:val="false"/>
          <w:iCs w:val="false"/>
          <w:u w:val="none"/>
          <w:lang w:val="el-GR"/>
        </w:rPr>
      </w:r>
    </w:p>
    <w:p>
      <w:pPr>
        <w:pStyle w:val="ListParagraph"/>
        <w:numPr>
          <w:ilvl w:val="0"/>
          <w:numId w:val="0"/>
        </w:numPr>
        <w:ind w:left="720" w:hanging="0"/>
        <w:jc w:val="center"/>
        <w:rPr>
          <w:i w:val="false"/>
          <w:i w:val="false"/>
          <w:iCs w:val="false"/>
          <w:caps w:val="false"/>
          <w:smallCaps w:val="false"/>
          <w:spacing w:val="0"/>
          <w:u w:val="single"/>
          <w:lang w:val="el-GR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>ΠΕΜΠΤΗ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n-US"/>
        </w:rPr>
        <w:t>20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>-3-2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n-US"/>
        </w:rPr>
        <w:t>5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 xml:space="preserve">  ΚΑΙ 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>ΠΑΡΑΣΚΕΥΗ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 xml:space="preserve"> 2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n-US"/>
        </w:rPr>
        <w:t>1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>-3-2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n-US"/>
        </w:rPr>
        <w:t>5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2"/>
          <w:szCs w:val="32"/>
          <w:u w:val="single"/>
          <w:lang w:val="el-GR"/>
        </w:rPr>
        <w:t xml:space="preserve">  ΚΑΙ ΩΡΑ 12.20 ΜΕΧΡΙ 12.40</w:t>
      </w:r>
    </w:p>
    <w:p>
      <w:pPr>
        <w:pStyle w:val="Normal"/>
        <w:numPr>
          <w:ilvl w:val="0"/>
          <w:numId w:val="0"/>
        </w:numPr>
        <w:ind w:left="720" w:hanging="0"/>
        <w:rPr>
          <w:rFonts w:ascii="Trebuchet MS;sans-serif" w:hAnsi="Trebuchet MS;sans-serif"/>
          <w:i w:val="false"/>
          <w:i w:val="false"/>
          <w:caps w:val="false"/>
          <w:smallCaps w:val="false"/>
          <w:color w:val="0000FF"/>
          <w:spacing w:val="0"/>
          <w:sz w:val="32"/>
          <w:szCs w:val="32"/>
          <w:u w:val="single"/>
          <w:lang w:val="el-GR"/>
        </w:rPr>
      </w:pPr>
      <w:r>
        <w:rPr>
          <w:rFonts w:ascii="Trebuchet MS;sans-serif" w:hAnsi="Trebuchet MS;sans-serif"/>
          <w:i w:val="false"/>
          <w:caps w:val="false"/>
          <w:smallCaps w:val="false"/>
          <w:color w:val="0000FF"/>
          <w:spacing w:val="0"/>
          <w:sz w:val="32"/>
          <w:szCs w:val="32"/>
          <w:u w:val="single"/>
          <w:lang w:val="el-GR"/>
        </w:rPr>
      </w:r>
    </w:p>
    <w:p>
      <w:pPr>
        <w:pStyle w:val="TextBody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rPr>
          <w:b/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</w:r>
    </w:p>
    <w:p>
      <w:pPr>
        <w:pStyle w:val="Normal"/>
        <w:spacing w:before="0" w:after="160"/>
        <w:rPr>
          <w:sz w:val="28"/>
          <w:szCs w:val="28"/>
          <w:lang w:val="el-G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altName w:val="sans-serif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6090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ti-eggrafi.services.gov.gr/" TargetMode="External"/><Relationship Id="rId3" Type="http://schemas.openxmlformats.org/officeDocument/2006/relationships/hyperlink" Target="https://proti-eggrafi.services.gov.gr/faq" TargetMode="External"/><Relationship Id="rId4" Type="http://schemas.openxmlformats.org/officeDocument/2006/relationships/hyperlink" Target="https://proti-eggrafi.services.gov.gr/info" TargetMode="External"/><Relationship Id="rId5" Type="http://schemas.openxmlformats.org/officeDocument/2006/relationships/hyperlink" Target="https://proti-eggrafi.services.gov.gr/faq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LibreOffice/7.4.4.2$Windows_X86_64 LibreOffice_project/85569322deea74ec9134968a29af2df5663baa21</Application>
  <AppVersion>15.0000</AppVersion>
  <Pages>2</Pages>
  <Words>175</Words>
  <Characters>1206</Characters>
  <CharactersWithSpaces>1375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2023-02-22T11:56:00Z</dcterms:created>
  <dc:creator>mariapalxsanthia@yahoo.gr</dc:creator>
  <dc:description/>
  <dc:language>el-GR</dc:language>
  <cp:lastModifiedBy/>
  <cp:lastPrinted>2025-03-04T13:45:28Z</cp:lastPrinted>
  <dcterms:modified xsi:type="dcterms:W3CDTF">2025-03-04T13:45:54Z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