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1E" w:rsidRPr="00BB7A7B" w:rsidRDefault="000B2DD2" w:rsidP="00BB7A7B">
      <w:pPr>
        <w:jc w:val="center"/>
        <w:rPr>
          <w:b/>
          <w:sz w:val="28"/>
          <w:szCs w:val="28"/>
          <w:lang w:val="el-GR"/>
        </w:rPr>
      </w:pPr>
      <w:r w:rsidRPr="00BB7A7B">
        <w:rPr>
          <w:b/>
          <w:sz w:val="28"/>
          <w:szCs w:val="28"/>
          <w:lang w:val="el-GR"/>
        </w:rPr>
        <w:t>Ασθένειες που χρειάζονται αίμα</w:t>
      </w:r>
    </w:p>
    <w:p w:rsidR="000B2DD2" w:rsidRDefault="000B2DD2">
      <w:pPr>
        <w:rPr>
          <w:lang w:val="el-GR"/>
        </w:rPr>
      </w:pPr>
    </w:p>
    <w:p w:rsidR="00BB7A7B" w:rsidRPr="000979DB" w:rsidRDefault="00CA13C5" w:rsidP="000979DB">
      <w:pPr>
        <w:jc w:val="both"/>
        <w:rPr>
          <w:rFonts w:ascii="Verdana" w:hAnsi="Verdana"/>
          <w:sz w:val="24"/>
          <w:szCs w:val="24"/>
          <w:lang w:val="el-GR"/>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822340" cy="1102995"/>
            <wp:effectExtent l="0" t="0" r="6985" b="190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340" cy="1102995"/>
                    </a:xfrm>
                    <a:prstGeom prst="rect">
                      <a:avLst/>
                    </a:prstGeom>
                  </pic:spPr>
                </pic:pic>
              </a:graphicData>
            </a:graphic>
            <wp14:sizeRelH relativeFrom="page">
              <wp14:pctWidth>0</wp14:pctWidth>
            </wp14:sizeRelH>
            <wp14:sizeRelV relativeFrom="page">
              <wp14:pctHeight>0</wp14:pctHeight>
            </wp14:sizeRelV>
          </wp:anchor>
        </w:drawing>
      </w:r>
      <w:r w:rsidRPr="000979DB">
        <w:rPr>
          <w:rFonts w:ascii="Verdana" w:hAnsi="Verdana"/>
          <w:sz w:val="24"/>
          <w:szCs w:val="24"/>
          <w:lang w:val="el-GR"/>
        </w:rPr>
        <w:t xml:space="preserve"> </w:t>
      </w:r>
      <w:r w:rsidR="00BB7A7B" w:rsidRPr="000979DB">
        <w:rPr>
          <w:rFonts w:ascii="Verdana" w:hAnsi="Verdana"/>
          <w:sz w:val="24"/>
          <w:szCs w:val="24"/>
          <w:lang w:val="el-GR"/>
        </w:rPr>
        <w:t>Το αίμα είναι το πιο πολύτιμο υγρό που υπάρχει στον οργανισμό μας. Χωρίς αυτό δεν μπορούμε να ζήσουμε. Κυκλοφορεί διαμέσου της καρδιάς, των αρτηριών, των φλεβών και των τριχοειδών αγγείων, μεταφέροντας θρεπτικά υλικά, ηλεκτρολύτες, ορμόνες, βιταμίνες, αντισώματα, θερμότητα και οξυγόνο στους ιστούς και απομακρύνοντας άχρηστα υλικά και διοξείδιο του άνθρακα.</w:t>
      </w:r>
    </w:p>
    <w:p w:rsidR="000B2DD2" w:rsidRPr="000979DB" w:rsidRDefault="000979DB" w:rsidP="000979DB">
      <w:pPr>
        <w:jc w:val="both"/>
        <w:rPr>
          <w:rFonts w:ascii="Verdana" w:hAnsi="Verdana"/>
          <w:sz w:val="24"/>
          <w:szCs w:val="24"/>
          <w:lang w:val="el-GR"/>
        </w:rPr>
      </w:pPr>
      <w:r w:rsidRPr="000979DB">
        <w:rPr>
          <w:rFonts w:ascii="Verdana" w:hAnsi="Verdana"/>
          <w:sz w:val="24"/>
          <w:szCs w:val="24"/>
          <w:lang w:val="el-GR"/>
        </w:rPr>
        <w:t xml:space="preserve">Ένας </w:t>
      </w:r>
      <w:r w:rsidR="00BB7A7B" w:rsidRPr="000979DB">
        <w:rPr>
          <w:rFonts w:ascii="Verdana" w:hAnsi="Verdana"/>
          <w:sz w:val="24"/>
          <w:szCs w:val="24"/>
          <w:lang w:val="el-GR"/>
        </w:rPr>
        <w:t xml:space="preserve">μέσος ενήλικας διαθέτει μεταξύ </w:t>
      </w:r>
      <w:r w:rsidRPr="000979DB">
        <w:rPr>
          <w:rFonts w:ascii="Verdana" w:hAnsi="Verdana"/>
          <w:sz w:val="24"/>
          <w:szCs w:val="24"/>
          <w:lang w:val="el-GR"/>
        </w:rPr>
        <w:t xml:space="preserve">4 και 5 </w:t>
      </w:r>
      <w:proofErr w:type="spellStart"/>
      <w:r w:rsidRPr="000979DB">
        <w:rPr>
          <w:rFonts w:ascii="Verdana" w:hAnsi="Verdana"/>
          <w:sz w:val="24"/>
          <w:szCs w:val="24"/>
          <w:lang w:val="el-GR"/>
        </w:rPr>
        <w:t>lt</w:t>
      </w:r>
      <w:proofErr w:type="spellEnd"/>
      <w:r w:rsidR="00BB7A7B" w:rsidRPr="000979DB">
        <w:rPr>
          <w:rFonts w:ascii="Verdana" w:hAnsi="Verdana"/>
          <w:sz w:val="24"/>
          <w:szCs w:val="24"/>
          <w:lang w:val="el-GR"/>
        </w:rPr>
        <w:t xml:space="preserve"> αίματος (σχεδόν δέκα μονάδες). Μία μονάδα αίματος (σαν αυτή που δίνεις σε μία απλή Αιμοδοσία) ζυγίζει περίπου 450 ml, ποσότητα η οποία δεν γίνεται αισθητή (όταν τη δίνεις) αφού αναπληρώνεται γρήγορα από</w:t>
      </w:r>
      <w:r w:rsidRPr="000979DB">
        <w:rPr>
          <w:rFonts w:ascii="Verdana" w:hAnsi="Verdana"/>
          <w:sz w:val="24"/>
          <w:szCs w:val="24"/>
          <w:lang w:val="el-GR"/>
        </w:rPr>
        <w:t xml:space="preserve"> </w:t>
      </w:r>
      <w:r w:rsidR="00BB7A7B" w:rsidRPr="000979DB">
        <w:rPr>
          <w:rFonts w:ascii="Verdana" w:hAnsi="Verdana"/>
          <w:sz w:val="24"/>
          <w:szCs w:val="24"/>
          <w:lang w:val="el-GR"/>
        </w:rPr>
        <w:t>τον οργανισμό</w:t>
      </w:r>
      <w:r w:rsidRPr="000979DB">
        <w:rPr>
          <w:rFonts w:ascii="Verdana" w:hAnsi="Verdana"/>
          <w:sz w:val="24"/>
          <w:szCs w:val="24"/>
          <w:lang w:val="el-GR"/>
        </w:rPr>
        <w:t xml:space="preserve"> του υγιούς </w:t>
      </w:r>
      <w:r w:rsidR="00BB7A7B" w:rsidRPr="000979DB">
        <w:rPr>
          <w:rFonts w:ascii="Verdana" w:hAnsi="Verdana"/>
          <w:sz w:val="24"/>
          <w:szCs w:val="24"/>
          <w:lang w:val="el-GR"/>
        </w:rPr>
        <w:t>αιμοδότη.</w:t>
      </w:r>
      <w:r w:rsidR="00BB7A7B" w:rsidRPr="000979DB">
        <w:rPr>
          <w:rFonts w:ascii="Verdana" w:hAnsi="Verdana"/>
          <w:sz w:val="24"/>
          <w:szCs w:val="24"/>
          <w:lang w:val="el-GR"/>
        </w:rPr>
        <w:br/>
      </w:r>
      <w:r w:rsidR="00BB7A7B" w:rsidRPr="000979DB">
        <w:rPr>
          <w:rFonts w:ascii="Verdana" w:hAnsi="Verdana"/>
          <w:sz w:val="24"/>
          <w:szCs w:val="24"/>
          <w:lang w:val="el-GR"/>
        </w:rPr>
        <w:br/>
      </w:r>
      <w:r w:rsidR="000B2DD2" w:rsidRPr="000979DB">
        <w:rPr>
          <w:rFonts w:ascii="Verdana" w:hAnsi="Verdana"/>
          <w:sz w:val="24"/>
          <w:szCs w:val="24"/>
          <w:lang w:val="el-GR"/>
        </w:rPr>
        <w:t>Κάποιοι άνθρωποι με σοβαρές ασθένειες ή με</w:t>
      </w:r>
      <w:r w:rsidR="00BB7A7B" w:rsidRPr="000979DB">
        <w:rPr>
          <w:rFonts w:ascii="Verdana" w:hAnsi="Verdana"/>
          <w:sz w:val="24"/>
          <w:szCs w:val="24"/>
          <w:lang w:val="el-GR"/>
        </w:rPr>
        <w:t>τά από</w:t>
      </w:r>
      <w:r w:rsidR="000B2DD2" w:rsidRPr="000979DB">
        <w:rPr>
          <w:rFonts w:ascii="Verdana" w:hAnsi="Verdana"/>
          <w:sz w:val="24"/>
          <w:szCs w:val="24"/>
          <w:lang w:val="el-GR"/>
        </w:rPr>
        <w:t xml:space="preserve"> </w:t>
      </w:r>
      <w:r w:rsidR="00BB7A7B" w:rsidRPr="000979DB">
        <w:rPr>
          <w:rFonts w:ascii="Verdana" w:hAnsi="Verdana"/>
          <w:sz w:val="24"/>
          <w:szCs w:val="24"/>
          <w:lang w:val="el-GR"/>
        </w:rPr>
        <w:t>σοβαρά</w:t>
      </w:r>
      <w:r w:rsidR="000B2DD2" w:rsidRPr="000979DB">
        <w:rPr>
          <w:rFonts w:ascii="Verdana" w:hAnsi="Verdana"/>
          <w:sz w:val="24"/>
          <w:szCs w:val="24"/>
          <w:lang w:val="el-GR"/>
        </w:rPr>
        <w:t xml:space="preserve"> ατυχήματα </w:t>
      </w:r>
      <w:r w:rsidR="00BB7A7B" w:rsidRPr="000979DB">
        <w:rPr>
          <w:rFonts w:ascii="Verdana" w:hAnsi="Verdana"/>
          <w:sz w:val="24"/>
          <w:szCs w:val="24"/>
          <w:lang w:val="el-GR"/>
        </w:rPr>
        <w:t xml:space="preserve">μπορεί να </w:t>
      </w:r>
      <w:r w:rsidR="000B2DD2" w:rsidRPr="000979DB">
        <w:rPr>
          <w:rFonts w:ascii="Verdana" w:hAnsi="Verdana"/>
          <w:sz w:val="24"/>
          <w:szCs w:val="24"/>
          <w:lang w:val="el-GR"/>
        </w:rPr>
        <w:t>χρεια</w:t>
      </w:r>
      <w:r w:rsidR="00BB7A7B" w:rsidRPr="000979DB">
        <w:rPr>
          <w:rFonts w:ascii="Verdana" w:hAnsi="Verdana"/>
          <w:sz w:val="24"/>
          <w:szCs w:val="24"/>
          <w:lang w:val="el-GR"/>
        </w:rPr>
        <w:t>στούν αίμα</w:t>
      </w:r>
      <w:r w:rsidRPr="000979DB">
        <w:rPr>
          <w:rFonts w:ascii="Verdana" w:hAnsi="Verdana"/>
          <w:sz w:val="24"/>
          <w:szCs w:val="24"/>
          <w:lang w:val="el-GR"/>
        </w:rPr>
        <w:t xml:space="preserve">. </w:t>
      </w:r>
      <w:r>
        <w:rPr>
          <w:rFonts w:ascii="Verdana" w:hAnsi="Verdana"/>
          <w:sz w:val="24"/>
          <w:szCs w:val="24"/>
          <w:lang w:val="el-GR"/>
        </w:rPr>
        <w:t>Χαρακτηριστικές τέτοιες περιπτώσεις παρουσιάζονται παρακάτω</w:t>
      </w:r>
      <w:r w:rsidR="000B2DD2" w:rsidRPr="000979DB">
        <w:rPr>
          <w:rFonts w:ascii="Verdana" w:hAnsi="Verdana"/>
          <w:sz w:val="24"/>
          <w:szCs w:val="24"/>
          <w:lang w:val="el-GR"/>
        </w:rPr>
        <w:t xml:space="preserve">: </w:t>
      </w:r>
    </w:p>
    <w:p w:rsidR="000B2DD2" w:rsidRDefault="000B2DD2" w:rsidP="000979DB">
      <w:pPr>
        <w:pStyle w:val="a3"/>
        <w:numPr>
          <w:ilvl w:val="0"/>
          <w:numId w:val="1"/>
        </w:numPr>
        <w:jc w:val="both"/>
        <w:rPr>
          <w:rFonts w:ascii="Verdana" w:hAnsi="Verdana"/>
          <w:sz w:val="24"/>
          <w:szCs w:val="24"/>
          <w:lang w:val="el-GR"/>
        </w:rPr>
      </w:pPr>
      <w:r w:rsidRPr="000979DB">
        <w:rPr>
          <w:rFonts w:ascii="Verdana" w:hAnsi="Verdana"/>
          <w:b/>
          <w:sz w:val="24"/>
          <w:szCs w:val="24"/>
          <w:lang w:val="el-GR"/>
        </w:rPr>
        <w:t xml:space="preserve">Η </w:t>
      </w:r>
      <w:r w:rsidR="000979DB" w:rsidRPr="000979DB">
        <w:rPr>
          <w:rFonts w:ascii="Verdana" w:hAnsi="Verdana"/>
          <w:b/>
          <w:sz w:val="24"/>
          <w:szCs w:val="24"/>
          <w:lang w:val="el-GR"/>
        </w:rPr>
        <w:t>αναιμία</w:t>
      </w:r>
      <w:r w:rsidR="000979DB">
        <w:rPr>
          <w:rFonts w:ascii="Verdana" w:hAnsi="Verdana"/>
          <w:b/>
          <w:sz w:val="24"/>
          <w:szCs w:val="24"/>
          <w:lang w:val="el-GR"/>
        </w:rPr>
        <w:t xml:space="preserve">. </w:t>
      </w:r>
      <w:proofErr w:type="spellStart"/>
      <w:r w:rsidR="000979DB" w:rsidRPr="000979DB">
        <w:rPr>
          <w:rFonts w:ascii="Verdana" w:hAnsi="Verdana"/>
          <w:sz w:val="24"/>
          <w:szCs w:val="24"/>
          <w:lang w:val="el-GR"/>
        </w:rPr>
        <w:t>Έιναι</w:t>
      </w:r>
      <w:proofErr w:type="spellEnd"/>
      <w:r w:rsidR="000979DB" w:rsidRPr="000979DB">
        <w:rPr>
          <w:rFonts w:ascii="Verdana" w:hAnsi="Verdana"/>
          <w:sz w:val="24"/>
          <w:szCs w:val="24"/>
          <w:lang w:val="el-GR"/>
        </w:rPr>
        <w:t xml:space="preserve"> </w:t>
      </w:r>
      <w:r w:rsidRPr="000979DB">
        <w:rPr>
          <w:rFonts w:ascii="Verdana" w:hAnsi="Verdana"/>
          <w:sz w:val="24"/>
          <w:szCs w:val="24"/>
          <w:lang w:val="el-GR"/>
        </w:rPr>
        <w:t xml:space="preserve"> η παθολογική κατάσταση του οργανισμού κατά την </w:t>
      </w:r>
      <w:proofErr w:type="spellStart"/>
      <w:r w:rsidRPr="000979DB">
        <w:rPr>
          <w:rFonts w:ascii="Verdana" w:hAnsi="Verdana"/>
          <w:sz w:val="24"/>
          <w:szCs w:val="24"/>
          <w:lang w:val="el-GR"/>
        </w:rPr>
        <w:t>οποια</w:t>
      </w:r>
      <w:proofErr w:type="spellEnd"/>
      <w:r w:rsidRPr="000979DB">
        <w:rPr>
          <w:rFonts w:ascii="Verdana" w:hAnsi="Verdana"/>
          <w:sz w:val="24"/>
          <w:szCs w:val="24"/>
          <w:lang w:val="el-GR"/>
        </w:rPr>
        <w:t xml:space="preserve"> </w:t>
      </w:r>
      <w:r w:rsidR="000979DB" w:rsidRPr="000979DB">
        <w:rPr>
          <w:rFonts w:ascii="Verdana" w:hAnsi="Verdana"/>
          <w:sz w:val="24"/>
          <w:szCs w:val="24"/>
          <w:lang w:val="el-GR"/>
        </w:rPr>
        <w:t>κυκλοφορεί</w:t>
      </w:r>
      <w:r w:rsidRPr="000979DB">
        <w:rPr>
          <w:rFonts w:ascii="Verdana" w:hAnsi="Verdana"/>
          <w:sz w:val="24"/>
          <w:szCs w:val="24"/>
          <w:lang w:val="el-GR"/>
        </w:rPr>
        <w:t xml:space="preserve"> μικρότερη από τη φυσιολογική μάζα </w:t>
      </w:r>
      <w:r w:rsidR="000979DB" w:rsidRPr="000979DB">
        <w:rPr>
          <w:rFonts w:ascii="Verdana" w:hAnsi="Verdana"/>
          <w:sz w:val="24"/>
          <w:szCs w:val="24"/>
          <w:lang w:val="el-GR"/>
        </w:rPr>
        <w:t>αριθμού</w:t>
      </w:r>
      <w:r w:rsidRPr="000979DB">
        <w:rPr>
          <w:rFonts w:ascii="Verdana" w:hAnsi="Verdana"/>
          <w:sz w:val="24"/>
          <w:szCs w:val="24"/>
          <w:lang w:val="el-GR"/>
        </w:rPr>
        <w:t xml:space="preserve"> </w:t>
      </w:r>
      <w:r w:rsidR="000979DB" w:rsidRPr="000979DB">
        <w:rPr>
          <w:rFonts w:ascii="Verdana" w:hAnsi="Verdana"/>
          <w:sz w:val="24"/>
          <w:szCs w:val="24"/>
          <w:lang w:val="el-GR"/>
        </w:rPr>
        <w:t>ερυθρών</w:t>
      </w:r>
      <w:r w:rsidRPr="000979DB">
        <w:rPr>
          <w:rFonts w:ascii="Verdana" w:hAnsi="Verdana"/>
          <w:sz w:val="24"/>
          <w:szCs w:val="24"/>
          <w:lang w:val="el-GR"/>
        </w:rPr>
        <w:t xml:space="preserve"> αιμοσφαιρίων στο αίμα</w:t>
      </w:r>
    </w:p>
    <w:p w:rsidR="000B2DD2" w:rsidRDefault="000979DB" w:rsidP="00EB1EBB">
      <w:pPr>
        <w:pStyle w:val="a3"/>
        <w:numPr>
          <w:ilvl w:val="0"/>
          <w:numId w:val="1"/>
        </w:numPr>
        <w:jc w:val="both"/>
        <w:rPr>
          <w:rFonts w:ascii="Verdana" w:hAnsi="Verdana"/>
          <w:sz w:val="24"/>
          <w:szCs w:val="24"/>
          <w:lang w:val="el-GR"/>
        </w:rPr>
      </w:pPr>
      <w:r w:rsidRPr="000979DB">
        <w:rPr>
          <w:rFonts w:ascii="Verdana" w:hAnsi="Verdana"/>
          <w:b/>
          <w:sz w:val="24"/>
          <w:szCs w:val="24"/>
          <w:lang w:val="el-GR"/>
        </w:rPr>
        <w:t xml:space="preserve">Η αιμορροφιλία </w:t>
      </w:r>
      <w:r w:rsidRPr="000979DB">
        <w:rPr>
          <w:rFonts w:ascii="Verdana" w:hAnsi="Verdana"/>
          <w:sz w:val="24"/>
          <w:szCs w:val="24"/>
          <w:lang w:val="el-GR"/>
        </w:rPr>
        <w:t xml:space="preserve">(ή αιμοφιλία) είναι μια </w:t>
      </w:r>
      <w:r w:rsidR="00127F7A">
        <w:rPr>
          <w:rFonts w:ascii="Verdana" w:hAnsi="Verdana"/>
          <w:sz w:val="24"/>
          <w:szCs w:val="24"/>
          <w:lang w:val="el-GR"/>
        </w:rPr>
        <w:t xml:space="preserve">σπάνια διαταραχή της πήξης του </w:t>
      </w:r>
      <w:proofErr w:type="spellStart"/>
      <w:r w:rsidR="00127F7A">
        <w:rPr>
          <w:rFonts w:ascii="Verdana" w:hAnsi="Verdana"/>
          <w:sz w:val="24"/>
          <w:szCs w:val="24"/>
          <w:lang w:val="el-GR"/>
        </w:rPr>
        <w:t>αιματος</w:t>
      </w:r>
      <w:proofErr w:type="spellEnd"/>
      <w:r w:rsidRPr="000979DB">
        <w:rPr>
          <w:rFonts w:ascii="Verdana" w:hAnsi="Verdana"/>
          <w:sz w:val="24"/>
          <w:szCs w:val="24"/>
          <w:lang w:val="el-GR"/>
        </w:rPr>
        <w:t xml:space="preserve">. </w:t>
      </w:r>
      <w:proofErr w:type="spellStart"/>
      <w:r w:rsidR="000B2DD2" w:rsidRPr="000979DB">
        <w:rPr>
          <w:rFonts w:ascii="Verdana" w:hAnsi="Verdana"/>
          <w:sz w:val="24"/>
          <w:szCs w:val="24"/>
          <w:lang w:val="el-GR"/>
        </w:rPr>
        <w:t>Ειναι</w:t>
      </w:r>
      <w:proofErr w:type="spellEnd"/>
      <w:r w:rsidR="000B2DD2" w:rsidRPr="000979DB">
        <w:rPr>
          <w:rFonts w:ascii="Verdana" w:hAnsi="Verdana"/>
          <w:sz w:val="24"/>
          <w:szCs w:val="24"/>
          <w:lang w:val="el-GR"/>
        </w:rPr>
        <w:t xml:space="preserve"> από την αδυναμία του οργανισμού στο να χειριστεί την πήξη του αίματος το οποίο </w:t>
      </w:r>
      <w:r w:rsidRPr="000979DB">
        <w:rPr>
          <w:rFonts w:ascii="Verdana" w:hAnsi="Verdana"/>
          <w:sz w:val="24"/>
          <w:szCs w:val="24"/>
          <w:lang w:val="el-GR"/>
        </w:rPr>
        <w:t>προκαλεί</w:t>
      </w:r>
      <w:r w:rsidR="000B2DD2" w:rsidRPr="000979DB">
        <w:rPr>
          <w:rFonts w:ascii="Verdana" w:hAnsi="Verdana"/>
          <w:sz w:val="24"/>
          <w:szCs w:val="24"/>
          <w:lang w:val="el-GR"/>
        </w:rPr>
        <w:t xml:space="preserve"> θρομβώσεις και αιμορραγία για μεγαλύτερο χρονικό διάστημα από το συνηθισμένο μετά</w:t>
      </w:r>
      <w:r>
        <w:rPr>
          <w:rFonts w:ascii="Verdana" w:hAnsi="Verdana"/>
          <w:sz w:val="24"/>
          <w:szCs w:val="24"/>
          <w:lang w:val="el-GR"/>
        </w:rPr>
        <w:t xml:space="preserve"> </w:t>
      </w:r>
      <w:r w:rsidR="000B2DD2" w:rsidRPr="000979DB">
        <w:rPr>
          <w:rFonts w:ascii="Verdana" w:hAnsi="Verdana"/>
          <w:sz w:val="24"/>
          <w:szCs w:val="24"/>
          <w:lang w:val="el-GR"/>
        </w:rPr>
        <w:t xml:space="preserve">από τραυματισμούς ή </w:t>
      </w:r>
      <w:proofErr w:type="spellStart"/>
      <w:r w:rsidR="000B2DD2" w:rsidRPr="000979DB">
        <w:rPr>
          <w:rFonts w:ascii="Verdana" w:hAnsi="Verdana"/>
          <w:sz w:val="24"/>
          <w:szCs w:val="24"/>
          <w:lang w:val="el-GR"/>
        </w:rPr>
        <w:t>χειρουργία</w:t>
      </w:r>
      <w:proofErr w:type="spellEnd"/>
    </w:p>
    <w:p w:rsidR="000B2DD2" w:rsidRPr="000979DB" w:rsidRDefault="000B2DD2" w:rsidP="000979DB">
      <w:pPr>
        <w:pStyle w:val="a3"/>
        <w:numPr>
          <w:ilvl w:val="0"/>
          <w:numId w:val="1"/>
        </w:numPr>
        <w:jc w:val="both"/>
        <w:rPr>
          <w:rFonts w:ascii="Verdana" w:hAnsi="Verdana"/>
          <w:sz w:val="24"/>
          <w:szCs w:val="24"/>
          <w:lang w:val="el-GR"/>
        </w:rPr>
      </w:pPr>
      <w:r w:rsidRPr="000979DB">
        <w:rPr>
          <w:rFonts w:ascii="Verdana" w:hAnsi="Verdana"/>
          <w:b/>
          <w:sz w:val="24"/>
          <w:szCs w:val="24"/>
          <w:lang w:val="el-GR"/>
        </w:rPr>
        <w:t xml:space="preserve">Η </w:t>
      </w:r>
      <w:r w:rsidR="000979DB" w:rsidRPr="000979DB">
        <w:rPr>
          <w:rFonts w:ascii="Verdana" w:hAnsi="Verdana"/>
          <w:b/>
          <w:sz w:val="24"/>
          <w:szCs w:val="24"/>
          <w:lang w:val="el-GR"/>
        </w:rPr>
        <w:t xml:space="preserve">χρόνια </w:t>
      </w:r>
      <w:r w:rsidRPr="000979DB">
        <w:rPr>
          <w:rFonts w:ascii="Verdana" w:hAnsi="Verdana"/>
          <w:b/>
          <w:sz w:val="24"/>
          <w:szCs w:val="24"/>
          <w:lang w:val="el-GR"/>
        </w:rPr>
        <w:t>νεφρική νόσος</w:t>
      </w:r>
      <w:r w:rsidRPr="000979DB">
        <w:rPr>
          <w:rFonts w:ascii="Verdana" w:hAnsi="Verdana"/>
          <w:sz w:val="24"/>
          <w:szCs w:val="24"/>
          <w:lang w:val="el-GR"/>
        </w:rPr>
        <w:t xml:space="preserve"> χαρακτηρίζεται ως ανεπάρκεια των νεφρών που πρέπει να αλλάξεις </w:t>
      </w:r>
      <w:r w:rsidR="000979DB" w:rsidRPr="000979DB">
        <w:rPr>
          <w:rFonts w:ascii="Verdana" w:hAnsi="Verdana"/>
          <w:sz w:val="24"/>
          <w:szCs w:val="24"/>
          <w:lang w:val="el-GR"/>
        </w:rPr>
        <w:t>αίμα</w:t>
      </w:r>
      <w:r w:rsidRPr="000979DB">
        <w:rPr>
          <w:rFonts w:ascii="Verdana" w:hAnsi="Verdana"/>
          <w:sz w:val="24"/>
          <w:szCs w:val="24"/>
          <w:lang w:val="el-GR"/>
        </w:rPr>
        <w:t xml:space="preserve"> </w:t>
      </w:r>
      <w:proofErr w:type="spellStart"/>
      <w:r w:rsidRPr="000979DB">
        <w:rPr>
          <w:rFonts w:ascii="Verdana" w:hAnsi="Verdana"/>
          <w:sz w:val="24"/>
          <w:szCs w:val="24"/>
          <w:lang w:val="el-GR"/>
        </w:rPr>
        <w:t>π.χ</w:t>
      </w:r>
      <w:proofErr w:type="spellEnd"/>
      <w:r w:rsidRPr="000979DB">
        <w:rPr>
          <w:rFonts w:ascii="Verdana" w:hAnsi="Verdana"/>
          <w:sz w:val="24"/>
          <w:szCs w:val="24"/>
          <w:lang w:val="el-GR"/>
        </w:rPr>
        <w:t xml:space="preserve"> κάθε μια εβδομάδα</w:t>
      </w:r>
    </w:p>
    <w:p w:rsidR="000B2DD2" w:rsidRPr="000979DB" w:rsidRDefault="000B2DD2" w:rsidP="000979DB">
      <w:pPr>
        <w:pStyle w:val="a3"/>
        <w:numPr>
          <w:ilvl w:val="0"/>
          <w:numId w:val="1"/>
        </w:numPr>
        <w:jc w:val="both"/>
        <w:rPr>
          <w:rFonts w:ascii="Verdana" w:hAnsi="Verdana"/>
          <w:sz w:val="24"/>
          <w:szCs w:val="24"/>
          <w:lang w:val="el-GR"/>
        </w:rPr>
      </w:pPr>
      <w:r w:rsidRPr="000979DB">
        <w:rPr>
          <w:rFonts w:ascii="Verdana" w:hAnsi="Verdana"/>
          <w:sz w:val="24"/>
          <w:szCs w:val="24"/>
          <w:lang w:val="el-GR"/>
        </w:rPr>
        <w:t xml:space="preserve">Όπως μια σοβαρή λοίμωξη που </w:t>
      </w:r>
      <w:r w:rsidR="000979DB" w:rsidRPr="000979DB">
        <w:rPr>
          <w:rFonts w:ascii="Verdana" w:hAnsi="Verdana"/>
          <w:sz w:val="24"/>
          <w:szCs w:val="24"/>
          <w:lang w:val="el-GR"/>
        </w:rPr>
        <w:t>χρειάζεται</w:t>
      </w:r>
      <w:r w:rsidRPr="000979DB">
        <w:rPr>
          <w:rFonts w:ascii="Verdana" w:hAnsi="Verdana"/>
          <w:sz w:val="24"/>
          <w:szCs w:val="24"/>
          <w:lang w:val="el-GR"/>
        </w:rPr>
        <w:t xml:space="preserve"> </w:t>
      </w:r>
      <w:proofErr w:type="spellStart"/>
      <w:r w:rsidRPr="000979DB">
        <w:rPr>
          <w:rFonts w:ascii="Verdana" w:hAnsi="Verdana"/>
          <w:sz w:val="24"/>
          <w:szCs w:val="24"/>
          <w:lang w:val="el-GR"/>
        </w:rPr>
        <w:t>μετάγγγιση</w:t>
      </w:r>
      <w:proofErr w:type="spellEnd"/>
      <w:r w:rsidRPr="000979DB">
        <w:rPr>
          <w:rFonts w:ascii="Verdana" w:hAnsi="Verdana"/>
          <w:sz w:val="24"/>
          <w:szCs w:val="24"/>
          <w:lang w:val="el-GR"/>
        </w:rPr>
        <w:t xml:space="preserve"> αίματος</w:t>
      </w:r>
    </w:p>
    <w:p w:rsidR="000B2DD2" w:rsidRPr="000979DB" w:rsidRDefault="000B2DD2" w:rsidP="000979DB">
      <w:pPr>
        <w:pStyle w:val="a3"/>
        <w:numPr>
          <w:ilvl w:val="0"/>
          <w:numId w:val="1"/>
        </w:numPr>
        <w:jc w:val="both"/>
        <w:rPr>
          <w:rFonts w:ascii="Verdana" w:hAnsi="Verdana"/>
          <w:sz w:val="24"/>
          <w:szCs w:val="24"/>
          <w:lang w:val="el-GR"/>
        </w:rPr>
      </w:pPr>
      <w:r w:rsidRPr="000979DB">
        <w:rPr>
          <w:rFonts w:ascii="Verdana" w:hAnsi="Verdana"/>
          <w:sz w:val="24"/>
          <w:szCs w:val="24"/>
          <w:lang w:val="el-GR"/>
        </w:rPr>
        <w:t xml:space="preserve">Η </w:t>
      </w:r>
      <w:r w:rsidRPr="000979DB">
        <w:rPr>
          <w:rFonts w:ascii="Verdana" w:hAnsi="Verdana"/>
          <w:b/>
          <w:sz w:val="24"/>
          <w:szCs w:val="24"/>
          <w:lang w:val="el-GR"/>
        </w:rPr>
        <w:t>Δρεπανοκυτταρική νόσος</w:t>
      </w:r>
      <w:r w:rsidRPr="000979DB">
        <w:rPr>
          <w:rFonts w:ascii="Verdana" w:hAnsi="Verdana"/>
          <w:sz w:val="24"/>
          <w:szCs w:val="24"/>
          <w:lang w:val="el-GR"/>
        </w:rPr>
        <w:t xml:space="preserve"> είναι μία ανωμαλία στην </w:t>
      </w:r>
      <w:r w:rsidR="00E776DE" w:rsidRPr="000979DB">
        <w:rPr>
          <w:rFonts w:ascii="Verdana" w:hAnsi="Verdana"/>
          <w:sz w:val="24"/>
          <w:szCs w:val="24"/>
          <w:lang w:val="el-GR"/>
        </w:rPr>
        <w:t>πρωτεΐνη</w:t>
      </w:r>
      <w:bookmarkStart w:id="0" w:name="_GoBack"/>
      <w:bookmarkEnd w:id="0"/>
      <w:r w:rsidRPr="000979DB">
        <w:rPr>
          <w:rFonts w:ascii="Verdana" w:hAnsi="Verdana"/>
          <w:sz w:val="24"/>
          <w:szCs w:val="24"/>
          <w:lang w:val="el-GR"/>
        </w:rPr>
        <w:t xml:space="preserve"> που μεταφέρει το οξυγόνο την </w:t>
      </w:r>
      <w:proofErr w:type="spellStart"/>
      <w:r w:rsidRPr="000979DB">
        <w:rPr>
          <w:rFonts w:ascii="Verdana" w:hAnsi="Verdana"/>
          <w:sz w:val="24"/>
          <w:szCs w:val="24"/>
          <w:lang w:val="el-GR"/>
        </w:rPr>
        <w:t>αιμοσφφαιρίνη</w:t>
      </w:r>
      <w:proofErr w:type="spellEnd"/>
      <w:r w:rsidRPr="000979DB">
        <w:rPr>
          <w:rFonts w:ascii="Verdana" w:hAnsi="Verdana"/>
          <w:sz w:val="24"/>
          <w:szCs w:val="24"/>
          <w:lang w:val="el-GR"/>
        </w:rPr>
        <w:t xml:space="preserve"> και βρίσκεται στα </w:t>
      </w:r>
      <w:proofErr w:type="spellStart"/>
      <w:r w:rsidRPr="000979DB">
        <w:rPr>
          <w:rFonts w:ascii="Verdana" w:hAnsi="Verdana"/>
          <w:sz w:val="24"/>
          <w:szCs w:val="24"/>
          <w:lang w:val="el-GR"/>
        </w:rPr>
        <w:t>ερυθροκύτταρα</w:t>
      </w:r>
      <w:proofErr w:type="spellEnd"/>
    </w:p>
    <w:p w:rsidR="000B2DD2" w:rsidRPr="000979DB" w:rsidRDefault="000B2DD2" w:rsidP="000979DB">
      <w:pPr>
        <w:pStyle w:val="a3"/>
        <w:numPr>
          <w:ilvl w:val="0"/>
          <w:numId w:val="1"/>
        </w:numPr>
        <w:jc w:val="both"/>
        <w:rPr>
          <w:rFonts w:ascii="Verdana" w:hAnsi="Verdana"/>
          <w:sz w:val="24"/>
          <w:szCs w:val="24"/>
          <w:lang w:val="el-GR"/>
        </w:rPr>
      </w:pPr>
      <w:r w:rsidRPr="000979DB">
        <w:rPr>
          <w:rFonts w:ascii="Verdana" w:hAnsi="Verdana"/>
          <w:sz w:val="24"/>
          <w:szCs w:val="24"/>
          <w:lang w:val="el-GR"/>
        </w:rPr>
        <w:t xml:space="preserve">Η </w:t>
      </w:r>
      <w:proofErr w:type="spellStart"/>
      <w:r w:rsidRPr="000979DB">
        <w:rPr>
          <w:rFonts w:ascii="Verdana" w:hAnsi="Verdana"/>
          <w:b/>
          <w:sz w:val="24"/>
          <w:szCs w:val="24"/>
          <w:lang w:val="el-GR"/>
        </w:rPr>
        <w:t>θρομβο</w:t>
      </w:r>
      <w:r w:rsidR="00127F7A">
        <w:rPr>
          <w:rFonts w:ascii="Verdana" w:hAnsi="Verdana"/>
          <w:b/>
          <w:sz w:val="24"/>
          <w:szCs w:val="24"/>
          <w:lang w:val="el-GR"/>
        </w:rPr>
        <w:t>π</w:t>
      </w:r>
      <w:r w:rsidRPr="000979DB">
        <w:rPr>
          <w:rFonts w:ascii="Verdana" w:hAnsi="Verdana"/>
          <w:b/>
          <w:sz w:val="24"/>
          <w:szCs w:val="24"/>
          <w:lang w:val="el-GR"/>
        </w:rPr>
        <w:t>ενία</w:t>
      </w:r>
      <w:proofErr w:type="spellEnd"/>
      <w:r w:rsidRPr="000979DB">
        <w:rPr>
          <w:rFonts w:ascii="Verdana" w:hAnsi="Verdana"/>
          <w:sz w:val="24"/>
          <w:szCs w:val="24"/>
          <w:lang w:val="el-GR"/>
        </w:rPr>
        <w:t xml:space="preserve"> είναι όταν το αίμα είναι αραιό. Αυτό το αίμα έχει κάποια συμπτώματα, με τα </w:t>
      </w:r>
      <w:proofErr w:type="spellStart"/>
      <w:r w:rsidRPr="000979DB">
        <w:rPr>
          <w:rFonts w:ascii="Verdana" w:hAnsi="Verdana"/>
          <w:sz w:val="24"/>
          <w:szCs w:val="24"/>
          <w:lang w:val="el-GR"/>
        </w:rPr>
        <w:t>κυρια</w:t>
      </w:r>
      <w:proofErr w:type="spellEnd"/>
      <w:r w:rsidRPr="000979DB">
        <w:rPr>
          <w:rFonts w:ascii="Verdana" w:hAnsi="Verdana"/>
          <w:sz w:val="24"/>
          <w:szCs w:val="24"/>
          <w:lang w:val="el-GR"/>
        </w:rPr>
        <w:t xml:space="preserve"> να </w:t>
      </w:r>
      <w:proofErr w:type="spellStart"/>
      <w:r w:rsidRPr="000979DB">
        <w:rPr>
          <w:rFonts w:ascii="Verdana" w:hAnsi="Verdana"/>
          <w:sz w:val="24"/>
          <w:szCs w:val="24"/>
          <w:lang w:val="el-GR"/>
        </w:rPr>
        <w:t>έιναι</w:t>
      </w:r>
      <w:proofErr w:type="spellEnd"/>
      <w:r w:rsidRPr="000979DB">
        <w:rPr>
          <w:rFonts w:ascii="Verdana" w:hAnsi="Verdana"/>
          <w:sz w:val="24"/>
          <w:szCs w:val="24"/>
          <w:lang w:val="el-GR"/>
        </w:rPr>
        <w:t xml:space="preserve"> η </w:t>
      </w:r>
      <w:proofErr w:type="spellStart"/>
      <w:r w:rsidRPr="000979DB">
        <w:rPr>
          <w:rFonts w:ascii="Verdana" w:hAnsi="Verdana"/>
          <w:sz w:val="24"/>
          <w:szCs w:val="24"/>
          <w:lang w:val="el-GR"/>
        </w:rPr>
        <w:t>υπερβολίκη</w:t>
      </w:r>
      <w:proofErr w:type="spellEnd"/>
      <w:r w:rsidRPr="000979DB">
        <w:rPr>
          <w:rFonts w:ascii="Verdana" w:hAnsi="Verdana"/>
          <w:sz w:val="24"/>
          <w:szCs w:val="24"/>
          <w:lang w:val="el-GR"/>
        </w:rPr>
        <w:t xml:space="preserve"> αιμορραγία και οι </w:t>
      </w:r>
      <w:proofErr w:type="spellStart"/>
      <w:r w:rsidRPr="000979DB">
        <w:rPr>
          <w:rFonts w:ascii="Verdana" w:hAnsi="Verdana"/>
          <w:sz w:val="24"/>
          <w:szCs w:val="24"/>
          <w:lang w:val="el-GR"/>
        </w:rPr>
        <w:t>μωλωπες</w:t>
      </w:r>
      <w:proofErr w:type="spellEnd"/>
      <w:r w:rsidRPr="000979DB">
        <w:rPr>
          <w:rFonts w:ascii="Verdana" w:hAnsi="Verdana"/>
          <w:sz w:val="24"/>
          <w:szCs w:val="24"/>
          <w:lang w:val="el-GR"/>
        </w:rPr>
        <w:t xml:space="preserve"> (μελανιές)</w:t>
      </w:r>
    </w:p>
    <w:p w:rsidR="000B2DD2" w:rsidRPr="000979DB" w:rsidRDefault="000B2DD2" w:rsidP="000979DB">
      <w:pPr>
        <w:pStyle w:val="a3"/>
        <w:numPr>
          <w:ilvl w:val="0"/>
          <w:numId w:val="1"/>
        </w:numPr>
        <w:jc w:val="both"/>
        <w:rPr>
          <w:rFonts w:ascii="Verdana" w:hAnsi="Verdana"/>
          <w:sz w:val="24"/>
          <w:szCs w:val="24"/>
          <w:lang w:val="el-GR"/>
        </w:rPr>
      </w:pPr>
      <w:r w:rsidRPr="000979DB">
        <w:rPr>
          <w:rFonts w:ascii="Verdana" w:hAnsi="Verdana"/>
          <w:sz w:val="24"/>
          <w:szCs w:val="24"/>
          <w:lang w:val="el-GR"/>
        </w:rPr>
        <w:t xml:space="preserve">Οι </w:t>
      </w:r>
      <w:r w:rsidR="000979DB">
        <w:rPr>
          <w:rFonts w:ascii="Verdana" w:hAnsi="Verdana"/>
          <w:sz w:val="24"/>
          <w:szCs w:val="24"/>
          <w:lang w:val="el-GR"/>
        </w:rPr>
        <w:t>χιλιάδες τραυματίες</w:t>
      </w:r>
      <w:r w:rsidRPr="000979DB">
        <w:rPr>
          <w:rFonts w:ascii="Verdana" w:hAnsi="Verdana"/>
          <w:sz w:val="24"/>
          <w:szCs w:val="24"/>
          <w:lang w:val="el-GR"/>
        </w:rPr>
        <w:t xml:space="preserve"> τροχαίων και όχι μόνο ατυχημάτων</w:t>
      </w:r>
    </w:p>
    <w:p w:rsidR="000B2DD2" w:rsidRPr="000979DB" w:rsidRDefault="000B2DD2" w:rsidP="000979DB">
      <w:pPr>
        <w:pStyle w:val="a3"/>
        <w:numPr>
          <w:ilvl w:val="0"/>
          <w:numId w:val="1"/>
        </w:numPr>
        <w:jc w:val="both"/>
        <w:rPr>
          <w:rFonts w:ascii="Verdana" w:hAnsi="Verdana"/>
          <w:lang w:val="el-GR"/>
        </w:rPr>
      </w:pPr>
      <w:r w:rsidRPr="000979DB">
        <w:rPr>
          <w:rFonts w:ascii="Verdana" w:hAnsi="Verdana"/>
          <w:sz w:val="24"/>
          <w:szCs w:val="24"/>
          <w:lang w:val="el-GR"/>
        </w:rPr>
        <w:lastRenderedPageBreak/>
        <w:t xml:space="preserve">Ασθενείς με ογκολογικά </w:t>
      </w:r>
      <w:r w:rsidR="000979DB" w:rsidRPr="000979DB">
        <w:rPr>
          <w:rFonts w:ascii="Verdana" w:hAnsi="Verdana"/>
          <w:sz w:val="24"/>
          <w:szCs w:val="24"/>
          <w:lang w:val="el-GR"/>
        </w:rPr>
        <w:t>προβλήματα</w:t>
      </w:r>
      <w:r w:rsidRPr="000979DB">
        <w:rPr>
          <w:rFonts w:ascii="Verdana" w:hAnsi="Verdana"/>
          <w:sz w:val="24"/>
          <w:szCs w:val="24"/>
          <w:lang w:val="el-GR"/>
        </w:rPr>
        <w:t xml:space="preserve"> (</w:t>
      </w:r>
      <w:proofErr w:type="spellStart"/>
      <w:r w:rsidRPr="000979DB">
        <w:rPr>
          <w:rFonts w:ascii="Verdana" w:hAnsi="Verdana"/>
          <w:sz w:val="24"/>
          <w:szCs w:val="24"/>
          <w:lang w:val="el-GR"/>
        </w:rPr>
        <w:t>π.χ</w:t>
      </w:r>
      <w:proofErr w:type="spellEnd"/>
      <w:r w:rsidRPr="000979DB">
        <w:rPr>
          <w:rFonts w:ascii="Verdana" w:hAnsi="Verdana"/>
          <w:sz w:val="24"/>
          <w:szCs w:val="24"/>
          <w:lang w:val="el-GR"/>
        </w:rPr>
        <w:t xml:space="preserve"> λευχαιμία) ιδιαίτερα</w:t>
      </w:r>
      <w:r w:rsidR="000979DB">
        <w:rPr>
          <w:rFonts w:ascii="Verdana" w:hAnsi="Verdana"/>
          <w:sz w:val="24"/>
          <w:szCs w:val="24"/>
          <w:lang w:val="el-GR"/>
        </w:rPr>
        <w:t xml:space="preserve"> </w:t>
      </w:r>
      <w:proofErr w:type="spellStart"/>
      <w:r w:rsidR="00BB7A7B" w:rsidRPr="000979DB">
        <w:rPr>
          <w:rFonts w:ascii="Verdana" w:hAnsi="Verdana"/>
          <w:sz w:val="24"/>
          <w:szCs w:val="24"/>
          <w:lang w:val="el-GR"/>
        </w:rPr>
        <w:t>όατν</w:t>
      </w:r>
      <w:proofErr w:type="spellEnd"/>
      <w:r w:rsidR="00BB7A7B" w:rsidRPr="000979DB">
        <w:rPr>
          <w:rFonts w:ascii="Verdana" w:hAnsi="Verdana"/>
          <w:sz w:val="24"/>
          <w:szCs w:val="24"/>
          <w:lang w:val="el-GR"/>
        </w:rPr>
        <w:t xml:space="preserve"> υποβάλλονται σε</w:t>
      </w:r>
      <w:r w:rsidR="00BB7A7B" w:rsidRPr="000979DB">
        <w:rPr>
          <w:rFonts w:ascii="Verdana" w:hAnsi="Verdana"/>
          <w:lang w:val="el-GR"/>
        </w:rPr>
        <w:t xml:space="preserve"> χημειοθεραπείες</w:t>
      </w:r>
    </w:p>
    <w:p w:rsidR="00BB7A7B" w:rsidRPr="000979DB" w:rsidRDefault="00BB7A7B" w:rsidP="000979DB">
      <w:pPr>
        <w:pStyle w:val="a3"/>
        <w:numPr>
          <w:ilvl w:val="0"/>
          <w:numId w:val="1"/>
        </w:numPr>
        <w:jc w:val="both"/>
        <w:rPr>
          <w:rFonts w:ascii="Verdana" w:hAnsi="Verdana"/>
          <w:lang w:val="el-GR"/>
        </w:rPr>
      </w:pPr>
      <w:r w:rsidRPr="000979DB">
        <w:rPr>
          <w:rFonts w:ascii="Verdana" w:hAnsi="Verdana"/>
          <w:lang w:val="el-GR"/>
        </w:rPr>
        <w:t>Άτομα που βιώνουν απώλεια αίματος κατά τη διάρκεια χειρουργικής επέμβασης</w:t>
      </w:r>
    </w:p>
    <w:p w:rsidR="00BB7A7B" w:rsidRPr="000979DB" w:rsidRDefault="00BB7A7B" w:rsidP="000979DB">
      <w:pPr>
        <w:pStyle w:val="a3"/>
        <w:numPr>
          <w:ilvl w:val="0"/>
          <w:numId w:val="1"/>
        </w:numPr>
        <w:jc w:val="both"/>
        <w:rPr>
          <w:rFonts w:ascii="Verdana" w:hAnsi="Verdana"/>
          <w:lang w:val="el-GR"/>
        </w:rPr>
      </w:pPr>
      <w:r w:rsidRPr="000979DB">
        <w:rPr>
          <w:rFonts w:ascii="Verdana" w:hAnsi="Verdana"/>
          <w:lang w:val="el-GR"/>
        </w:rPr>
        <w:t xml:space="preserve">Και ορισμένες </w:t>
      </w:r>
      <w:proofErr w:type="spellStart"/>
      <w:r w:rsidRPr="000979DB">
        <w:rPr>
          <w:rFonts w:ascii="Verdana" w:hAnsi="Verdana"/>
          <w:lang w:val="el-GR"/>
        </w:rPr>
        <w:t>έγκ</w:t>
      </w:r>
      <w:r w:rsidR="000979DB">
        <w:rPr>
          <w:rFonts w:ascii="Verdana" w:hAnsi="Verdana"/>
          <w:lang w:val="el-GR"/>
        </w:rPr>
        <w:t>υ</w:t>
      </w:r>
      <w:r w:rsidRPr="000979DB">
        <w:rPr>
          <w:rFonts w:ascii="Verdana" w:hAnsi="Verdana"/>
          <w:lang w:val="el-GR"/>
        </w:rPr>
        <w:t>ες</w:t>
      </w:r>
      <w:proofErr w:type="spellEnd"/>
      <w:r w:rsidRPr="000979DB">
        <w:rPr>
          <w:rFonts w:ascii="Verdana" w:hAnsi="Verdana"/>
          <w:lang w:val="el-GR"/>
        </w:rPr>
        <w:t xml:space="preserve"> που παρουσιάζουν επιπλοκές κατά τον τοκετό</w:t>
      </w:r>
    </w:p>
    <w:p w:rsidR="00BB7A7B" w:rsidRPr="00BB7A7B" w:rsidRDefault="00BB7A7B" w:rsidP="000979DB">
      <w:pPr>
        <w:jc w:val="both"/>
        <w:rPr>
          <w:rFonts w:ascii="Verdana" w:hAnsi="Verdana"/>
          <w:lang w:val="el-GR"/>
        </w:rPr>
      </w:pPr>
    </w:p>
    <w:p w:rsidR="00CA13C5" w:rsidRDefault="00CA13C5" w:rsidP="000979DB">
      <w:pPr>
        <w:pStyle w:val="Web"/>
        <w:shd w:val="clear" w:color="auto" w:fill="FFFFFF"/>
        <w:spacing w:before="0" w:beforeAutospacing="0" w:after="420" w:afterAutospacing="0"/>
        <w:textAlignment w:val="baseline"/>
        <w:rPr>
          <w:rFonts w:ascii="Verdana" w:eastAsiaTheme="minorHAnsi" w:hAnsi="Verdana" w:cstheme="minorBidi"/>
          <w:lang w:val="el-GR"/>
        </w:rPr>
      </w:pPr>
      <w:r>
        <w:rPr>
          <w:rFonts w:ascii="Verdana" w:eastAsiaTheme="minorHAnsi" w:hAnsi="Verdana" w:cstheme="minorBidi"/>
          <w:lang w:val="el-GR"/>
        </w:rPr>
        <w:t>Γ</w:t>
      </w:r>
      <w:r w:rsidR="000979DB" w:rsidRPr="000979DB">
        <w:rPr>
          <w:rFonts w:ascii="Verdana" w:eastAsiaTheme="minorHAnsi" w:hAnsi="Verdana" w:cstheme="minorBidi"/>
          <w:lang w:val="el-GR"/>
        </w:rPr>
        <w:t xml:space="preserve">ια όλους τους προαναφερθέντες λόγους είναι απαραίτητη η διαρκής </w:t>
      </w:r>
      <w:r>
        <w:rPr>
          <w:rFonts w:ascii="Verdana" w:eastAsiaTheme="minorHAnsi" w:hAnsi="Verdana" w:cstheme="minorBidi"/>
          <w:lang w:val="el-GR"/>
        </w:rPr>
        <w:t xml:space="preserve"> π</w:t>
      </w:r>
      <w:r w:rsidR="000979DB" w:rsidRPr="000979DB">
        <w:rPr>
          <w:rFonts w:ascii="Verdana" w:eastAsiaTheme="minorHAnsi" w:hAnsi="Verdana" w:cstheme="minorBidi"/>
          <w:lang w:val="el-GR"/>
        </w:rPr>
        <w:t>ροσέλκυση νέων εθελοντών αιμοδοτών, ώστε να παρέχεται ασφαλέ</w:t>
      </w:r>
      <w:r>
        <w:rPr>
          <w:rFonts w:ascii="Verdana" w:eastAsiaTheme="minorHAnsi" w:hAnsi="Verdana" w:cstheme="minorBidi"/>
          <w:lang w:val="el-GR"/>
        </w:rPr>
        <w:t>ς αίμα σε όσους το έχουν ανάγκη.</w:t>
      </w:r>
      <w:r w:rsidRPr="00CA13C5">
        <w:rPr>
          <w:rFonts w:ascii="Verdana" w:eastAsiaTheme="minorHAnsi" w:hAnsi="Verdana" w:cstheme="minorBidi"/>
          <w:lang w:val="el-GR"/>
        </w:rPr>
        <w:t xml:space="preserve"> </w:t>
      </w:r>
      <w:r w:rsidRPr="000979DB">
        <w:rPr>
          <w:rFonts w:ascii="Verdana" w:eastAsiaTheme="minorHAnsi" w:hAnsi="Verdana" w:cstheme="minorBidi"/>
          <w:lang w:val="el-GR"/>
        </w:rPr>
        <w:t>Το αίμα δεν μπορεί να παρασκευαστεί στο εργαστήριο, για αυτό θα πρέπει διαρκώς να ανανεώνονται τα αποθέματα των Υπηρεσιών της Αιμοδοσίας</w:t>
      </w:r>
    </w:p>
    <w:p w:rsidR="000979DB" w:rsidRPr="000979DB" w:rsidRDefault="000979DB" w:rsidP="00127F7A">
      <w:pPr>
        <w:pStyle w:val="Web"/>
        <w:shd w:val="clear" w:color="auto" w:fill="FFFFFF"/>
        <w:spacing w:before="0" w:beforeAutospacing="0" w:after="420" w:afterAutospacing="0"/>
        <w:jc w:val="center"/>
        <w:textAlignment w:val="baseline"/>
        <w:rPr>
          <w:rFonts w:ascii="Verdana" w:eastAsiaTheme="minorHAnsi" w:hAnsi="Verdana" w:cstheme="minorBidi"/>
          <w:lang w:val="el-GR"/>
        </w:rPr>
      </w:pPr>
    </w:p>
    <w:p w:rsidR="00BB7A7B" w:rsidRPr="00127F7A" w:rsidRDefault="00127F7A" w:rsidP="00127F7A">
      <w:pPr>
        <w:jc w:val="center"/>
        <w:rPr>
          <w:rFonts w:ascii="Comic Sans MS" w:hAnsi="Comic Sans MS"/>
          <w:b/>
          <w:color w:val="FF0000"/>
          <w:sz w:val="48"/>
          <w:szCs w:val="48"/>
          <w:lang w:val="el-GR"/>
        </w:rPr>
      </w:pPr>
      <w:r w:rsidRPr="00127F7A">
        <w:rPr>
          <w:rFonts w:ascii="Comic Sans MS" w:hAnsi="Comic Sans MS"/>
          <w:b/>
          <w:color w:val="FF0000"/>
          <w:sz w:val="48"/>
          <w:szCs w:val="48"/>
          <w:lang w:val="el-GR"/>
        </w:rPr>
        <w:t>Όλοι πρέπει να θυμόμαστε ότι:</w:t>
      </w:r>
    </w:p>
    <w:p w:rsidR="00127F7A" w:rsidRDefault="00127F7A">
      <w:pPr>
        <w:rPr>
          <w:lang w:val="el-GR"/>
        </w:rPr>
      </w:pPr>
    </w:p>
    <w:p w:rsidR="00127F7A" w:rsidRDefault="00127F7A" w:rsidP="00127F7A">
      <w:pPr>
        <w:jc w:val="center"/>
        <w:rPr>
          <w:lang w:val="el-GR"/>
        </w:rPr>
      </w:pPr>
      <w:r>
        <w:rPr>
          <w:noProof/>
        </w:rPr>
        <w:drawing>
          <wp:inline distT="0" distB="0" distL="0" distR="0" wp14:anchorId="3125021F" wp14:editId="5D54CE80">
            <wp:extent cx="3971925" cy="2489446"/>
            <wp:effectExtent l="0" t="0" r="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86174" cy="2498377"/>
                    </a:xfrm>
                    <a:prstGeom prst="rect">
                      <a:avLst/>
                    </a:prstGeom>
                  </pic:spPr>
                </pic:pic>
              </a:graphicData>
            </a:graphic>
          </wp:inline>
        </w:drawing>
      </w:r>
    </w:p>
    <w:p w:rsidR="00127F7A" w:rsidRDefault="00127F7A" w:rsidP="00127F7A">
      <w:pPr>
        <w:jc w:val="center"/>
        <w:rPr>
          <w:lang w:val="el-GR"/>
        </w:rPr>
      </w:pPr>
    </w:p>
    <w:p w:rsidR="00127F7A" w:rsidRPr="00127F7A" w:rsidRDefault="00127F7A" w:rsidP="00127F7A">
      <w:pPr>
        <w:jc w:val="right"/>
        <w:rPr>
          <w:b/>
          <w:sz w:val="24"/>
          <w:szCs w:val="24"/>
          <w:lang w:val="el-GR"/>
        </w:rPr>
      </w:pPr>
      <w:r w:rsidRPr="00127F7A">
        <w:rPr>
          <w:b/>
          <w:sz w:val="24"/>
          <w:szCs w:val="24"/>
          <w:lang w:val="el-GR"/>
        </w:rPr>
        <w:t>6/5/2023</w:t>
      </w:r>
    </w:p>
    <w:p w:rsidR="00127F7A" w:rsidRPr="00127F7A" w:rsidRDefault="00127F7A" w:rsidP="00127F7A">
      <w:pPr>
        <w:jc w:val="right"/>
        <w:rPr>
          <w:b/>
          <w:sz w:val="24"/>
          <w:szCs w:val="24"/>
          <w:lang w:val="el-GR"/>
        </w:rPr>
      </w:pPr>
      <w:r w:rsidRPr="00127F7A">
        <w:rPr>
          <w:b/>
          <w:sz w:val="24"/>
          <w:szCs w:val="24"/>
          <w:lang w:val="el-GR"/>
        </w:rPr>
        <w:t>Οι Αϊνστάιν</w:t>
      </w:r>
    </w:p>
    <w:p w:rsidR="00127F7A" w:rsidRDefault="00127F7A" w:rsidP="00127F7A">
      <w:pPr>
        <w:jc w:val="center"/>
        <w:rPr>
          <w:lang w:val="el-GR"/>
        </w:rPr>
      </w:pPr>
    </w:p>
    <w:p w:rsidR="00127F7A" w:rsidRPr="000B2DD2" w:rsidRDefault="00127F7A">
      <w:pPr>
        <w:rPr>
          <w:lang w:val="el-GR"/>
        </w:rPr>
      </w:pPr>
    </w:p>
    <w:sectPr w:rsidR="00127F7A" w:rsidRPr="000B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69.75pt;height:88.5pt" o:bullet="t">
        <v:imagedata r:id="rId1" o:title="αιαμ"/>
      </v:shape>
    </w:pict>
  </w:numPicBullet>
  <w:abstractNum w:abstractNumId="0" w15:restartNumberingAfterBreak="0">
    <w:nsid w:val="34444B0B"/>
    <w:multiLevelType w:val="hybridMultilevel"/>
    <w:tmpl w:val="42FC39F6"/>
    <w:lvl w:ilvl="0" w:tplc="35F0C310">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8D"/>
    <w:rsid w:val="000979DB"/>
    <w:rsid w:val="000B2DD2"/>
    <w:rsid w:val="00127F7A"/>
    <w:rsid w:val="0019341E"/>
    <w:rsid w:val="0068688D"/>
    <w:rsid w:val="00BB7A7B"/>
    <w:rsid w:val="00CA13C5"/>
    <w:rsid w:val="00E7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7618-AFA3-4BB1-984B-5705B418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9DB"/>
    <w:pPr>
      <w:ind w:left="720"/>
      <w:contextualSpacing/>
    </w:pPr>
  </w:style>
  <w:style w:type="paragraph" w:styleId="Web">
    <w:name w:val="Normal (Web)"/>
    <w:basedOn w:val="a"/>
    <w:uiPriority w:val="99"/>
    <w:unhideWhenUsed/>
    <w:rsid w:val="00097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355</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Spyridoula</dc:creator>
  <cp:keywords/>
  <dc:description/>
  <cp:lastModifiedBy>Spyridoula</cp:lastModifiedBy>
  <cp:revision>4</cp:revision>
  <dcterms:created xsi:type="dcterms:W3CDTF">2023-05-06T07:02:00Z</dcterms:created>
  <dcterms:modified xsi:type="dcterms:W3CDTF">2023-05-06T13:59:00Z</dcterms:modified>
</cp:coreProperties>
</file>