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4765B" w14:textId="5DAFD473" w:rsidR="00F8523A" w:rsidRDefault="00F8523A" w:rsidP="00C65BE6">
      <w:pPr>
        <w:pStyle w:val="Web"/>
        <w:jc w:val="both"/>
        <w:rPr>
          <w:rFonts w:ascii="Calibri" w:hAnsi="Calibri" w:cs="Calibri"/>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0"/>
        <w:gridCol w:w="4600"/>
      </w:tblGrid>
      <w:tr w:rsidR="00F8523A" w14:paraId="3200D31C" w14:textId="77777777" w:rsidTr="00735997">
        <w:trPr>
          <w:tblCellSpacing w:w="15" w:type="dxa"/>
        </w:trPr>
        <w:tc>
          <w:tcPr>
            <w:tcW w:w="2551" w:type="pct"/>
            <w:tcBorders>
              <w:bottom w:val="nil"/>
            </w:tcBorders>
            <w:vAlign w:val="center"/>
            <w:hideMark/>
          </w:tcPr>
          <w:p w14:paraId="64FD4C0F" w14:textId="77777777" w:rsidR="00F8523A" w:rsidRDefault="00F8523A" w:rsidP="00C65BE6">
            <w:pPr>
              <w:jc w:val="both"/>
              <w:rPr>
                <w:rFonts w:eastAsia="Times New Roman"/>
              </w:rPr>
            </w:pPr>
            <w:r>
              <w:rPr>
                <w:rFonts w:eastAsia="Times New Roman"/>
              </w:rPr>
              <w:t>11o ΔΗΜΟΤΙΚΟ ΣΧΟΛΕΙΟ ΗΛΙΟΥΠΟΛΗΣ</w:t>
            </w:r>
          </w:p>
        </w:tc>
        <w:tc>
          <w:tcPr>
            <w:tcW w:w="2401" w:type="pct"/>
            <w:tcBorders>
              <w:bottom w:val="nil"/>
            </w:tcBorders>
            <w:vAlign w:val="center"/>
            <w:hideMark/>
          </w:tcPr>
          <w:p w14:paraId="645BD4D5" w14:textId="77777777" w:rsidR="00F8523A" w:rsidRDefault="00F8523A" w:rsidP="00C65BE6">
            <w:pPr>
              <w:jc w:val="both"/>
              <w:rPr>
                <w:rFonts w:eastAsia="Times New Roman"/>
              </w:rPr>
            </w:pPr>
            <w:r>
              <w:rPr>
                <w:rFonts w:eastAsia="Times New Roman"/>
              </w:rPr>
              <w:t>ΣΧΟΛ. ΕΤΟΣ : 2021-2022</w:t>
            </w:r>
          </w:p>
        </w:tc>
      </w:tr>
      <w:tr w:rsidR="00F8523A" w14:paraId="19E64476" w14:textId="77777777" w:rsidTr="00735997">
        <w:trPr>
          <w:tblCellSpacing w:w="15" w:type="dxa"/>
        </w:trPr>
        <w:tc>
          <w:tcPr>
            <w:tcW w:w="2551" w:type="pct"/>
            <w:tcBorders>
              <w:top w:val="nil"/>
              <w:left w:val="nil"/>
              <w:bottom w:val="nil"/>
              <w:right w:val="nil"/>
            </w:tcBorders>
            <w:vAlign w:val="center"/>
            <w:hideMark/>
          </w:tcPr>
          <w:p w14:paraId="58C74941" w14:textId="28049621" w:rsidR="00735997" w:rsidRDefault="00F8523A" w:rsidP="00C65BE6">
            <w:pPr>
              <w:jc w:val="both"/>
              <w:rPr>
                <w:rFonts w:eastAsia="Times New Roman"/>
              </w:rPr>
            </w:pPr>
            <w:r>
              <w:rPr>
                <w:rFonts w:eastAsia="Times New Roman"/>
              </w:rPr>
              <w:t xml:space="preserve">Τάξη: </w:t>
            </w:r>
            <w:r w:rsidR="00735997">
              <w:rPr>
                <w:rFonts w:eastAsia="Times New Roman"/>
              </w:rPr>
              <w:t>Ε</w:t>
            </w:r>
            <w:r w:rsidR="00A97B56">
              <w:rPr>
                <w:rFonts w:eastAsia="Times New Roman"/>
              </w:rPr>
              <w:t>΄</w:t>
            </w:r>
            <w:r w:rsidR="00735997">
              <w:rPr>
                <w:rFonts w:eastAsia="Times New Roman"/>
              </w:rPr>
              <w:t xml:space="preserve">     </w:t>
            </w:r>
            <w:r w:rsidR="00A97B56">
              <w:rPr>
                <w:rFonts w:eastAsia="Times New Roman"/>
              </w:rPr>
              <w:t xml:space="preserve">   </w:t>
            </w:r>
            <w:bookmarkStart w:id="0" w:name="_GoBack"/>
            <w:bookmarkEnd w:id="0"/>
            <w:r w:rsidR="00735997">
              <w:rPr>
                <w:rFonts w:eastAsia="Times New Roman"/>
              </w:rPr>
              <w:t>Τμήματα: Ε</w:t>
            </w:r>
            <w:r w:rsidR="00735997" w:rsidRPr="00735997">
              <w:rPr>
                <w:rFonts w:eastAsia="Times New Roman"/>
                <w:vertAlign w:val="subscript"/>
              </w:rPr>
              <w:t>1</w:t>
            </w:r>
            <w:r w:rsidR="00735997">
              <w:rPr>
                <w:rFonts w:eastAsia="Times New Roman"/>
              </w:rPr>
              <w:t>, Ε</w:t>
            </w:r>
            <w:r w:rsidR="00735997" w:rsidRPr="00735997">
              <w:rPr>
                <w:rFonts w:eastAsia="Times New Roman"/>
                <w:vertAlign w:val="subscript"/>
              </w:rPr>
              <w:t>2</w:t>
            </w:r>
          </w:p>
          <w:p w14:paraId="64AFA9F1" w14:textId="265493BB" w:rsidR="00F8523A" w:rsidRDefault="00F8523A" w:rsidP="00C65BE6">
            <w:pPr>
              <w:jc w:val="both"/>
              <w:rPr>
                <w:rFonts w:eastAsia="Times New Roman"/>
              </w:rPr>
            </w:pPr>
          </w:p>
        </w:tc>
        <w:tc>
          <w:tcPr>
            <w:tcW w:w="2401" w:type="pct"/>
            <w:tcBorders>
              <w:top w:val="nil"/>
              <w:left w:val="nil"/>
              <w:bottom w:val="nil"/>
              <w:right w:val="nil"/>
            </w:tcBorders>
            <w:vAlign w:val="center"/>
            <w:hideMark/>
          </w:tcPr>
          <w:p w14:paraId="42177B69" w14:textId="68E4364B" w:rsidR="00F8523A" w:rsidRDefault="00F8523A" w:rsidP="00C65BE6">
            <w:pPr>
              <w:jc w:val="both"/>
              <w:rPr>
                <w:rFonts w:eastAsia="Times New Roman"/>
              </w:rPr>
            </w:pPr>
          </w:p>
        </w:tc>
      </w:tr>
      <w:tr w:rsidR="006E1D42" w14:paraId="16E90D1B" w14:textId="77777777" w:rsidTr="00735997">
        <w:trPr>
          <w:tblCellSpacing w:w="15" w:type="dxa"/>
        </w:trPr>
        <w:tc>
          <w:tcPr>
            <w:tcW w:w="2551" w:type="pct"/>
            <w:tcBorders>
              <w:top w:val="nil"/>
              <w:left w:val="nil"/>
              <w:bottom w:val="nil"/>
              <w:right w:val="nil"/>
            </w:tcBorders>
            <w:vAlign w:val="center"/>
          </w:tcPr>
          <w:p w14:paraId="2E3B2BA5" w14:textId="518B5261" w:rsidR="006E1D42" w:rsidRDefault="006E1D42" w:rsidP="00C65BE6">
            <w:pPr>
              <w:jc w:val="both"/>
              <w:rPr>
                <w:rFonts w:eastAsia="Times New Roman"/>
              </w:rPr>
            </w:pPr>
            <w:r>
              <w:rPr>
                <w:rFonts w:eastAsia="Times New Roman"/>
              </w:rPr>
              <w:t>Σύνολο μαθητών/</w:t>
            </w:r>
            <w:r w:rsidR="00A97B56">
              <w:rPr>
                <w:rFonts w:eastAsia="Times New Roman"/>
              </w:rPr>
              <w:t>τ</w:t>
            </w:r>
            <w:r>
              <w:rPr>
                <w:rFonts w:eastAsia="Times New Roman"/>
              </w:rPr>
              <w:t>ριών: 46 (23 &amp; 23)</w:t>
            </w:r>
          </w:p>
        </w:tc>
        <w:tc>
          <w:tcPr>
            <w:tcW w:w="2401" w:type="pct"/>
            <w:tcBorders>
              <w:top w:val="nil"/>
              <w:left w:val="nil"/>
              <w:bottom w:val="nil"/>
              <w:right w:val="nil"/>
            </w:tcBorders>
            <w:vAlign w:val="center"/>
          </w:tcPr>
          <w:p w14:paraId="2F0611E3" w14:textId="77777777" w:rsidR="006E1D42" w:rsidRDefault="006E1D42" w:rsidP="00C65BE6">
            <w:pPr>
              <w:jc w:val="both"/>
              <w:rPr>
                <w:rFonts w:eastAsia="Times New Roman"/>
              </w:rPr>
            </w:pPr>
          </w:p>
        </w:tc>
      </w:tr>
      <w:tr w:rsidR="00735997" w14:paraId="522F431A" w14:textId="77777777" w:rsidTr="00735997">
        <w:trPr>
          <w:tblCellSpacing w:w="15" w:type="dxa"/>
        </w:trPr>
        <w:tc>
          <w:tcPr>
            <w:tcW w:w="4968" w:type="pct"/>
            <w:gridSpan w:val="2"/>
            <w:tcBorders>
              <w:top w:val="nil"/>
              <w:bottom w:val="single" w:sz="6" w:space="0" w:color="auto"/>
            </w:tcBorders>
            <w:vAlign w:val="center"/>
            <w:hideMark/>
          </w:tcPr>
          <w:p w14:paraId="2E5EFC6E" w14:textId="77777777" w:rsidR="00735997" w:rsidRDefault="00735997" w:rsidP="00C65BE6">
            <w:pPr>
              <w:jc w:val="both"/>
              <w:rPr>
                <w:rFonts w:eastAsia="Times New Roman"/>
              </w:rPr>
            </w:pPr>
            <w:r>
              <w:rPr>
                <w:rFonts w:eastAsia="Times New Roman"/>
              </w:rPr>
              <w:t> </w:t>
            </w:r>
          </w:p>
          <w:p w14:paraId="0CA5DD81" w14:textId="6264D6A5" w:rsidR="00735997" w:rsidRDefault="00735997" w:rsidP="00C65BE6">
            <w:pPr>
              <w:jc w:val="both"/>
              <w:rPr>
                <w:rFonts w:eastAsia="Times New Roman"/>
              </w:rPr>
            </w:pPr>
            <w:r>
              <w:rPr>
                <w:rFonts w:eastAsia="Times New Roman"/>
              </w:rPr>
              <w:t>Ονομ</w:t>
            </w:r>
            <w:r w:rsidR="00A97B56">
              <w:rPr>
                <w:rFonts w:eastAsia="Times New Roman"/>
              </w:rPr>
              <w:t>ατεπώνυμο εκπαιδευτικών: ΓΙΟΒΑΝ</w:t>
            </w:r>
            <w:r>
              <w:rPr>
                <w:rFonts w:eastAsia="Times New Roman"/>
              </w:rPr>
              <w:t>ΗΣ ΠΑΝΑΓΙΩΤΗΣ, ΣΑΡΑΝΤΗ ΚΩΝΣΤΑΝΤΙΝΑ</w:t>
            </w:r>
          </w:p>
        </w:tc>
      </w:tr>
    </w:tbl>
    <w:p w14:paraId="5F2BF8A7" w14:textId="798985C5" w:rsidR="007F0C70" w:rsidRPr="007F0C70" w:rsidRDefault="00F8523A" w:rsidP="00C65BE6">
      <w:pPr>
        <w:pStyle w:val="Web"/>
        <w:ind w:firstLine="300"/>
        <w:jc w:val="both"/>
        <w:rPr>
          <w:rFonts w:ascii="Calibri" w:hAnsi="Calibri" w:cs="Calibri"/>
          <w:b/>
          <w:bCs/>
          <w:sz w:val="22"/>
          <w:szCs w:val="22"/>
        </w:rPr>
      </w:pPr>
      <w:r>
        <w:rPr>
          <w:rFonts w:ascii="Calibri" w:hAnsi="Calibri" w:cs="Calibri"/>
          <w:b/>
          <w:bCs/>
          <w:sz w:val="22"/>
          <w:szCs w:val="22"/>
        </w:rPr>
        <w:t>Α. Εισαγωγικά</w:t>
      </w:r>
      <w:r w:rsidR="007F0C70">
        <w:rPr>
          <w:rFonts w:ascii="Calibri" w:hAnsi="Calibri" w:cs="Calibri"/>
          <w:sz w:val="22"/>
          <w:szCs w:val="22"/>
        </w:rPr>
        <w:t xml:space="preserve"> </w:t>
      </w:r>
    </w:p>
    <w:p w14:paraId="71A45F51" w14:textId="37A6F037" w:rsidR="007F0C70" w:rsidRDefault="00F8523A" w:rsidP="00C65BE6">
      <w:pPr>
        <w:pStyle w:val="Web"/>
        <w:ind w:firstLine="225"/>
        <w:jc w:val="both"/>
        <w:rPr>
          <w:rFonts w:ascii="Calibri" w:hAnsi="Calibri" w:cs="Calibri"/>
          <w:sz w:val="22"/>
          <w:szCs w:val="22"/>
        </w:rPr>
      </w:pPr>
      <w:r>
        <w:rPr>
          <w:rFonts w:ascii="Calibri" w:hAnsi="Calibri" w:cs="Calibri"/>
          <w:sz w:val="22"/>
          <w:szCs w:val="22"/>
        </w:rPr>
        <w:t>Κατά το σχολικό έτος 2021-2022, στο 11o ΔΗΜΟΤΙΚΟ ΣΧΟΛΕΙΟ ΗΛΙΟΥΠΟΛΗΣ και στο</w:t>
      </w:r>
      <w:r w:rsidR="001821E3">
        <w:rPr>
          <w:rFonts w:ascii="Calibri" w:hAnsi="Calibri" w:cs="Calibri"/>
          <w:sz w:val="22"/>
          <w:szCs w:val="22"/>
        </w:rPr>
        <w:t xml:space="preserve"> 1</w:t>
      </w:r>
      <w:r w:rsidR="001821E3" w:rsidRPr="001821E3">
        <w:rPr>
          <w:rFonts w:ascii="Calibri" w:hAnsi="Calibri" w:cs="Calibri"/>
          <w:sz w:val="22"/>
          <w:szCs w:val="22"/>
          <w:vertAlign w:val="superscript"/>
        </w:rPr>
        <w:t>ο</w:t>
      </w:r>
      <w:r w:rsidR="001821E3">
        <w:rPr>
          <w:rFonts w:ascii="Calibri" w:hAnsi="Calibri" w:cs="Calibri"/>
          <w:sz w:val="22"/>
          <w:szCs w:val="22"/>
        </w:rPr>
        <w:t xml:space="preserve"> και</w:t>
      </w:r>
      <w:r>
        <w:rPr>
          <w:rFonts w:ascii="Calibri" w:hAnsi="Calibri" w:cs="Calibri"/>
          <w:sz w:val="22"/>
          <w:szCs w:val="22"/>
        </w:rPr>
        <w:t xml:space="preserve"> 2</w:t>
      </w:r>
      <w:r w:rsidR="001821E3" w:rsidRPr="001821E3">
        <w:rPr>
          <w:rFonts w:ascii="Calibri" w:hAnsi="Calibri" w:cs="Calibri"/>
          <w:sz w:val="22"/>
          <w:szCs w:val="22"/>
          <w:vertAlign w:val="superscript"/>
        </w:rPr>
        <w:t>ο</w:t>
      </w:r>
      <w:r w:rsidR="001821E3">
        <w:rPr>
          <w:rFonts w:ascii="Calibri" w:hAnsi="Calibri" w:cs="Calibri"/>
          <w:sz w:val="22"/>
          <w:szCs w:val="22"/>
        </w:rPr>
        <w:t xml:space="preserve"> </w:t>
      </w:r>
      <w:r>
        <w:rPr>
          <w:rFonts w:ascii="Calibri" w:hAnsi="Calibri" w:cs="Calibri"/>
          <w:sz w:val="22"/>
          <w:szCs w:val="22"/>
        </w:rPr>
        <w:t xml:space="preserve"> τμήμα της Ε΄ τάξης, υλοποιήθηκ</w:t>
      </w:r>
      <w:r w:rsidR="007F0C70">
        <w:rPr>
          <w:rFonts w:ascii="Calibri" w:hAnsi="Calibri" w:cs="Calibri"/>
          <w:sz w:val="22"/>
          <w:szCs w:val="22"/>
        </w:rPr>
        <w:t>αν τα εξής</w:t>
      </w:r>
      <w:r>
        <w:rPr>
          <w:rFonts w:ascii="Calibri" w:hAnsi="Calibri" w:cs="Calibri"/>
          <w:sz w:val="22"/>
          <w:szCs w:val="22"/>
        </w:rPr>
        <w:t xml:space="preserve"> Εργαστήρι</w:t>
      </w:r>
      <w:r w:rsidR="007F0C70">
        <w:rPr>
          <w:rFonts w:ascii="Calibri" w:hAnsi="Calibri" w:cs="Calibri"/>
          <w:sz w:val="22"/>
          <w:szCs w:val="22"/>
        </w:rPr>
        <w:t>α</w:t>
      </w:r>
      <w:r>
        <w:rPr>
          <w:rFonts w:ascii="Calibri" w:hAnsi="Calibri" w:cs="Calibri"/>
          <w:sz w:val="22"/>
          <w:szCs w:val="22"/>
        </w:rPr>
        <w:t xml:space="preserve"> Δεξιοτήτων</w:t>
      </w:r>
      <w:r w:rsidR="007F0C70">
        <w:rPr>
          <w:rFonts w:ascii="Calibri" w:hAnsi="Calibri" w:cs="Calibri"/>
          <w:sz w:val="22"/>
          <w:szCs w:val="22"/>
        </w:rPr>
        <w:t>:</w:t>
      </w:r>
    </w:p>
    <w:p w14:paraId="56032A84" w14:textId="77777777" w:rsidR="001821E3" w:rsidRDefault="007F0C70" w:rsidP="00C65BE6">
      <w:pPr>
        <w:pStyle w:val="Web"/>
        <w:numPr>
          <w:ilvl w:val="0"/>
          <w:numId w:val="1"/>
        </w:numPr>
        <w:jc w:val="both"/>
        <w:rPr>
          <w:rFonts w:ascii="Calibri" w:hAnsi="Calibri" w:cs="Calibri"/>
          <w:sz w:val="22"/>
          <w:szCs w:val="22"/>
        </w:rPr>
      </w:pPr>
      <w:r>
        <w:rPr>
          <w:rFonts w:ascii="Calibri" w:hAnsi="Calibri" w:cs="Calibri"/>
          <w:sz w:val="22"/>
          <w:szCs w:val="22"/>
        </w:rPr>
        <w:t xml:space="preserve">Από την 01-10-2021 μέχρι την 15-11-2021, Εργαστήριο Δεξιοτήτων </w:t>
      </w:r>
      <w:r w:rsidR="00F8523A">
        <w:rPr>
          <w:rFonts w:ascii="Calibri" w:hAnsi="Calibri" w:cs="Calibri"/>
          <w:sz w:val="22"/>
          <w:szCs w:val="22"/>
        </w:rPr>
        <w:t>με τίτλο "</w:t>
      </w:r>
      <w:r w:rsidR="00F8523A">
        <w:rPr>
          <w:rFonts w:ascii="Calibri" w:hAnsi="Calibri" w:cs="Calibri"/>
          <w:b/>
          <w:bCs/>
          <w:sz w:val="22"/>
          <w:szCs w:val="22"/>
        </w:rPr>
        <w:t>Υπερβολική ενασχόληση με το διαδίκτυο-Κριτική σκέψη και παραπληροφόρηση- διαδικτυακό παιχνίδι - διαδικτυακός εκφοβισμός και προσωπικά δεδομένα</w:t>
      </w:r>
      <w:r w:rsidR="00F8523A">
        <w:rPr>
          <w:rFonts w:ascii="Calibri" w:hAnsi="Calibri" w:cs="Calibri"/>
          <w:sz w:val="22"/>
          <w:szCs w:val="22"/>
        </w:rPr>
        <w:t>" που ανήκει στη Θεματική "</w:t>
      </w:r>
      <w:r w:rsidR="00F8523A">
        <w:rPr>
          <w:rFonts w:ascii="Calibri" w:hAnsi="Calibri" w:cs="Calibri"/>
          <w:b/>
          <w:bCs/>
          <w:sz w:val="22"/>
          <w:szCs w:val="22"/>
        </w:rPr>
        <w:t>ΖΩ ΚΑΛΥΤΕΡΑ - ΕΥ ΖΗΝ</w:t>
      </w:r>
      <w:r w:rsidR="00F8523A">
        <w:rPr>
          <w:rFonts w:ascii="Calibri" w:hAnsi="Calibri" w:cs="Calibri"/>
          <w:sz w:val="22"/>
          <w:szCs w:val="22"/>
        </w:rPr>
        <w:t>" και την Υποθεματική "</w:t>
      </w:r>
      <w:r w:rsidR="00F8523A">
        <w:rPr>
          <w:rFonts w:ascii="Calibri" w:hAnsi="Calibri" w:cs="Calibri"/>
          <w:b/>
          <w:bCs/>
          <w:sz w:val="22"/>
          <w:szCs w:val="22"/>
        </w:rPr>
        <w:t>Ψυχική και Συναισθηματική Υγεία - Πρόληψη</w:t>
      </w:r>
      <w:r w:rsidR="00F8523A">
        <w:rPr>
          <w:rFonts w:ascii="Calibri" w:hAnsi="Calibri" w:cs="Calibri"/>
          <w:sz w:val="22"/>
          <w:szCs w:val="22"/>
        </w:rPr>
        <w:t>".</w:t>
      </w:r>
    </w:p>
    <w:p w14:paraId="40E05140" w14:textId="554495D4" w:rsidR="007F0C70" w:rsidRPr="001821E3" w:rsidRDefault="001821E3" w:rsidP="00C65BE6">
      <w:pPr>
        <w:pStyle w:val="Web"/>
        <w:jc w:val="both"/>
        <w:rPr>
          <w:rFonts w:ascii="Calibri" w:hAnsi="Calibri" w:cs="Calibri"/>
          <w:sz w:val="22"/>
          <w:szCs w:val="22"/>
        </w:rPr>
      </w:pPr>
      <w:r>
        <w:rPr>
          <w:rFonts w:ascii="Calibri" w:hAnsi="Calibri" w:cs="Calibri"/>
          <w:sz w:val="22"/>
          <w:szCs w:val="22"/>
        </w:rPr>
        <w:t>Σ</w:t>
      </w:r>
      <w:r w:rsidR="00F8523A" w:rsidRPr="001821E3">
        <w:rPr>
          <w:rFonts w:ascii="Calibri" w:hAnsi="Calibri" w:cs="Calibri"/>
          <w:sz w:val="22"/>
          <w:szCs w:val="22"/>
        </w:rPr>
        <w:t>τόχος του εργαστηρίου ήταν να διδαχθούν</w:t>
      </w:r>
      <w:r w:rsidR="007F0C70" w:rsidRPr="001821E3">
        <w:rPr>
          <w:rFonts w:ascii="Calibri" w:hAnsi="Calibri" w:cs="Calibri"/>
          <w:sz w:val="22"/>
          <w:szCs w:val="22"/>
        </w:rPr>
        <w:t>:</w:t>
      </w:r>
    </w:p>
    <w:p w14:paraId="3FDBE1B2" w14:textId="45327569" w:rsidR="007F0C70" w:rsidRDefault="00F8523A" w:rsidP="00C65BE6">
      <w:pPr>
        <w:pStyle w:val="Web"/>
        <w:numPr>
          <w:ilvl w:val="0"/>
          <w:numId w:val="3"/>
        </w:numPr>
        <w:jc w:val="both"/>
        <w:rPr>
          <w:rFonts w:ascii="Calibri" w:hAnsi="Calibri" w:cs="Calibri"/>
          <w:sz w:val="22"/>
          <w:szCs w:val="22"/>
        </w:rPr>
      </w:pPr>
      <w:r>
        <w:rPr>
          <w:rFonts w:ascii="Calibri" w:hAnsi="Calibri" w:cs="Calibri"/>
          <w:sz w:val="22"/>
          <w:szCs w:val="22"/>
          <w:u w:val="single"/>
        </w:rPr>
        <w:t>α) από την ομάδα των δεξιοτήτων του 21ου αιώνα:</w:t>
      </w:r>
      <w:r>
        <w:rPr>
          <w:rFonts w:ascii="Calibri" w:hAnsi="Calibri" w:cs="Calibri"/>
          <w:sz w:val="22"/>
          <w:szCs w:val="22"/>
        </w:rPr>
        <w:t xml:space="preserve"> </w:t>
      </w:r>
    </w:p>
    <w:p w14:paraId="0FC1B05E" w14:textId="77777777" w:rsidR="007F0C70" w:rsidRDefault="00F8523A" w:rsidP="00C65BE6">
      <w:pPr>
        <w:pStyle w:val="Web"/>
        <w:numPr>
          <w:ilvl w:val="0"/>
          <w:numId w:val="2"/>
        </w:numPr>
        <w:jc w:val="both"/>
        <w:rPr>
          <w:rFonts w:ascii="Calibri" w:hAnsi="Calibri" w:cs="Calibri"/>
          <w:sz w:val="22"/>
          <w:szCs w:val="22"/>
        </w:rPr>
      </w:pPr>
      <w:r>
        <w:rPr>
          <w:rFonts w:ascii="Calibri" w:hAnsi="Calibri" w:cs="Calibri"/>
          <w:sz w:val="22"/>
          <w:szCs w:val="22"/>
        </w:rPr>
        <w:t>Κριτική σκέψη</w:t>
      </w:r>
    </w:p>
    <w:p w14:paraId="621775A4" w14:textId="77777777" w:rsidR="007F0C70" w:rsidRDefault="00F8523A" w:rsidP="00C65BE6">
      <w:pPr>
        <w:pStyle w:val="Web"/>
        <w:numPr>
          <w:ilvl w:val="0"/>
          <w:numId w:val="2"/>
        </w:numPr>
        <w:jc w:val="both"/>
        <w:rPr>
          <w:rFonts w:ascii="Calibri" w:hAnsi="Calibri" w:cs="Calibri"/>
          <w:sz w:val="22"/>
          <w:szCs w:val="22"/>
        </w:rPr>
      </w:pPr>
      <w:r>
        <w:rPr>
          <w:rFonts w:ascii="Calibri" w:hAnsi="Calibri" w:cs="Calibri"/>
          <w:sz w:val="22"/>
          <w:szCs w:val="22"/>
        </w:rPr>
        <w:t>Δεξιότητες Επικοινωνίας</w:t>
      </w:r>
    </w:p>
    <w:p w14:paraId="00D483D8" w14:textId="77777777" w:rsidR="007F0C70" w:rsidRDefault="00F8523A" w:rsidP="00C65BE6">
      <w:pPr>
        <w:pStyle w:val="Web"/>
        <w:numPr>
          <w:ilvl w:val="0"/>
          <w:numId w:val="2"/>
        </w:numPr>
        <w:jc w:val="both"/>
        <w:rPr>
          <w:rFonts w:ascii="Calibri" w:hAnsi="Calibri" w:cs="Calibri"/>
          <w:sz w:val="22"/>
          <w:szCs w:val="22"/>
        </w:rPr>
      </w:pPr>
      <w:r>
        <w:rPr>
          <w:rFonts w:ascii="Calibri" w:hAnsi="Calibri" w:cs="Calibri"/>
          <w:sz w:val="22"/>
          <w:szCs w:val="22"/>
        </w:rPr>
        <w:t>Δεξιότητες Συνεργασίας</w:t>
      </w:r>
    </w:p>
    <w:p w14:paraId="3831CC86" w14:textId="77777777" w:rsidR="007F0C70" w:rsidRDefault="00F8523A" w:rsidP="00C65BE6">
      <w:pPr>
        <w:pStyle w:val="Web"/>
        <w:numPr>
          <w:ilvl w:val="0"/>
          <w:numId w:val="2"/>
        </w:numPr>
        <w:jc w:val="both"/>
        <w:rPr>
          <w:rFonts w:ascii="Calibri" w:hAnsi="Calibri" w:cs="Calibri"/>
          <w:sz w:val="22"/>
          <w:szCs w:val="22"/>
        </w:rPr>
      </w:pPr>
      <w:r>
        <w:rPr>
          <w:rFonts w:ascii="Calibri" w:hAnsi="Calibri" w:cs="Calibri"/>
          <w:sz w:val="22"/>
          <w:szCs w:val="22"/>
        </w:rPr>
        <w:t>Δημιουργικότητα</w:t>
      </w:r>
    </w:p>
    <w:p w14:paraId="6DDE9BFB" w14:textId="77777777" w:rsidR="007F0C70" w:rsidRDefault="00F8523A" w:rsidP="00C65BE6">
      <w:pPr>
        <w:pStyle w:val="Web"/>
        <w:numPr>
          <w:ilvl w:val="0"/>
          <w:numId w:val="4"/>
        </w:numPr>
        <w:jc w:val="both"/>
        <w:rPr>
          <w:rFonts w:ascii="Calibri" w:hAnsi="Calibri" w:cs="Calibri"/>
          <w:sz w:val="22"/>
          <w:szCs w:val="22"/>
        </w:rPr>
      </w:pPr>
      <w:r>
        <w:rPr>
          <w:rFonts w:ascii="Calibri" w:hAnsi="Calibri" w:cs="Calibri"/>
          <w:sz w:val="22"/>
          <w:szCs w:val="22"/>
          <w:u w:val="single"/>
        </w:rPr>
        <w:t>β) από τον κύκλο δεξιοτήτων Τεχνολογίας και Μηχανικής:</w:t>
      </w:r>
      <w:r>
        <w:rPr>
          <w:rFonts w:ascii="Calibri" w:hAnsi="Calibri" w:cs="Calibri"/>
          <w:sz w:val="22"/>
          <w:szCs w:val="22"/>
        </w:rPr>
        <w:t xml:space="preserve"> </w:t>
      </w:r>
    </w:p>
    <w:p w14:paraId="23BAD5F1" w14:textId="77777777" w:rsidR="007F0C70" w:rsidRDefault="00F8523A" w:rsidP="00C65BE6">
      <w:pPr>
        <w:pStyle w:val="Web"/>
        <w:numPr>
          <w:ilvl w:val="0"/>
          <w:numId w:val="5"/>
        </w:numPr>
        <w:jc w:val="both"/>
        <w:rPr>
          <w:rFonts w:ascii="Calibri" w:hAnsi="Calibri" w:cs="Calibri"/>
          <w:sz w:val="22"/>
          <w:szCs w:val="22"/>
        </w:rPr>
      </w:pPr>
      <w:r>
        <w:rPr>
          <w:rFonts w:ascii="Calibri" w:hAnsi="Calibri" w:cs="Calibri"/>
          <w:sz w:val="22"/>
          <w:szCs w:val="22"/>
        </w:rPr>
        <w:t>Ανάλυση και παραγωγή περιεχομένου ΤΠΕ</w:t>
      </w:r>
    </w:p>
    <w:p w14:paraId="04C5E410" w14:textId="77777777" w:rsidR="007F0C70" w:rsidRDefault="00F8523A" w:rsidP="00C65BE6">
      <w:pPr>
        <w:pStyle w:val="Web"/>
        <w:numPr>
          <w:ilvl w:val="0"/>
          <w:numId w:val="5"/>
        </w:numPr>
        <w:jc w:val="both"/>
        <w:rPr>
          <w:rFonts w:ascii="Calibri" w:hAnsi="Calibri" w:cs="Calibri"/>
          <w:sz w:val="22"/>
          <w:szCs w:val="22"/>
        </w:rPr>
      </w:pPr>
      <w:r>
        <w:rPr>
          <w:rFonts w:ascii="Calibri" w:hAnsi="Calibri" w:cs="Calibri"/>
          <w:sz w:val="22"/>
          <w:szCs w:val="22"/>
        </w:rPr>
        <w:t>Πληροφορικός εγγραμματισμός</w:t>
      </w:r>
    </w:p>
    <w:p w14:paraId="5F096BA6" w14:textId="77777777" w:rsidR="007F0C70" w:rsidRDefault="00F8523A" w:rsidP="00C65BE6">
      <w:pPr>
        <w:pStyle w:val="Web"/>
        <w:numPr>
          <w:ilvl w:val="0"/>
          <w:numId w:val="5"/>
        </w:numPr>
        <w:jc w:val="both"/>
        <w:rPr>
          <w:rFonts w:ascii="Calibri" w:hAnsi="Calibri" w:cs="Calibri"/>
          <w:sz w:val="22"/>
          <w:szCs w:val="22"/>
        </w:rPr>
      </w:pPr>
      <w:r>
        <w:rPr>
          <w:rFonts w:ascii="Calibri" w:hAnsi="Calibri" w:cs="Calibri"/>
          <w:sz w:val="22"/>
          <w:szCs w:val="22"/>
        </w:rPr>
        <w:t>Τεχνολογικός εγγραμματισμός</w:t>
      </w:r>
    </w:p>
    <w:p w14:paraId="45C01953" w14:textId="77777777" w:rsidR="007F0C70" w:rsidRDefault="00F8523A" w:rsidP="00C65BE6">
      <w:pPr>
        <w:pStyle w:val="Web"/>
        <w:numPr>
          <w:ilvl w:val="0"/>
          <w:numId w:val="5"/>
        </w:numPr>
        <w:jc w:val="both"/>
        <w:rPr>
          <w:rFonts w:ascii="Calibri" w:hAnsi="Calibri" w:cs="Calibri"/>
          <w:sz w:val="22"/>
          <w:szCs w:val="22"/>
        </w:rPr>
      </w:pPr>
      <w:r>
        <w:rPr>
          <w:rFonts w:ascii="Calibri" w:hAnsi="Calibri" w:cs="Calibri"/>
          <w:sz w:val="22"/>
          <w:szCs w:val="22"/>
        </w:rPr>
        <w:t>Ασφάλεια στο Διαδίκτυο</w:t>
      </w:r>
    </w:p>
    <w:p w14:paraId="7167291B" w14:textId="77777777" w:rsidR="007F0C70" w:rsidRDefault="00F8523A" w:rsidP="00C65BE6">
      <w:pPr>
        <w:pStyle w:val="Web"/>
        <w:numPr>
          <w:ilvl w:val="0"/>
          <w:numId w:val="6"/>
        </w:numPr>
        <w:jc w:val="both"/>
        <w:rPr>
          <w:rFonts w:ascii="Calibri" w:hAnsi="Calibri" w:cs="Calibri"/>
          <w:sz w:val="22"/>
          <w:szCs w:val="22"/>
        </w:rPr>
      </w:pPr>
      <w:r>
        <w:rPr>
          <w:rFonts w:ascii="Calibri" w:hAnsi="Calibri" w:cs="Calibri"/>
          <w:sz w:val="22"/>
          <w:szCs w:val="22"/>
          <w:u w:val="single"/>
        </w:rPr>
        <w:t>γ) από τις βασικές δεξιότητες της ζωής:</w:t>
      </w:r>
      <w:r>
        <w:rPr>
          <w:rFonts w:ascii="Calibri" w:hAnsi="Calibri" w:cs="Calibri"/>
          <w:sz w:val="22"/>
          <w:szCs w:val="22"/>
        </w:rPr>
        <w:t xml:space="preserve"> </w:t>
      </w:r>
    </w:p>
    <w:p w14:paraId="15CCCE17" w14:textId="77777777" w:rsidR="007F0C70" w:rsidRDefault="00F8523A" w:rsidP="00C65BE6">
      <w:pPr>
        <w:pStyle w:val="Web"/>
        <w:numPr>
          <w:ilvl w:val="0"/>
          <w:numId w:val="7"/>
        </w:numPr>
        <w:jc w:val="both"/>
        <w:rPr>
          <w:rFonts w:ascii="Calibri" w:hAnsi="Calibri" w:cs="Calibri"/>
          <w:sz w:val="22"/>
          <w:szCs w:val="22"/>
        </w:rPr>
      </w:pPr>
      <w:r>
        <w:rPr>
          <w:rFonts w:ascii="Calibri" w:hAnsi="Calibri" w:cs="Calibri"/>
          <w:sz w:val="22"/>
          <w:szCs w:val="22"/>
        </w:rPr>
        <w:t>Ασφαλής πλοήγηση στο διαδίκτυο</w:t>
      </w:r>
    </w:p>
    <w:p w14:paraId="12BBECCA" w14:textId="3D762ADA" w:rsidR="007F0C70" w:rsidRDefault="00F8523A" w:rsidP="00C65BE6">
      <w:pPr>
        <w:pStyle w:val="Web"/>
        <w:numPr>
          <w:ilvl w:val="0"/>
          <w:numId w:val="7"/>
        </w:numPr>
        <w:jc w:val="both"/>
        <w:rPr>
          <w:rFonts w:ascii="Calibri" w:hAnsi="Calibri" w:cs="Calibri"/>
          <w:sz w:val="22"/>
          <w:szCs w:val="22"/>
        </w:rPr>
      </w:pPr>
      <w:r>
        <w:rPr>
          <w:rFonts w:ascii="Calibri" w:hAnsi="Calibri" w:cs="Calibri"/>
          <w:sz w:val="22"/>
          <w:szCs w:val="22"/>
        </w:rPr>
        <w:t xml:space="preserve">Εξάρτηση από τεχνολογία. </w:t>
      </w:r>
    </w:p>
    <w:p w14:paraId="7956B652" w14:textId="77777777" w:rsidR="00C65BE6" w:rsidRDefault="00C65BE6" w:rsidP="00C65BE6">
      <w:pPr>
        <w:pStyle w:val="Web"/>
        <w:ind w:left="720"/>
        <w:jc w:val="both"/>
        <w:rPr>
          <w:rFonts w:ascii="Calibri" w:hAnsi="Calibri" w:cs="Calibri"/>
          <w:sz w:val="22"/>
          <w:szCs w:val="22"/>
        </w:rPr>
      </w:pPr>
    </w:p>
    <w:p w14:paraId="60FE54E4" w14:textId="77777777" w:rsidR="007F0C70" w:rsidRDefault="007F0C70" w:rsidP="00C65BE6">
      <w:pPr>
        <w:pStyle w:val="Web"/>
        <w:numPr>
          <w:ilvl w:val="0"/>
          <w:numId w:val="1"/>
        </w:numPr>
        <w:jc w:val="both"/>
        <w:rPr>
          <w:rFonts w:ascii="Calibri" w:hAnsi="Calibri" w:cs="Calibri"/>
          <w:sz w:val="22"/>
          <w:szCs w:val="22"/>
        </w:rPr>
      </w:pPr>
      <w:r>
        <w:rPr>
          <w:rFonts w:ascii="Calibri" w:hAnsi="Calibri" w:cs="Calibri"/>
          <w:sz w:val="22"/>
          <w:szCs w:val="22"/>
        </w:rPr>
        <w:t>Από την 16-11-2021 μέχρι την 16-12-2021, υλοποιήθηκε Εργαστήριο Δεξιοτήτων με τίτλο "</w:t>
      </w:r>
      <w:r>
        <w:rPr>
          <w:rFonts w:ascii="Calibri" w:hAnsi="Calibri" w:cs="Calibri"/>
          <w:b/>
          <w:bCs/>
          <w:sz w:val="22"/>
          <w:szCs w:val="22"/>
        </w:rPr>
        <w:t>Κλιματική αλλαγή- Ας προχωρήσουμε ενωμένοι/ες (Α.Ρ.Ε.)</w:t>
      </w:r>
      <w:r>
        <w:rPr>
          <w:rFonts w:ascii="Calibri" w:hAnsi="Calibri" w:cs="Calibri"/>
          <w:sz w:val="22"/>
          <w:szCs w:val="22"/>
        </w:rPr>
        <w:t xml:space="preserve">" που ανήκει στη Θεματική </w:t>
      </w:r>
      <w:r>
        <w:rPr>
          <w:rFonts w:ascii="Calibri" w:hAnsi="Calibri" w:cs="Calibri"/>
          <w:sz w:val="22"/>
          <w:szCs w:val="22"/>
        </w:rPr>
        <w:lastRenderedPageBreak/>
        <w:t>"</w:t>
      </w:r>
      <w:r>
        <w:rPr>
          <w:rFonts w:ascii="Calibri" w:hAnsi="Calibri" w:cs="Calibri"/>
          <w:b/>
          <w:bCs/>
          <w:sz w:val="22"/>
          <w:szCs w:val="22"/>
        </w:rPr>
        <w:t>ΦΡΟΝΤΙΖΩ ΤΟ ΠΕΡΙΒΑΛΛΟΝ</w:t>
      </w:r>
      <w:r>
        <w:rPr>
          <w:rFonts w:ascii="Calibri" w:hAnsi="Calibri" w:cs="Calibri"/>
          <w:sz w:val="22"/>
          <w:szCs w:val="22"/>
        </w:rPr>
        <w:t>" και την Υποθεματική "</w:t>
      </w:r>
      <w:r>
        <w:rPr>
          <w:rFonts w:ascii="Calibri" w:hAnsi="Calibri" w:cs="Calibri"/>
          <w:b/>
          <w:bCs/>
          <w:sz w:val="22"/>
          <w:szCs w:val="22"/>
        </w:rPr>
        <w:t>Φυσικές Καταστροφές, Πολιτική προστασία</w:t>
      </w:r>
      <w:r>
        <w:rPr>
          <w:rFonts w:ascii="Calibri" w:hAnsi="Calibri" w:cs="Calibri"/>
          <w:sz w:val="22"/>
          <w:szCs w:val="22"/>
        </w:rPr>
        <w:t xml:space="preserve">". </w:t>
      </w:r>
    </w:p>
    <w:p w14:paraId="131EC8AC" w14:textId="77777777" w:rsidR="007F0C70" w:rsidRDefault="007F0C70" w:rsidP="00C65BE6">
      <w:pPr>
        <w:pStyle w:val="Web"/>
        <w:jc w:val="both"/>
        <w:rPr>
          <w:rFonts w:ascii="Calibri" w:hAnsi="Calibri" w:cs="Calibri"/>
          <w:sz w:val="22"/>
          <w:szCs w:val="22"/>
        </w:rPr>
      </w:pPr>
      <w:r>
        <w:rPr>
          <w:rFonts w:ascii="Calibri" w:hAnsi="Calibri" w:cs="Calibri"/>
          <w:sz w:val="22"/>
          <w:szCs w:val="22"/>
        </w:rPr>
        <w:t>Στόχος του εργαστηρίου ήταν να διδαχθούν:</w:t>
      </w:r>
    </w:p>
    <w:p w14:paraId="2405BFC1" w14:textId="6470EF52" w:rsidR="007F0C70" w:rsidRDefault="007F0C70" w:rsidP="00C65BE6">
      <w:pPr>
        <w:pStyle w:val="Web"/>
        <w:numPr>
          <w:ilvl w:val="0"/>
          <w:numId w:val="6"/>
        </w:numPr>
        <w:jc w:val="both"/>
        <w:rPr>
          <w:rFonts w:ascii="Calibri" w:hAnsi="Calibri" w:cs="Calibri"/>
          <w:sz w:val="22"/>
          <w:szCs w:val="22"/>
        </w:rPr>
      </w:pPr>
      <w:r>
        <w:rPr>
          <w:rFonts w:ascii="Calibri" w:hAnsi="Calibri" w:cs="Calibri"/>
          <w:sz w:val="22"/>
          <w:szCs w:val="22"/>
          <w:u w:val="single"/>
        </w:rPr>
        <w:t>α) από την ομάδα των δεξιοτήτων του 21ου αιώνα:</w:t>
      </w:r>
      <w:r>
        <w:rPr>
          <w:rFonts w:ascii="Calibri" w:hAnsi="Calibri" w:cs="Calibri"/>
          <w:sz w:val="22"/>
          <w:szCs w:val="22"/>
        </w:rPr>
        <w:t xml:space="preserve"> </w:t>
      </w:r>
    </w:p>
    <w:p w14:paraId="4333E1DC" w14:textId="77777777" w:rsidR="007F0C70" w:rsidRDefault="007F0C70" w:rsidP="00C65BE6">
      <w:pPr>
        <w:pStyle w:val="Web"/>
        <w:numPr>
          <w:ilvl w:val="0"/>
          <w:numId w:val="8"/>
        </w:numPr>
        <w:jc w:val="both"/>
        <w:rPr>
          <w:rFonts w:ascii="Calibri" w:hAnsi="Calibri" w:cs="Calibri"/>
          <w:sz w:val="22"/>
          <w:szCs w:val="22"/>
        </w:rPr>
      </w:pPr>
      <w:r>
        <w:rPr>
          <w:rFonts w:ascii="Calibri" w:hAnsi="Calibri" w:cs="Calibri"/>
          <w:sz w:val="22"/>
          <w:szCs w:val="22"/>
        </w:rPr>
        <w:t>Κριτική σκέψη</w:t>
      </w:r>
    </w:p>
    <w:p w14:paraId="106322A2" w14:textId="77777777" w:rsidR="001821E3" w:rsidRDefault="007F0C70" w:rsidP="00C65BE6">
      <w:pPr>
        <w:pStyle w:val="Web"/>
        <w:numPr>
          <w:ilvl w:val="0"/>
          <w:numId w:val="8"/>
        </w:numPr>
        <w:jc w:val="both"/>
        <w:rPr>
          <w:rFonts w:ascii="Calibri" w:hAnsi="Calibri" w:cs="Calibri"/>
          <w:sz w:val="22"/>
          <w:szCs w:val="22"/>
        </w:rPr>
      </w:pPr>
      <w:r>
        <w:rPr>
          <w:rFonts w:ascii="Calibri" w:hAnsi="Calibri" w:cs="Calibri"/>
          <w:sz w:val="22"/>
          <w:szCs w:val="22"/>
        </w:rPr>
        <w:t>Δεξιότητες Επικοινωνίας</w:t>
      </w:r>
    </w:p>
    <w:p w14:paraId="7D2B20D0" w14:textId="77777777" w:rsidR="001821E3" w:rsidRDefault="007F0C70" w:rsidP="00C65BE6">
      <w:pPr>
        <w:pStyle w:val="Web"/>
        <w:numPr>
          <w:ilvl w:val="0"/>
          <w:numId w:val="8"/>
        </w:numPr>
        <w:jc w:val="both"/>
        <w:rPr>
          <w:rFonts w:ascii="Calibri" w:hAnsi="Calibri" w:cs="Calibri"/>
          <w:sz w:val="22"/>
          <w:szCs w:val="22"/>
        </w:rPr>
      </w:pPr>
      <w:r>
        <w:rPr>
          <w:rFonts w:ascii="Calibri" w:hAnsi="Calibri" w:cs="Calibri"/>
          <w:sz w:val="22"/>
          <w:szCs w:val="22"/>
        </w:rPr>
        <w:t>Δεξιότητες Συνεργασίας</w:t>
      </w:r>
    </w:p>
    <w:p w14:paraId="06788B81" w14:textId="77777777" w:rsidR="001821E3" w:rsidRDefault="007F0C70" w:rsidP="00C65BE6">
      <w:pPr>
        <w:pStyle w:val="Web"/>
        <w:numPr>
          <w:ilvl w:val="0"/>
          <w:numId w:val="9"/>
        </w:numPr>
        <w:jc w:val="both"/>
        <w:rPr>
          <w:rFonts w:ascii="Calibri" w:hAnsi="Calibri" w:cs="Calibri"/>
          <w:sz w:val="22"/>
          <w:szCs w:val="22"/>
        </w:rPr>
      </w:pPr>
      <w:r>
        <w:rPr>
          <w:rFonts w:ascii="Calibri" w:hAnsi="Calibri" w:cs="Calibri"/>
          <w:sz w:val="22"/>
          <w:szCs w:val="22"/>
          <w:u w:val="single"/>
        </w:rPr>
        <w:t>β) από τον κύκλο δεξιοτήτων Τεχνολογίας και Μηχανικής:</w:t>
      </w:r>
      <w:r>
        <w:rPr>
          <w:rFonts w:ascii="Calibri" w:hAnsi="Calibri" w:cs="Calibri"/>
          <w:sz w:val="22"/>
          <w:szCs w:val="22"/>
        </w:rPr>
        <w:t xml:space="preserve"> </w:t>
      </w:r>
    </w:p>
    <w:p w14:paraId="525BAE33" w14:textId="77777777" w:rsidR="001821E3" w:rsidRDefault="007F0C70" w:rsidP="00C65BE6">
      <w:pPr>
        <w:pStyle w:val="Web"/>
        <w:numPr>
          <w:ilvl w:val="0"/>
          <w:numId w:val="10"/>
        </w:numPr>
        <w:jc w:val="both"/>
        <w:rPr>
          <w:rFonts w:ascii="Calibri" w:hAnsi="Calibri" w:cs="Calibri"/>
          <w:sz w:val="22"/>
          <w:szCs w:val="22"/>
        </w:rPr>
      </w:pPr>
      <w:r>
        <w:rPr>
          <w:rFonts w:ascii="Calibri" w:hAnsi="Calibri" w:cs="Calibri"/>
          <w:sz w:val="22"/>
          <w:szCs w:val="22"/>
        </w:rPr>
        <w:t>Ανάλυση και παραγωγή περιεχομένου ΤΠΕ</w:t>
      </w:r>
    </w:p>
    <w:p w14:paraId="37EBC81C" w14:textId="77777777" w:rsidR="001821E3" w:rsidRDefault="007F0C70" w:rsidP="00C65BE6">
      <w:pPr>
        <w:pStyle w:val="Web"/>
        <w:numPr>
          <w:ilvl w:val="0"/>
          <w:numId w:val="10"/>
        </w:numPr>
        <w:jc w:val="both"/>
        <w:rPr>
          <w:rFonts w:ascii="Calibri" w:hAnsi="Calibri" w:cs="Calibri"/>
          <w:sz w:val="22"/>
          <w:szCs w:val="22"/>
        </w:rPr>
      </w:pPr>
      <w:r>
        <w:rPr>
          <w:rFonts w:ascii="Calibri" w:hAnsi="Calibri" w:cs="Calibri"/>
          <w:sz w:val="22"/>
          <w:szCs w:val="22"/>
        </w:rPr>
        <w:t>Διαθεματική χρήση ΤΠΕ</w:t>
      </w:r>
    </w:p>
    <w:p w14:paraId="4A44E8A7" w14:textId="77777777" w:rsidR="001821E3" w:rsidRDefault="007F0C70" w:rsidP="00C65BE6">
      <w:pPr>
        <w:pStyle w:val="Web"/>
        <w:numPr>
          <w:ilvl w:val="0"/>
          <w:numId w:val="10"/>
        </w:numPr>
        <w:jc w:val="both"/>
        <w:rPr>
          <w:rFonts w:ascii="Calibri" w:hAnsi="Calibri" w:cs="Calibri"/>
          <w:sz w:val="22"/>
          <w:szCs w:val="22"/>
        </w:rPr>
      </w:pPr>
      <w:r>
        <w:rPr>
          <w:rFonts w:ascii="Calibri" w:hAnsi="Calibri" w:cs="Calibri"/>
          <w:sz w:val="22"/>
          <w:szCs w:val="22"/>
        </w:rPr>
        <w:t>Πληροφορικός εγγραμματισμός</w:t>
      </w:r>
    </w:p>
    <w:p w14:paraId="49A482BF" w14:textId="77777777" w:rsidR="001821E3" w:rsidRDefault="007F0C70" w:rsidP="00C65BE6">
      <w:pPr>
        <w:pStyle w:val="Web"/>
        <w:numPr>
          <w:ilvl w:val="0"/>
          <w:numId w:val="10"/>
        </w:numPr>
        <w:jc w:val="both"/>
        <w:rPr>
          <w:rFonts w:ascii="Calibri" w:hAnsi="Calibri" w:cs="Calibri"/>
          <w:sz w:val="22"/>
          <w:szCs w:val="22"/>
        </w:rPr>
      </w:pPr>
      <w:r>
        <w:rPr>
          <w:rFonts w:ascii="Calibri" w:hAnsi="Calibri" w:cs="Calibri"/>
          <w:sz w:val="22"/>
          <w:szCs w:val="22"/>
        </w:rPr>
        <w:t>Τεχνολογικός εγγραμματισμός</w:t>
      </w:r>
    </w:p>
    <w:p w14:paraId="67C46CC5" w14:textId="77777777" w:rsidR="001821E3" w:rsidRDefault="007F0C70" w:rsidP="00C65BE6">
      <w:pPr>
        <w:pStyle w:val="Web"/>
        <w:numPr>
          <w:ilvl w:val="0"/>
          <w:numId w:val="11"/>
        </w:numPr>
        <w:jc w:val="both"/>
        <w:rPr>
          <w:rFonts w:ascii="Calibri" w:hAnsi="Calibri" w:cs="Calibri"/>
          <w:sz w:val="22"/>
          <w:szCs w:val="22"/>
        </w:rPr>
      </w:pPr>
      <w:r>
        <w:rPr>
          <w:rFonts w:ascii="Calibri" w:hAnsi="Calibri" w:cs="Calibri"/>
          <w:sz w:val="22"/>
          <w:szCs w:val="22"/>
          <w:u w:val="single"/>
        </w:rPr>
        <w:t>γ) από τις δεξιότητες του νου:</w:t>
      </w:r>
      <w:r>
        <w:rPr>
          <w:rFonts w:ascii="Calibri" w:hAnsi="Calibri" w:cs="Calibri"/>
          <w:sz w:val="22"/>
          <w:szCs w:val="22"/>
        </w:rPr>
        <w:t xml:space="preserve"> </w:t>
      </w:r>
    </w:p>
    <w:p w14:paraId="555F04BE" w14:textId="77777777" w:rsidR="001821E3" w:rsidRDefault="007F0C70" w:rsidP="00C65BE6">
      <w:pPr>
        <w:pStyle w:val="Web"/>
        <w:numPr>
          <w:ilvl w:val="0"/>
          <w:numId w:val="12"/>
        </w:numPr>
        <w:jc w:val="both"/>
        <w:rPr>
          <w:rFonts w:ascii="Calibri" w:hAnsi="Calibri" w:cs="Calibri"/>
          <w:sz w:val="22"/>
          <w:szCs w:val="22"/>
        </w:rPr>
      </w:pPr>
      <w:r>
        <w:rPr>
          <w:rFonts w:ascii="Calibri" w:hAnsi="Calibri" w:cs="Calibri"/>
          <w:sz w:val="22"/>
          <w:szCs w:val="22"/>
        </w:rPr>
        <w:t>Στρατηγική Σκέψη</w:t>
      </w:r>
    </w:p>
    <w:p w14:paraId="459D15F0" w14:textId="77777777" w:rsidR="001821E3" w:rsidRDefault="007F0C70" w:rsidP="00C65BE6">
      <w:pPr>
        <w:pStyle w:val="Web"/>
        <w:numPr>
          <w:ilvl w:val="0"/>
          <w:numId w:val="13"/>
        </w:numPr>
        <w:jc w:val="both"/>
        <w:rPr>
          <w:rFonts w:ascii="Calibri" w:hAnsi="Calibri" w:cs="Calibri"/>
          <w:sz w:val="22"/>
          <w:szCs w:val="22"/>
        </w:rPr>
      </w:pPr>
      <w:r>
        <w:rPr>
          <w:rFonts w:ascii="Calibri" w:hAnsi="Calibri" w:cs="Calibri"/>
          <w:sz w:val="22"/>
          <w:szCs w:val="22"/>
          <w:u w:val="single"/>
        </w:rPr>
        <w:t>δ) από τις βασικές δεξιότητες της ζωής:</w:t>
      </w:r>
      <w:r>
        <w:rPr>
          <w:rFonts w:ascii="Calibri" w:hAnsi="Calibri" w:cs="Calibri"/>
          <w:sz w:val="22"/>
          <w:szCs w:val="22"/>
        </w:rPr>
        <w:t xml:space="preserve"> </w:t>
      </w:r>
    </w:p>
    <w:p w14:paraId="70F98FCD" w14:textId="77777777" w:rsidR="001821E3" w:rsidRDefault="007F0C70" w:rsidP="00C65BE6">
      <w:pPr>
        <w:pStyle w:val="Web"/>
        <w:numPr>
          <w:ilvl w:val="0"/>
          <w:numId w:val="14"/>
        </w:numPr>
        <w:jc w:val="both"/>
        <w:rPr>
          <w:rFonts w:ascii="Calibri" w:hAnsi="Calibri" w:cs="Calibri"/>
          <w:sz w:val="22"/>
          <w:szCs w:val="22"/>
        </w:rPr>
      </w:pPr>
      <w:r>
        <w:rPr>
          <w:rFonts w:ascii="Calibri" w:hAnsi="Calibri" w:cs="Calibri"/>
          <w:sz w:val="22"/>
          <w:szCs w:val="22"/>
        </w:rPr>
        <w:t>Υπευθυνότητα</w:t>
      </w:r>
    </w:p>
    <w:p w14:paraId="170495F4" w14:textId="77777777" w:rsidR="001821E3" w:rsidRDefault="007F0C70" w:rsidP="00C65BE6">
      <w:pPr>
        <w:pStyle w:val="Web"/>
        <w:numPr>
          <w:ilvl w:val="0"/>
          <w:numId w:val="14"/>
        </w:numPr>
        <w:jc w:val="both"/>
        <w:rPr>
          <w:rFonts w:ascii="Calibri" w:hAnsi="Calibri" w:cs="Calibri"/>
          <w:sz w:val="22"/>
          <w:szCs w:val="22"/>
        </w:rPr>
      </w:pPr>
      <w:r>
        <w:rPr>
          <w:rFonts w:ascii="Calibri" w:hAnsi="Calibri" w:cs="Calibri"/>
          <w:sz w:val="22"/>
          <w:szCs w:val="22"/>
        </w:rPr>
        <w:t>Ενσυναίσθηση και ευαισθησία</w:t>
      </w:r>
    </w:p>
    <w:p w14:paraId="78F680F7" w14:textId="77777777" w:rsidR="001821E3" w:rsidRDefault="007F0C70" w:rsidP="00C65BE6">
      <w:pPr>
        <w:pStyle w:val="Web"/>
        <w:numPr>
          <w:ilvl w:val="0"/>
          <w:numId w:val="14"/>
        </w:numPr>
        <w:jc w:val="both"/>
        <w:rPr>
          <w:rFonts w:ascii="Calibri" w:hAnsi="Calibri" w:cs="Calibri"/>
          <w:sz w:val="22"/>
          <w:szCs w:val="22"/>
        </w:rPr>
      </w:pPr>
      <w:r>
        <w:rPr>
          <w:rFonts w:ascii="Calibri" w:hAnsi="Calibri" w:cs="Calibri"/>
          <w:sz w:val="22"/>
          <w:szCs w:val="22"/>
        </w:rPr>
        <w:t>Διαμεσολάβηση</w:t>
      </w:r>
    </w:p>
    <w:p w14:paraId="27451804" w14:textId="77777777" w:rsidR="001821E3" w:rsidRDefault="007F0C70" w:rsidP="00C65BE6">
      <w:pPr>
        <w:pStyle w:val="Web"/>
        <w:numPr>
          <w:ilvl w:val="0"/>
          <w:numId w:val="14"/>
        </w:numPr>
        <w:jc w:val="both"/>
        <w:rPr>
          <w:rFonts w:ascii="Calibri" w:hAnsi="Calibri" w:cs="Calibri"/>
          <w:sz w:val="22"/>
          <w:szCs w:val="22"/>
        </w:rPr>
      </w:pPr>
      <w:r>
        <w:rPr>
          <w:rFonts w:ascii="Calibri" w:hAnsi="Calibri" w:cs="Calibri"/>
          <w:sz w:val="22"/>
          <w:szCs w:val="22"/>
        </w:rPr>
        <w:t>Επίλυση συγκρούσεων</w:t>
      </w:r>
    </w:p>
    <w:p w14:paraId="4E77C771" w14:textId="20B72C45" w:rsidR="007F0C70" w:rsidRDefault="007F0C70" w:rsidP="00C65BE6">
      <w:pPr>
        <w:pStyle w:val="Web"/>
        <w:numPr>
          <w:ilvl w:val="0"/>
          <w:numId w:val="14"/>
        </w:numPr>
        <w:jc w:val="both"/>
        <w:rPr>
          <w:rFonts w:ascii="Calibri" w:hAnsi="Calibri" w:cs="Calibri"/>
          <w:sz w:val="22"/>
          <w:szCs w:val="22"/>
        </w:rPr>
      </w:pPr>
      <w:r>
        <w:rPr>
          <w:rFonts w:ascii="Calibri" w:hAnsi="Calibri" w:cs="Calibri"/>
          <w:sz w:val="22"/>
          <w:szCs w:val="22"/>
        </w:rPr>
        <w:t xml:space="preserve">Οργανωτική ικανότητα. </w:t>
      </w:r>
    </w:p>
    <w:p w14:paraId="42D171AC" w14:textId="77777777" w:rsidR="001821E3" w:rsidRDefault="001821E3" w:rsidP="00C65BE6">
      <w:pPr>
        <w:pStyle w:val="Web"/>
        <w:numPr>
          <w:ilvl w:val="0"/>
          <w:numId w:val="1"/>
        </w:numPr>
        <w:jc w:val="both"/>
        <w:rPr>
          <w:rFonts w:ascii="Calibri" w:hAnsi="Calibri" w:cs="Calibri"/>
          <w:sz w:val="22"/>
          <w:szCs w:val="22"/>
        </w:rPr>
      </w:pPr>
      <w:r>
        <w:rPr>
          <w:rFonts w:ascii="Calibri" w:hAnsi="Calibri" w:cs="Calibri"/>
          <w:sz w:val="22"/>
          <w:szCs w:val="22"/>
        </w:rPr>
        <w:t>Από την 11-12-2021 μέχρι την 10-03-2022, υλοποιήθηκε Εργαστήριο Δεξιοτήτων με τίτλο "</w:t>
      </w:r>
      <w:r>
        <w:rPr>
          <w:rFonts w:ascii="Calibri" w:hAnsi="Calibri" w:cs="Calibri"/>
          <w:b/>
          <w:bCs/>
          <w:sz w:val="22"/>
          <w:szCs w:val="22"/>
        </w:rPr>
        <w:t>Εγώ και η Κοινωνία</w:t>
      </w:r>
      <w:r>
        <w:rPr>
          <w:rFonts w:ascii="Calibri" w:hAnsi="Calibri" w:cs="Calibri"/>
          <w:sz w:val="22"/>
          <w:szCs w:val="22"/>
        </w:rPr>
        <w:t>" που ανήκει στη Θεματική "</w:t>
      </w:r>
      <w:r>
        <w:rPr>
          <w:rFonts w:ascii="Calibri" w:hAnsi="Calibri" w:cs="Calibri"/>
          <w:b/>
          <w:bCs/>
          <w:sz w:val="22"/>
          <w:szCs w:val="22"/>
        </w:rPr>
        <w:t>ΕΝΔΙΑΦΕΡΟΜΑΙ ΚΑΙ ΕΝΕΡΓΩ</w:t>
      </w:r>
      <w:r>
        <w:rPr>
          <w:rFonts w:ascii="Calibri" w:hAnsi="Calibri" w:cs="Calibri"/>
          <w:sz w:val="22"/>
          <w:szCs w:val="22"/>
        </w:rPr>
        <w:t>" και την Υποθεματική "</w:t>
      </w:r>
      <w:r>
        <w:rPr>
          <w:rFonts w:ascii="Calibri" w:hAnsi="Calibri" w:cs="Calibri"/>
          <w:b/>
          <w:bCs/>
          <w:sz w:val="22"/>
          <w:szCs w:val="22"/>
        </w:rPr>
        <w:t>Εθελοντισμός διαμεσολάβηση</w:t>
      </w:r>
      <w:r>
        <w:rPr>
          <w:rFonts w:ascii="Calibri" w:hAnsi="Calibri" w:cs="Calibri"/>
          <w:sz w:val="22"/>
          <w:szCs w:val="22"/>
        </w:rPr>
        <w:t xml:space="preserve">". </w:t>
      </w:r>
    </w:p>
    <w:p w14:paraId="6271C65B" w14:textId="77777777" w:rsidR="001821E3" w:rsidRDefault="001821E3" w:rsidP="00C65BE6">
      <w:pPr>
        <w:pStyle w:val="Web"/>
        <w:jc w:val="both"/>
        <w:rPr>
          <w:rFonts w:ascii="Calibri" w:hAnsi="Calibri" w:cs="Calibri"/>
          <w:sz w:val="22"/>
          <w:szCs w:val="22"/>
        </w:rPr>
      </w:pPr>
      <w:r>
        <w:rPr>
          <w:rFonts w:ascii="Calibri" w:hAnsi="Calibri" w:cs="Calibri"/>
          <w:sz w:val="22"/>
          <w:szCs w:val="22"/>
        </w:rPr>
        <w:t>Στόχος του εργαστηρίου ήταν να διδαχθούν:</w:t>
      </w:r>
    </w:p>
    <w:p w14:paraId="6BD4B062" w14:textId="42FF10CA" w:rsidR="001821E3" w:rsidRDefault="001821E3" w:rsidP="00C65BE6">
      <w:pPr>
        <w:pStyle w:val="Web"/>
        <w:numPr>
          <w:ilvl w:val="0"/>
          <w:numId w:val="13"/>
        </w:numPr>
        <w:jc w:val="both"/>
        <w:rPr>
          <w:rFonts w:ascii="Calibri" w:hAnsi="Calibri" w:cs="Calibri"/>
          <w:sz w:val="22"/>
          <w:szCs w:val="22"/>
        </w:rPr>
      </w:pPr>
      <w:r>
        <w:rPr>
          <w:rFonts w:ascii="Calibri" w:hAnsi="Calibri" w:cs="Calibri"/>
          <w:sz w:val="22"/>
          <w:szCs w:val="22"/>
          <w:u w:val="single"/>
        </w:rPr>
        <w:t>α) από την ομάδα των δεξιοτήτων του 21ου αιώνα:</w:t>
      </w:r>
      <w:r>
        <w:rPr>
          <w:rFonts w:ascii="Calibri" w:hAnsi="Calibri" w:cs="Calibri"/>
          <w:sz w:val="22"/>
          <w:szCs w:val="22"/>
        </w:rPr>
        <w:t xml:space="preserve"> </w:t>
      </w:r>
    </w:p>
    <w:p w14:paraId="4CABBE5D" w14:textId="77777777" w:rsidR="001821E3" w:rsidRDefault="001821E3" w:rsidP="00C65BE6">
      <w:pPr>
        <w:pStyle w:val="Web"/>
        <w:numPr>
          <w:ilvl w:val="0"/>
          <w:numId w:val="15"/>
        </w:numPr>
        <w:jc w:val="both"/>
        <w:rPr>
          <w:rFonts w:ascii="Calibri" w:hAnsi="Calibri" w:cs="Calibri"/>
          <w:sz w:val="22"/>
          <w:szCs w:val="22"/>
        </w:rPr>
      </w:pPr>
      <w:r>
        <w:rPr>
          <w:rFonts w:ascii="Calibri" w:hAnsi="Calibri" w:cs="Calibri"/>
          <w:sz w:val="22"/>
          <w:szCs w:val="22"/>
        </w:rPr>
        <w:t>Κριτική σκέψη</w:t>
      </w:r>
    </w:p>
    <w:p w14:paraId="0FDF632B" w14:textId="77777777" w:rsidR="001821E3" w:rsidRDefault="001821E3" w:rsidP="00C65BE6">
      <w:pPr>
        <w:pStyle w:val="Web"/>
        <w:numPr>
          <w:ilvl w:val="0"/>
          <w:numId w:val="15"/>
        </w:numPr>
        <w:jc w:val="both"/>
        <w:rPr>
          <w:rFonts w:ascii="Calibri" w:hAnsi="Calibri" w:cs="Calibri"/>
          <w:sz w:val="22"/>
          <w:szCs w:val="22"/>
        </w:rPr>
      </w:pPr>
      <w:r>
        <w:rPr>
          <w:rFonts w:ascii="Calibri" w:hAnsi="Calibri" w:cs="Calibri"/>
          <w:sz w:val="22"/>
          <w:szCs w:val="22"/>
        </w:rPr>
        <w:t>Δεξιότητες Επικοινωνίας</w:t>
      </w:r>
    </w:p>
    <w:p w14:paraId="59A151AC" w14:textId="77777777" w:rsidR="001821E3" w:rsidRDefault="001821E3" w:rsidP="00C65BE6">
      <w:pPr>
        <w:pStyle w:val="Web"/>
        <w:numPr>
          <w:ilvl w:val="0"/>
          <w:numId w:val="15"/>
        </w:numPr>
        <w:jc w:val="both"/>
        <w:rPr>
          <w:rFonts w:ascii="Calibri" w:hAnsi="Calibri" w:cs="Calibri"/>
          <w:sz w:val="22"/>
          <w:szCs w:val="22"/>
        </w:rPr>
      </w:pPr>
      <w:r>
        <w:rPr>
          <w:rFonts w:ascii="Calibri" w:hAnsi="Calibri" w:cs="Calibri"/>
          <w:sz w:val="22"/>
          <w:szCs w:val="22"/>
        </w:rPr>
        <w:t>Δεξιότητες Συνεργασίας</w:t>
      </w:r>
    </w:p>
    <w:p w14:paraId="6F4ADFFD" w14:textId="77777777" w:rsidR="001821E3" w:rsidRDefault="001821E3" w:rsidP="00C65BE6">
      <w:pPr>
        <w:pStyle w:val="Web"/>
        <w:numPr>
          <w:ilvl w:val="0"/>
          <w:numId w:val="15"/>
        </w:numPr>
        <w:jc w:val="both"/>
        <w:rPr>
          <w:rFonts w:ascii="Calibri" w:hAnsi="Calibri" w:cs="Calibri"/>
          <w:sz w:val="22"/>
          <w:szCs w:val="22"/>
        </w:rPr>
      </w:pPr>
      <w:r>
        <w:rPr>
          <w:rFonts w:ascii="Calibri" w:hAnsi="Calibri" w:cs="Calibri"/>
          <w:sz w:val="22"/>
          <w:szCs w:val="22"/>
        </w:rPr>
        <w:t>Δημιουργικότητα</w:t>
      </w:r>
    </w:p>
    <w:p w14:paraId="132015A6" w14:textId="77777777" w:rsidR="001821E3" w:rsidRDefault="001821E3" w:rsidP="00C65BE6">
      <w:pPr>
        <w:pStyle w:val="Web"/>
        <w:numPr>
          <w:ilvl w:val="0"/>
          <w:numId w:val="16"/>
        </w:numPr>
        <w:jc w:val="both"/>
        <w:rPr>
          <w:rFonts w:ascii="Calibri" w:hAnsi="Calibri" w:cs="Calibri"/>
          <w:sz w:val="22"/>
          <w:szCs w:val="22"/>
        </w:rPr>
      </w:pPr>
      <w:r>
        <w:rPr>
          <w:rFonts w:ascii="Calibri" w:hAnsi="Calibri" w:cs="Calibri"/>
          <w:sz w:val="22"/>
          <w:szCs w:val="22"/>
          <w:u w:val="single"/>
        </w:rPr>
        <w:t>β) από τις δεξιότητες του νου:</w:t>
      </w:r>
      <w:r>
        <w:rPr>
          <w:rFonts w:ascii="Calibri" w:hAnsi="Calibri" w:cs="Calibri"/>
          <w:sz w:val="22"/>
          <w:szCs w:val="22"/>
        </w:rPr>
        <w:t xml:space="preserve"> </w:t>
      </w:r>
    </w:p>
    <w:p w14:paraId="58897FA8" w14:textId="77777777" w:rsidR="001821E3" w:rsidRDefault="001821E3" w:rsidP="00C65BE6">
      <w:pPr>
        <w:pStyle w:val="Web"/>
        <w:numPr>
          <w:ilvl w:val="0"/>
          <w:numId w:val="17"/>
        </w:numPr>
        <w:jc w:val="both"/>
        <w:rPr>
          <w:rFonts w:ascii="Calibri" w:hAnsi="Calibri" w:cs="Calibri"/>
          <w:sz w:val="22"/>
          <w:szCs w:val="22"/>
        </w:rPr>
      </w:pPr>
      <w:r>
        <w:rPr>
          <w:rFonts w:ascii="Calibri" w:hAnsi="Calibri" w:cs="Calibri"/>
          <w:sz w:val="22"/>
          <w:szCs w:val="22"/>
        </w:rPr>
        <w:t>Στρατηγική Σκέψη</w:t>
      </w:r>
    </w:p>
    <w:p w14:paraId="2C107CDD" w14:textId="77777777" w:rsidR="001821E3" w:rsidRDefault="001821E3" w:rsidP="00C65BE6">
      <w:pPr>
        <w:pStyle w:val="Web"/>
        <w:numPr>
          <w:ilvl w:val="0"/>
          <w:numId w:val="17"/>
        </w:numPr>
        <w:jc w:val="both"/>
        <w:rPr>
          <w:rFonts w:ascii="Calibri" w:hAnsi="Calibri" w:cs="Calibri"/>
          <w:sz w:val="22"/>
          <w:szCs w:val="22"/>
        </w:rPr>
      </w:pPr>
      <w:r>
        <w:rPr>
          <w:rFonts w:ascii="Calibri" w:hAnsi="Calibri" w:cs="Calibri"/>
          <w:sz w:val="22"/>
          <w:szCs w:val="22"/>
        </w:rPr>
        <w:t>Πλάγια σκέψη</w:t>
      </w:r>
    </w:p>
    <w:p w14:paraId="165FADCF" w14:textId="77777777" w:rsidR="001821E3" w:rsidRDefault="001821E3" w:rsidP="00C65BE6">
      <w:pPr>
        <w:pStyle w:val="Web"/>
        <w:numPr>
          <w:ilvl w:val="0"/>
          <w:numId w:val="18"/>
        </w:numPr>
        <w:jc w:val="both"/>
        <w:rPr>
          <w:rFonts w:ascii="Calibri" w:hAnsi="Calibri" w:cs="Calibri"/>
          <w:sz w:val="22"/>
          <w:szCs w:val="22"/>
        </w:rPr>
      </w:pPr>
      <w:r>
        <w:rPr>
          <w:rFonts w:ascii="Calibri" w:hAnsi="Calibri" w:cs="Calibri"/>
          <w:sz w:val="22"/>
          <w:szCs w:val="22"/>
          <w:u w:val="single"/>
        </w:rPr>
        <w:lastRenderedPageBreak/>
        <w:t>γ) από τις βασικές δεξιότητες της ζωής:</w:t>
      </w:r>
      <w:r>
        <w:rPr>
          <w:rFonts w:ascii="Calibri" w:hAnsi="Calibri" w:cs="Calibri"/>
          <w:sz w:val="22"/>
          <w:szCs w:val="22"/>
        </w:rPr>
        <w:t xml:space="preserve"> </w:t>
      </w:r>
    </w:p>
    <w:p w14:paraId="500A34F9" w14:textId="77777777" w:rsidR="001821E3" w:rsidRDefault="001821E3" w:rsidP="00C65BE6">
      <w:pPr>
        <w:pStyle w:val="Web"/>
        <w:numPr>
          <w:ilvl w:val="0"/>
          <w:numId w:val="19"/>
        </w:numPr>
        <w:jc w:val="both"/>
        <w:rPr>
          <w:rFonts w:ascii="Calibri" w:hAnsi="Calibri" w:cs="Calibri"/>
          <w:sz w:val="22"/>
          <w:szCs w:val="22"/>
        </w:rPr>
      </w:pPr>
      <w:r>
        <w:rPr>
          <w:rFonts w:ascii="Calibri" w:hAnsi="Calibri" w:cs="Calibri"/>
          <w:sz w:val="22"/>
          <w:szCs w:val="22"/>
        </w:rPr>
        <w:t>Κοινωνικές δεξιότητες</w:t>
      </w:r>
    </w:p>
    <w:p w14:paraId="094F2C0C" w14:textId="77777777" w:rsidR="001821E3" w:rsidRDefault="001821E3" w:rsidP="00C65BE6">
      <w:pPr>
        <w:pStyle w:val="Web"/>
        <w:numPr>
          <w:ilvl w:val="0"/>
          <w:numId w:val="19"/>
        </w:numPr>
        <w:jc w:val="both"/>
        <w:rPr>
          <w:rFonts w:ascii="Calibri" w:hAnsi="Calibri" w:cs="Calibri"/>
          <w:sz w:val="22"/>
          <w:szCs w:val="22"/>
        </w:rPr>
      </w:pPr>
      <w:r>
        <w:rPr>
          <w:rFonts w:ascii="Calibri" w:hAnsi="Calibri" w:cs="Calibri"/>
          <w:sz w:val="22"/>
          <w:szCs w:val="22"/>
        </w:rPr>
        <w:t>Υπευθυνότητα</w:t>
      </w:r>
    </w:p>
    <w:p w14:paraId="22C4401C" w14:textId="77777777" w:rsidR="001821E3" w:rsidRDefault="001821E3" w:rsidP="00C65BE6">
      <w:pPr>
        <w:pStyle w:val="Web"/>
        <w:numPr>
          <w:ilvl w:val="0"/>
          <w:numId w:val="19"/>
        </w:numPr>
        <w:jc w:val="both"/>
        <w:rPr>
          <w:rFonts w:ascii="Calibri" w:hAnsi="Calibri" w:cs="Calibri"/>
          <w:sz w:val="22"/>
          <w:szCs w:val="22"/>
        </w:rPr>
      </w:pPr>
      <w:r>
        <w:rPr>
          <w:rFonts w:ascii="Calibri" w:hAnsi="Calibri" w:cs="Calibri"/>
          <w:sz w:val="22"/>
          <w:szCs w:val="22"/>
        </w:rPr>
        <w:t>Ενσυναίσθηση και ευαισθησία</w:t>
      </w:r>
    </w:p>
    <w:p w14:paraId="33E812D4" w14:textId="77777777" w:rsidR="001821E3" w:rsidRDefault="001821E3" w:rsidP="00C65BE6">
      <w:pPr>
        <w:pStyle w:val="Web"/>
        <w:numPr>
          <w:ilvl w:val="0"/>
          <w:numId w:val="19"/>
        </w:numPr>
        <w:jc w:val="both"/>
        <w:rPr>
          <w:rFonts w:ascii="Calibri" w:hAnsi="Calibri" w:cs="Calibri"/>
          <w:sz w:val="22"/>
          <w:szCs w:val="22"/>
        </w:rPr>
      </w:pPr>
      <w:r>
        <w:rPr>
          <w:rFonts w:ascii="Calibri" w:hAnsi="Calibri" w:cs="Calibri"/>
          <w:sz w:val="22"/>
          <w:szCs w:val="22"/>
        </w:rPr>
        <w:t>Πολιτειότητα</w:t>
      </w:r>
    </w:p>
    <w:p w14:paraId="0E98B1B9" w14:textId="77777777" w:rsidR="001821E3" w:rsidRDefault="001821E3" w:rsidP="00C65BE6">
      <w:pPr>
        <w:pStyle w:val="Web"/>
        <w:numPr>
          <w:ilvl w:val="0"/>
          <w:numId w:val="19"/>
        </w:numPr>
        <w:jc w:val="both"/>
        <w:rPr>
          <w:rFonts w:ascii="Calibri" w:hAnsi="Calibri" w:cs="Calibri"/>
          <w:sz w:val="22"/>
          <w:szCs w:val="22"/>
        </w:rPr>
      </w:pPr>
      <w:r>
        <w:rPr>
          <w:rFonts w:ascii="Calibri" w:hAnsi="Calibri" w:cs="Calibri"/>
          <w:sz w:val="22"/>
          <w:szCs w:val="22"/>
        </w:rPr>
        <w:t>Πρωτοβουλία</w:t>
      </w:r>
    </w:p>
    <w:p w14:paraId="4FE58339" w14:textId="6A3E3D0C" w:rsidR="001821E3" w:rsidRPr="00C65BE6" w:rsidRDefault="001821E3" w:rsidP="00C65BE6">
      <w:pPr>
        <w:pStyle w:val="Web"/>
        <w:numPr>
          <w:ilvl w:val="0"/>
          <w:numId w:val="19"/>
        </w:numPr>
        <w:jc w:val="both"/>
        <w:rPr>
          <w:rFonts w:ascii="Calibri" w:hAnsi="Calibri" w:cs="Calibri"/>
          <w:sz w:val="22"/>
          <w:szCs w:val="22"/>
        </w:rPr>
      </w:pPr>
      <w:r>
        <w:rPr>
          <w:rFonts w:ascii="Calibri" w:hAnsi="Calibri" w:cs="Calibri"/>
          <w:sz w:val="22"/>
          <w:szCs w:val="22"/>
        </w:rPr>
        <w:t xml:space="preserve">Οργανωτική ικανότητα. </w:t>
      </w:r>
    </w:p>
    <w:p w14:paraId="3B9E9B85" w14:textId="77777777" w:rsidR="001821E3" w:rsidRDefault="007F0C70" w:rsidP="00C65BE6">
      <w:pPr>
        <w:pStyle w:val="Web"/>
        <w:numPr>
          <w:ilvl w:val="0"/>
          <w:numId w:val="1"/>
        </w:numPr>
        <w:jc w:val="both"/>
        <w:rPr>
          <w:rFonts w:ascii="Calibri" w:hAnsi="Calibri" w:cs="Calibri"/>
          <w:sz w:val="22"/>
          <w:szCs w:val="22"/>
        </w:rPr>
      </w:pPr>
      <w:r>
        <w:rPr>
          <w:rFonts w:ascii="Calibri" w:hAnsi="Calibri" w:cs="Calibri"/>
          <w:sz w:val="22"/>
          <w:szCs w:val="22"/>
        </w:rPr>
        <w:t>Α</w:t>
      </w:r>
      <w:r w:rsidR="00046792">
        <w:rPr>
          <w:rFonts w:ascii="Calibri" w:hAnsi="Calibri" w:cs="Calibri"/>
          <w:sz w:val="22"/>
          <w:szCs w:val="22"/>
        </w:rPr>
        <w:t>πό την 11-03-2022 μέχρι την 15-06-2022, στο 11o ΔΗΜΟΤΙΚΟ ΣΧΟΛΕΙΟ ΗΛΙΟΥΠΟΛΗΣ και στο 2ο τμήμα της Ε΄ τάξης, υλοποιήθηκε Εργαστήριο Δεξιοτήτων με τίτλο "</w:t>
      </w:r>
      <w:r w:rsidR="00046792">
        <w:rPr>
          <w:rFonts w:ascii="Calibri" w:hAnsi="Calibri" w:cs="Calibri"/>
          <w:b/>
          <w:bCs/>
          <w:sz w:val="22"/>
          <w:szCs w:val="22"/>
        </w:rPr>
        <w:t>Heros of the World (Εργαστήριο Δραστηριοτήτων STEAM)- eduACT- Δράση για την Εκπαίδευση</w:t>
      </w:r>
      <w:r w:rsidR="00046792">
        <w:rPr>
          <w:rFonts w:ascii="Calibri" w:hAnsi="Calibri" w:cs="Calibri"/>
          <w:sz w:val="22"/>
          <w:szCs w:val="22"/>
        </w:rPr>
        <w:t>" που ανήκει στη Θεματική "</w:t>
      </w:r>
      <w:r w:rsidR="00046792">
        <w:rPr>
          <w:rFonts w:ascii="Calibri" w:hAnsi="Calibri" w:cs="Calibri"/>
          <w:b/>
          <w:bCs/>
          <w:sz w:val="22"/>
          <w:szCs w:val="22"/>
        </w:rPr>
        <w:t>ΔΗΜΙΟΥΡΓΩ &amp; ΚΑΙΝΟΤΟΜΩ</w:t>
      </w:r>
      <w:r w:rsidR="00046792">
        <w:rPr>
          <w:rFonts w:ascii="Calibri" w:hAnsi="Calibri" w:cs="Calibri"/>
          <w:sz w:val="22"/>
          <w:szCs w:val="22"/>
        </w:rPr>
        <w:t>" και την Υποθεματική "</w:t>
      </w:r>
      <w:r w:rsidR="00046792">
        <w:rPr>
          <w:rFonts w:ascii="Calibri" w:hAnsi="Calibri" w:cs="Calibri"/>
          <w:b/>
          <w:bCs/>
          <w:sz w:val="22"/>
          <w:szCs w:val="22"/>
        </w:rPr>
        <w:t>STEM - Εκπαιδευτική Ρομποτική</w:t>
      </w:r>
      <w:r w:rsidR="00046792">
        <w:rPr>
          <w:rFonts w:ascii="Calibri" w:hAnsi="Calibri" w:cs="Calibri"/>
          <w:sz w:val="22"/>
          <w:szCs w:val="22"/>
        </w:rPr>
        <w:t xml:space="preserve">". </w:t>
      </w:r>
    </w:p>
    <w:p w14:paraId="33363C5D" w14:textId="77777777" w:rsidR="001821E3" w:rsidRDefault="00046792" w:rsidP="00C65BE6">
      <w:pPr>
        <w:pStyle w:val="Web"/>
        <w:jc w:val="both"/>
        <w:rPr>
          <w:rFonts w:ascii="Calibri" w:hAnsi="Calibri" w:cs="Calibri"/>
          <w:sz w:val="22"/>
          <w:szCs w:val="22"/>
        </w:rPr>
      </w:pPr>
      <w:r>
        <w:rPr>
          <w:rFonts w:ascii="Calibri" w:hAnsi="Calibri" w:cs="Calibri"/>
          <w:sz w:val="22"/>
          <w:szCs w:val="22"/>
        </w:rPr>
        <w:t>Στόχος του εργαστηρίου ήταν να διδαχθούν</w:t>
      </w:r>
      <w:r w:rsidR="001821E3">
        <w:rPr>
          <w:rFonts w:ascii="Calibri" w:hAnsi="Calibri" w:cs="Calibri"/>
          <w:sz w:val="22"/>
          <w:szCs w:val="22"/>
        </w:rPr>
        <w:t>:</w:t>
      </w:r>
    </w:p>
    <w:p w14:paraId="3E0E3FEC" w14:textId="77777777" w:rsidR="001821E3" w:rsidRDefault="00046792" w:rsidP="00C65BE6">
      <w:pPr>
        <w:pStyle w:val="Web"/>
        <w:numPr>
          <w:ilvl w:val="0"/>
          <w:numId w:val="20"/>
        </w:numPr>
        <w:jc w:val="both"/>
        <w:rPr>
          <w:rFonts w:ascii="Calibri" w:hAnsi="Calibri" w:cs="Calibri"/>
          <w:sz w:val="22"/>
          <w:szCs w:val="22"/>
        </w:rPr>
      </w:pPr>
      <w:r>
        <w:rPr>
          <w:rFonts w:ascii="Calibri" w:hAnsi="Calibri" w:cs="Calibri"/>
          <w:sz w:val="22"/>
          <w:szCs w:val="22"/>
          <w:u w:val="single"/>
        </w:rPr>
        <w:t>α) από την ομάδα των δεξιοτήτων του 21ου αιώνα:</w:t>
      </w:r>
      <w:r>
        <w:rPr>
          <w:rFonts w:ascii="Calibri" w:hAnsi="Calibri" w:cs="Calibri"/>
          <w:sz w:val="22"/>
          <w:szCs w:val="22"/>
        </w:rPr>
        <w:t xml:space="preserve"> </w:t>
      </w:r>
    </w:p>
    <w:p w14:paraId="4A7BECBF" w14:textId="77777777" w:rsidR="001821E3" w:rsidRDefault="00046792" w:rsidP="00C65BE6">
      <w:pPr>
        <w:pStyle w:val="Web"/>
        <w:numPr>
          <w:ilvl w:val="0"/>
          <w:numId w:val="21"/>
        </w:numPr>
        <w:jc w:val="both"/>
        <w:rPr>
          <w:rFonts w:ascii="Calibri" w:hAnsi="Calibri" w:cs="Calibri"/>
          <w:sz w:val="22"/>
          <w:szCs w:val="22"/>
        </w:rPr>
      </w:pPr>
      <w:r>
        <w:rPr>
          <w:rFonts w:ascii="Calibri" w:hAnsi="Calibri" w:cs="Calibri"/>
          <w:sz w:val="22"/>
          <w:szCs w:val="22"/>
        </w:rPr>
        <w:t>Κριτική σκέψη</w:t>
      </w:r>
    </w:p>
    <w:p w14:paraId="0FC844C7" w14:textId="77777777" w:rsidR="001821E3" w:rsidRDefault="00046792" w:rsidP="00C65BE6">
      <w:pPr>
        <w:pStyle w:val="Web"/>
        <w:numPr>
          <w:ilvl w:val="0"/>
          <w:numId w:val="21"/>
        </w:numPr>
        <w:jc w:val="both"/>
        <w:rPr>
          <w:rFonts w:ascii="Calibri" w:hAnsi="Calibri" w:cs="Calibri"/>
          <w:sz w:val="22"/>
          <w:szCs w:val="22"/>
        </w:rPr>
      </w:pPr>
      <w:r>
        <w:rPr>
          <w:rFonts w:ascii="Calibri" w:hAnsi="Calibri" w:cs="Calibri"/>
          <w:sz w:val="22"/>
          <w:szCs w:val="22"/>
        </w:rPr>
        <w:t>Δεξιότητες Επικοινωνίας</w:t>
      </w:r>
    </w:p>
    <w:p w14:paraId="41042753" w14:textId="77777777" w:rsidR="001821E3" w:rsidRDefault="00046792" w:rsidP="00C65BE6">
      <w:pPr>
        <w:pStyle w:val="Web"/>
        <w:numPr>
          <w:ilvl w:val="0"/>
          <w:numId w:val="21"/>
        </w:numPr>
        <w:jc w:val="both"/>
        <w:rPr>
          <w:rFonts w:ascii="Calibri" w:hAnsi="Calibri" w:cs="Calibri"/>
          <w:sz w:val="22"/>
          <w:szCs w:val="22"/>
        </w:rPr>
      </w:pPr>
      <w:r>
        <w:rPr>
          <w:rFonts w:ascii="Calibri" w:hAnsi="Calibri" w:cs="Calibri"/>
          <w:sz w:val="22"/>
          <w:szCs w:val="22"/>
        </w:rPr>
        <w:t>Δεξιότητες Συνεργασίας</w:t>
      </w:r>
    </w:p>
    <w:p w14:paraId="1C0FE458" w14:textId="77777777" w:rsidR="001821E3" w:rsidRDefault="00046792" w:rsidP="00C65BE6">
      <w:pPr>
        <w:pStyle w:val="Web"/>
        <w:numPr>
          <w:ilvl w:val="0"/>
          <w:numId w:val="21"/>
        </w:numPr>
        <w:jc w:val="both"/>
        <w:rPr>
          <w:rFonts w:ascii="Calibri" w:hAnsi="Calibri" w:cs="Calibri"/>
          <w:sz w:val="22"/>
          <w:szCs w:val="22"/>
        </w:rPr>
      </w:pPr>
      <w:r>
        <w:rPr>
          <w:rFonts w:ascii="Calibri" w:hAnsi="Calibri" w:cs="Calibri"/>
          <w:sz w:val="22"/>
          <w:szCs w:val="22"/>
        </w:rPr>
        <w:t>Δημιουργικότητα</w:t>
      </w:r>
    </w:p>
    <w:p w14:paraId="2AE2E3A4" w14:textId="77777777" w:rsidR="001821E3" w:rsidRDefault="00046792" w:rsidP="00C65BE6">
      <w:pPr>
        <w:pStyle w:val="Web"/>
        <w:numPr>
          <w:ilvl w:val="0"/>
          <w:numId w:val="22"/>
        </w:numPr>
        <w:jc w:val="both"/>
        <w:rPr>
          <w:rFonts w:ascii="Calibri" w:hAnsi="Calibri" w:cs="Calibri"/>
          <w:sz w:val="22"/>
          <w:szCs w:val="22"/>
        </w:rPr>
      </w:pPr>
      <w:r>
        <w:rPr>
          <w:rFonts w:ascii="Calibri" w:hAnsi="Calibri" w:cs="Calibri"/>
          <w:sz w:val="22"/>
          <w:szCs w:val="22"/>
          <w:u w:val="single"/>
        </w:rPr>
        <w:t>β) από τις δεξιότητες του νου:</w:t>
      </w:r>
      <w:r>
        <w:rPr>
          <w:rFonts w:ascii="Calibri" w:hAnsi="Calibri" w:cs="Calibri"/>
          <w:sz w:val="22"/>
          <w:szCs w:val="22"/>
        </w:rPr>
        <w:t xml:space="preserve"> </w:t>
      </w:r>
    </w:p>
    <w:p w14:paraId="36D95EAB" w14:textId="77777777" w:rsidR="001821E3" w:rsidRDefault="00046792" w:rsidP="00C65BE6">
      <w:pPr>
        <w:pStyle w:val="Web"/>
        <w:numPr>
          <w:ilvl w:val="0"/>
          <w:numId w:val="23"/>
        </w:numPr>
        <w:jc w:val="both"/>
        <w:rPr>
          <w:rFonts w:ascii="Calibri" w:hAnsi="Calibri" w:cs="Calibri"/>
          <w:sz w:val="22"/>
          <w:szCs w:val="22"/>
        </w:rPr>
      </w:pPr>
      <w:r>
        <w:rPr>
          <w:rFonts w:ascii="Calibri" w:hAnsi="Calibri" w:cs="Calibri"/>
          <w:sz w:val="22"/>
          <w:szCs w:val="22"/>
        </w:rPr>
        <w:t>Στρατηγική Σκέψη</w:t>
      </w:r>
    </w:p>
    <w:p w14:paraId="4FD701A2" w14:textId="77777777" w:rsidR="001821E3" w:rsidRDefault="00046792" w:rsidP="00C65BE6">
      <w:pPr>
        <w:pStyle w:val="Web"/>
        <w:numPr>
          <w:ilvl w:val="0"/>
          <w:numId w:val="23"/>
        </w:numPr>
        <w:jc w:val="both"/>
        <w:rPr>
          <w:rFonts w:ascii="Calibri" w:hAnsi="Calibri" w:cs="Calibri"/>
          <w:sz w:val="22"/>
          <w:szCs w:val="22"/>
        </w:rPr>
      </w:pPr>
      <w:r>
        <w:rPr>
          <w:rFonts w:ascii="Calibri" w:hAnsi="Calibri" w:cs="Calibri"/>
          <w:sz w:val="22"/>
          <w:szCs w:val="22"/>
        </w:rPr>
        <w:t>Πλάγια σκέψη</w:t>
      </w:r>
    </w:p>
    <w:p w14:paraId="08BAB0D6" w14:textId="77777777" w:rsidR="001821E3" w:rsidRDefault="00046792" w:rsidP="00C65BE6">
      <w:pPr>
        <w:pStyle w:val="Web"/>
        <w:numPr>
          <w:ilvl w:val="0"/>
          <w:numId w:val="23"/>
        </w:numPr>
        <w:jc w:val="both"/>
        <w:rPr>
          <w:rFonts w:ascii="Calibri" w:hAnsi="Calibri" w:cs="Calibri"/>
          <w:sz w:val="22"/>
          <w:szCs w:val="22"/>
        </w:rPr>
      </w:pPr>
      <w:r>
        <w:rPr>
          <w:rFonts w:ascii="Calibri" w:hAnsi="Calibri" w:cs="Calibri"/>
          <w:sz w:val="22"/>
          <w:szCs w:val="22"/>
        </w:rPr>
        <w:t>Αναστοχασμός</w:t>
      </w:r>
    </w:p>
    <w:p w14:paraId="47843ED5" w14:textId="77777777" w:rsidR="001821E3" w:rsidRDefault="00046792" w:rsidP="00C65BE6">
      <w:pPr>
        <w:pStyle w:val="Web"/>
        <w:numPr>
          <w:ilvl w:val="0"/>
          <w:numId w:val="23"/>
        </w:numPr>
        <w:jc w:val="both"/>
        <w:rPr>
          <w:rFonts w:ascii="Calibri" w:hAnsi="Calibri" w:cs="Calibri"/>
          <w:sz w:val="22"/>
          <w:szCs w:val="22"/>
        </w:rPr>
      </w:pPr>
      <w:r>
        <w:rPr>
          <w:rFonts w:ascii="Calibri" w:hAnsi="Calibri" w:cs="Calibri"/>
          <w:sz w:val="22"/>
          <w:szCs w:val="22"/>
        </w:rPr>
        <w:t>Κατασκευές, παιχνίδια, εφαρμογές</w:t>
      </w:r>
    </w:p>
    <w:p w14:paraId="2B95E4FB" w14:textId="77777777" w:rsidR="001821E3" w:rsidRDefault="00046792" w:rsidP="00C65BE6">
      <w:pPr>
        <w:pStyle w:val="Web"/>
        <w:numPr>
          <w:ilvl w:val="0"/>
          <w:numId w:val="24"/>
        </w:numPr>
        <w:jc w:val="both"/>
        <w:rPr>
          <w:rFonts w:ascii="Calibri" w:hAnsi="Calibri" w:cs="Calibri"/>
          <w:sz w:val="22"/>
          <w:szCs w:val="22"/>
        </w:rPr>
      </w:pPr>
      <w:r>
        <w:rPr>
          <w:rFonts w:ascii="Calibri" w:hAnsi="Calibri" w:cs="Calibri"/>
          <w:sz w:val="22"/>
          <w:szCs w:val="22"/>
          <w:u w:val="single"/>
        </w:rPr>
        <w:t>γ) από τις βασικές δεξιότητες της ζωής:</w:t>
      </w:r>
      <w:r>
        <w:rPr>
          <w:rFonts w:ascii="Calibri" w:hAnsi="Calibri" w:cs="Calibri"/>
          <w:sz w:val="22"/>
          <w:szCs w:val="22"/>
        </w:rPr>
        <w:t xml:space="preserve"> </w:t>
      </w:r>
    </w:p>
    <w:p w14:paraId="60862052" w14:textId="77777777" w:rsidR="001821E3" w:rsidRDefault="00046792" w:rsidP="00C65BE6">
      <w:pPr>
        <w:pStyle w:val="Web"/>
        <w:numPr>
          <w:ilvl w:val="0"/>
          <w:numId w:val="26"/>
        </w:numPr>
        <w:jc w:val="both"/>
        <w:rPr>
          <w:rFonts w:ascii="Calibri" w:hAnsi="Calibri" w:cs="Calibri"/>
          <w:sz w:val="22"/>
          <w:szCs w:val="22"/>
        </w:rPr>
      </w:pPr>
      <w:r>
        <w:rPr>
          <w:rFonts w:ascii="Calibri" w:hAnsi="Calibri" w:cs="Calibri"/>
          <w:sz w:val="22"/>
          <w:szCs w:val="22"/>
        </w:rPr>
        <w:t>Προσαρμοστικότητα</w:t>
      </w:r>
    </w:p>
    <w:p w14:paraId="331C2DC6" w14:textId="77777777" w:rsidR="001821E3" w:rsidRDefault="00046792" w:rsidP="00C65BE6">
      <w:pPr>
        <w:pStyle w:val="Web"/>
        <w:numPr>
          <w:ilvl w:val="0"/>
          <w:numId w:val="26"/>
        </w:numPr>
        <w:jc w:val="both"/>
        <w:rPr>
          <w:rFonts w:ascii="Calibri" w:hAnsi="Calibri" w:cs="Calibri"/>
          <w:sz w:val="22"/>
          <w:szCs w:val="22"/>
        </w:rPr>
      </w:pPr>
      <w:r>
        <w:rPr>
          <w:rFonts w:ascii="Calibri" w:hAnsi="Calibri" w:cs="Calibri"/>
          <w:sz w:val="22"/>
          <w:szCs w:val="22"/>
        </w:rPr>
        <w:t>Ανθεκτικότητα</w:t>
      </w:r>
    </w:p>
    <w:p w14:paraId="11E59280" w14:textId="77777777" w:rsidR="001821E3" w:rsidRDefault="00046792" w:rsidP="00C65BE6">
      <w:pPr>
        <w:pStyle w:val="Web"/>
        <w:numPr>
          <w:ilvl w:val="0"/>
          <w:numId w:val="26"/>
        </w:numPr>
        <w:jc w:val="both"/>
        <w:rPr>
          <w:rFonts w:ascii="Calibri" w:hAnsi="Calibri" w:cs="Calibri"/>
          <w:sz w:val="22"/>
          <w:szCs w:val="22"/>
        </w:rPr>
      </w:pPr>
      <w:r>
        <w:rPr>
          <w:rFonts w:ascii="Calibri" w:hAnsi="Calibri" w:cs="Calibri"/>
          <w:sz w:val="22"/>
          <w:szCs w:val="22"/>
        </w:rPr>
        <w:t>Υπευθυνότητα</w:t>
      </w:r>
    </w:p>
    <w:p w14:paraId="5D96C4B8" w14:textId="77777777" w:rsidR="001821E3" w:rsidRDefault="00046792" w:rsidP="00C65BE6">
      <w:pPr>
        <w:pStyle w:val="Web"/>
        <w:numPr>
          <w:ilvl w:val="0"/>
          <w:numId w:val="26"/>
        </w:numPr>
        <w:jc w:val="both"/>
        <w:rPr>
          <w:rFonts w:ascii="Calibri" w:hAnsi="Calibri" w:cs="Calibri"/>
          <w:sz w:val="22"/>
          <w:szCs w:val="22"/>
        </w:rPr>
      </w:pPr>
      <w:r>
        <w:rPr>
          <w:rFonts w:ascii="Calibri" w:hAnsi="Calibri" w:cs="Calibri"/>
          <w:sz w:val="22"/>
          <w:szCs w:val="22"/>
        </w:rPr>
        <w:t>Ενσυναίσθηση και ευαισθησία</w:t>
      </w:r>
    </w:p>
    <w:p w14:paraId="3458ADC4" w14:textId="77777777" w:rsidR="001821E3" w:rsidRDefault="00046792" w:rsidP="00C65BE6">
      <w:pPr>
        <w:pStyle w:val="Web"/>
        <w:numPr>
          <w:ilvl w:val="0"/>
          <w:numId w:val="26"/>
        </w:numPr>
        <w:jc w:val="both"/>
        <w:rPr>
          <w:rFonts w:ascii="Calibri" w:hAnsi="Calibri" w:cs="Calibri"/>
          <w:sz w:val="22"/>
          <w:szCs w:val="22"/>
        </w:rPr>
      </w:pPr>
      <w:r>
        <w:rPr>
          <w:rFonts w:ascii="Calibri" w:hAnsi="Calibri" w:cs="Calibri"/>
          <w:sz w:val="22"/>
          <w:szCs w:val="22"/>
        </w:rPr>
        <w:t>Πολιτειότητα</w:t>
      </w:r>
    </w:p>
    <w:p w14:paraId="2B4C21AB" w14:textId="77777777" w:rsidR="001821E3" w:rsidRDefault="00046792" w:rsidP="00C65BE6">
      <w:pPr>
        <w:pStyle w:val="Web"/>
        <w:numPr>
          <w:ilvl w:val="0"/>
          <w:numId w:val="26"/>
        </w:numPr>
        <w:jc w:val="both"/>
        <w:rPr>
          <w:rFonts w:ascii="Calibri" w:hAnsi="Calibri" w:cs="Calibri"/>
          <w:sz w:val="22"/>
          <w:szCs w:val="22"/>
        </w:rPr>
      </w:pPr>
      <w:r>
        <w:rPr>
          <w:rFonts w:ascii="Calibri" w:hAnsi="Calibri" w:cs="Calibri"/>
          <w:sz w:val="22"/>
          <w:szCs w:val="22"/>
        </w:rPr>
        <w:t>Πρωτοβουλία</w:t>
      </w:r>
    </w:p>
    <w:p w14:paraId="5967E2D9" w14:textId="77777777" w:rsidR="001821E3" w:rsidRDefault="00046792" w:rsidP="00C65BE6">
      <w:pPr>
        <w:pStyle w:val="Web"/>
        <w:numPr>
          <w:ilvl w:val="0"/>
          <w:numId w:val="26"/>
        </w:numPr>
        <w:jc w:val="both"/>
        <w:rPr>
          <w:rFonts w:ascii="Calibri" w:hAnsi="Calibri" w:cs="Calibri"/>
          <w:sz w:val="22"/>
          <w:szCs w:val="22"/>
        </w:rPr>
      </w:pPr>
      <w:r>
        <w:rPr>
          <w:rFonts w:ascii="Calibri" w:hAnsi="Calibri" w:cs="Calibri"/>
          <w:sz w:val="22"/>
          <w:szCs w:val="22"/>
        </w:rPr>
        <w:t>Οργανωτική ικανότητα</w:t>
      </w:r>
    </w:p>
    <w:p w14:paraId="1E49BD78" w14:textId="4FA9D174" w:rsidR="001821E3" w:rsidRDefault="00046792" w:rsidP="00C65BE6">
      <w:pPr>
        <w:pStyle w:val="Web"/>
        <w:numPr>
          <w:ilvl w:val="0"/>
          <w:numId w:val="26"/>
        </w:numPr>
        <w:jc w:val="both"/>
        <w:rPr>
          <w:rFonts w:ascii="Calibri" w:hAnsi="Calibri" w:cs="Calibri"/>
          <w:sz w:val="22"/>
          <w:szCs w:val="22"/>
        </w:rPr>
      </w:pPr>
      <w:r>
        <w:rPr>
          <w:rFonts w:ascii="Calibri" w:hAnsi="Calibri" w:cs="Calibri"/>
          <w:sz w:val="22"/>
          <w:szCs w:val="22"/>
        </w:rPr>
        <w:t>Προγραμματισμός</w:t>
      </w:r>
    </w:p>
    <w:p w14:paraId="4077C6DF" w14:textId="77777777" w:rsidR="001821E3" w:rsidRDefault="00046792" w:rsidP="00C65BE6">
      <w:pPr>
        <w:pStyle w:val="Web"/>
        <w:numPr>
          <w:ilvl w:val="0"/>
          <w:numId w:val="26"/>
        </w:numPr>
        <w:jc w:val="both"/>
        <w:rPr>
          <w:rFonts w:ascii="Calibri" w:hAnsi="Calibri" w:cs="Calibri"/>
          <w:sz w:val="22"/>
          <w:szCs w:val="22"/>
        </w:rPr>
      </w:pPr>
      <w:r>
        <w:rPr>
          <w:rFonts w:ascii="Calibri" w:hAnsi="Calibri" w:cs="Calibri"/>
          <w:sz w:val="22"/>
          <w:szCs w:val="22"/>
        </w:rPr>
        <w:t xml:space="preserve">Παραγωγικότητα. </w:t>
      </w:r>
    </w:p>
    <w:p w14:paraId="24C2673F" w14:textId="5010815D" w:rsidR="00046792" w:rsidRDefault="00046792" w:rsidP="00C65BE6">
      <w:pPr>
        <w:pStyle w:val="Web"/>
        <w:jc w:val="both"/>
        <w:rPr>
          <w:rFonts w:ascii="Calibri" w:hAnsi="Calibri" w:cs="Calibri"/>
          <w:sz w:val="22"/>
          <w:szCs w:val="22"/>
        </w:rPr>
      </w:pPr>
      <w:r>
        <w:rPr>
          <w:rFonts w:ascii="Calibri" w:hAnsi="Calibri" w:cs="Calibri"/>
          <w:sz w:val="22"/>
          <w:szCs w:val="22"/>
        </w:rPr>
        <w:t xml:space="preserve">Ακολουθεί περιγραφική αξιολόγηση του επιπέδου επίτευξης των δεξιοτήτων στο οποίο έφτασε </w:t>
      </w:r>
      <w:r w:rsidR="006E1D42">
        <w:rPr>
          <w:rFonts w:ascii="Calibri" w:hAnsi="Calibri" w:cs="Calibri"/>
          <w:sz w:val="22"/>
          <w:szCs w:val="22"/>
        </w:rPr>
        <w:t>το σύνολο των μαθητών/ριών των δύο τμημάτων της τάξης:</w:t>
      </w:r>
    </w:p>
    <w:p w14:paraId="5085B251" w14:textId="77777777" w:rsidR="007F0C70" w:rsidRDefault="007F0C70" w:rsidP="00C65BE6">
      <w:pPr>
        <w:pStyle w:val="Web"/>
        <w:ind w:firstLine="225"/>
        <w:jc w:val="both"/>
        <w:rPr>
          <w:rFonts w:ascii="Calibri" w:hAnsi="Calibri" w:cs="Calibri"/>
          <w:sz w:val="22"/>
          <w:szCs w:val="22"/>
        </w:rPr>
      </w:pPr>
    </w:p>
    <w:p w14:paraId="1FE81034" w14:textId="77777777" w:rsidR="00046792" w:rsidRDefault="00046792" w:rsidP="00C65BE6">
      <w:pPr>
        <w:pStyle w:val="Web"/>
        <w:jc w:val="both"/>
        <w:rPr>
          <w:rFonts w:ascii="Calibri" w:hAnsi="Calibri" w:cs="Calibri"/>
          <w:sz w:val="22"/>
          <w:szCs w:val="22"/>
        </w:rPr>
      </w:pPr>
    </w:p>
    <w:p w14:paraId="14B743DA" w14:textId="77777777" w:rsidR="00F8523A" w:rsidRDefault="00F8523A" w:rsidP="00C65BE6">
      <w:pPr>
        <w:pStyle w:val="Web"/>
        <w:ind w:firstLine="300"/>
        <w:jc w:val="both"/>
        <w:rPr>
          <w:rFonts w:ascii="Calibri" w:hAnsi="Calibri" w:cs="Calibri"/>
          <w:sz w:val="22"/>
          <w:szCs w:val="22"/>
        </w:rPr>
      </w:pPr>
      <w:r>
        <w:rPr>
          <w:rFonts w:ascii="Calibri" w:hAnsi="Calibri" w:cs="Calibri"/>
          <w:b/>
          <w:bCs/>
          <w:sz w:val="22"/>
          <w:szCs w:val="22"/>
        </w:rPr>
        <w:t>Β. Αξιολόγηση</w:t>
      </w:r>
    </w:p>
    <w:p w14:paraId="55B2BF7C" w14:textId="55BDC941" w:rsidR="00F8523A" w:rsidRDefault="00F8523A" w:rsidP="00C65BE6">
      <w:pPr>
        <w:pStyle w:val="Web"/>
        <w:numPr>
          <w:ilvl w:val="1"/>
          <w:numId w:val="47"/>
        </w:numPr>
        <w:jc w:val="both"/>
        <w:rPr>
          <w:rFonts w:ascii="Calibri" w:hAnsi="Calibri" w:cs="Calibri"/>
          <w:sz w:val="22"/>
          <w:szCs w:val="22"/>
        </w:rPr>
      </w:pPr>
      <w:r>
        <w:rPr>
          <w:rFonts w:ascii="Calibri" w:hAnsi="Calibri" w:cs="Calibri"/>
          <w:b/>
          <w:bCs/>
          <w:sz w:val="22"/>
          <w:szCs w:val="22"/>
        </w:rPr>
        <w:t>ΔΕΞΙΟΤΗΤΕΣ 21</w:t>
      </w:r>
      <w:r>
        <w:rPr>
          <w:rFonts w:ascii="Calibri" w:hAnsi="Calibri" w:cs="Calibri"/>
          <w:b/>
          <w:bCs/>
          <w:sz w:val="22"/>
          <w:szCs w:val="22"/>
          <w:vertAlign w:val="superscript"/>
        </w:rPr>
        <w:t>ΟΥ</w:t>
      </w:r>
      <w:r>
        <w:rPr>
          <w:rFonts w:ascii="Calibri" w:hAnsi="Calibri" w:cs="Calibri"/>
          <w:b/>
          <w:bCs/>
          <w:sz w:val="22"/>
          <w:szCs w:val="22"/>
        </w:rPr>
        <w:t xml:space="preserve"> ΑΙΩΝΑ</w:t>
      </w:r>
    </w:p>
    <w:p w14:paraId="4568E837" w14:textId="4B7F0A7F" w:rsidR="00F8523A" w:rsidRDefault="00F8523A" w:rsidP="00C65BE6">
      <w:pPr>
        <w:pStyle w:val="Web"/>
        <w:numPr>
          <w:ilvl w:val="0"/>
          <w:numId w:val="45"/>
        </w:numPr>
        <w:spacing w:after="200" w:afterAutospacing="0"/>
        <w:jc w:val="both"/>
        <w:rPr>
          <w:rFonts w:ascii="Calibri" w:hAnsi="Calibri" w:cs="Calibri"/>
          <w:sz w:val="22"/>
          <w:szCs w:val="22"/>
        </w:rPr>
      </w:pPr>
      <w:r>
        <w:rPr>
          <w:rFonts w:ascii="Calibri" w:hAnsi="Calibri" w:cs="Calibri"/>
          <w:b/>
          <w:bCs/>
          <w:i/>
          <w:iCs/>
          <w:sz w:val="22"/>
          <w:szCs w:val="22"/>
        </w:rPr>
        <w:t>Κριτική σκέψη:</w:t>
      </w:r>
      <w:r>
        <w:rPr>
          <w:rFonts w:ascii="Calibri" w:hAnsi="Calibri" w:cs="Calibri"/>
          <w:sz w:val="22"/>
          <w:szCs w:val="22"/>
        </w:rPr>
        <w:t xml:space="preserve"> </w:t>
      </w:r>
      <w:r w:rsidR="00B94AC2">
        <w:rPr>
          <w:rFonts w:ascii="Calibri" w:hAnsi="Calibri" w:cs="Calibri"/>
          <w:sz w:val="22"/>
          <w:szCs w:val="22"/>
        </w:rPr>
        <w:t>Το σύνολο των μαθητών/ριών</w:t>
      </w:r>
      <w:r>
        <w:rPr>
          <w:rFonts w:ascii="Calibri" w:hAnsi="Calibri" w:cs="Calibri"/>
          <w:sz w:val="22"/>
          <w:szCs w:val="22"/>
        </w:rPr>
        <w:t xml:space="preserve"> έχε</w:t>
      </w:r>
      <w:r w:rsidR="00D47E48">
        <w:rPr>
          <w:rFonts w:ascii="Calibri" w:hAnsi="Calibri" w:cs="Calibri"/>
          <w:sz w:val="22"/>
          <w:szCs w:val="22"/>
        </w:rPr>
        <w:t>ι</w:t>
      </w:r>
      <w:r>
        <w:rPr>
          <w:rFonts w:ascii="Calibri" w:hAnsi="Calibri" w:cs="Calibri"/>
          <w:sz w:val="22"/>
          <w:szCs w:val="22"/>
        </w:rPr>
        <w:t xml:space="preserve"> </w:t>
      </w:r>
      <w:r w:rsidR="00D47E48">
        <w:rPr>
          <w:rFonts w:ascii="Calibri" w:hAnsi="Calibri" w:cs="Calibri"/>
          <w:sz w:val="22"/>
          <w:szCs w:val="22"/>
        </w:rPr>
        <w:t>ικανοποιητικό</w:t>
      </w:r>
      <w:r>
        <w:rPr>
          <w:rFonts w:ascii="Calibri" w:hAnsi="Calibri" w:cs="Calibri"/>
          <w:sz w:val="22"/>
          <w:szCs w:val="22"/>
        </w:rPr>
        <w:t xml:space="preserve"> επίπεδο δεξιοτήτων κριτικής σκέψης. Πιο συγκεκριμένα, </w:t>
      </w:r>
      <w:r w:rsidR="00D47E48">
        <w:rPr>
          <w:rFonts w:ascii="Calibri" w:hAnsi="Calibri" w:cs="Calibri"/>
          <w:sz w:val="22"/>
          <w:szCs w:val="22"/>
        </w:rPr>
        <w:t xml:space="preserve">οι μαθητές/ριες </w:t>
      </w:r>
      <w:r>
        <w:rPr>
          <w:rFonts w:ascii="Calibri" w:hAnsi="Calibri" w:cs="Calibri"/>
          <w:sz w:val="22"/>
          <w:szCs w:val="22"/>
        </w:rPr>
        <w:t>έχ</w:t>
      </w:r>
      <w:r w:rsidR="00D47E48">
        <w:rPr>
          <w:rFonts w:ascii="Calibri" w:hAnsi="Calibri" w:cs="Calibri"/>
          <w:sz w:val="22"/>
          <w:szCs w:val="22"/>
        </w:rPr>
        <w:t>ουν</w:t>
      </w:r>
      <w:r>
        <w:rPr>
          <w:rFonts w:ascii="Calibri" w:hAnsi="Calibri" w:cs="Calibri"/>
          <w:sz w:val="22"/>
          <w:szCs w:val="22"/>
        </w:rPr>
        <w:t xml:space="preserve"> τη δυνατότητα να καταλαβαίν</w:t>
      </w:r>
      <w:r w:rsidR="00D47E48">
        <w:rPr>
          <w:rFonts w:ascii="Calibri" w:hAnsi="Calibri" w:cs="Calibri"/>
          <w:sz w:val="22"/>
          <w:szCs w:val="22"/>
        </w:rPr>
        <w:t>ουν</w:t>
      </w:r>
      <w:r>
        <w:rPr>
          <w:rFonts w:ascii="Calibri" w:hAnsi="Calibri" w:cs="Calibri"/>
          <w:sz w:val="22"/>
          <w:szCs w:val="22"/>
        </w:rPr>
        <w:t xml:space="preserve"> τη γνώση που τ</w:t>
      </w:r>
      <w:r w:rsidR="00D47E48">
        <w:rPr>
          <w:rFonts w:ascii="Calibri" w:hAnsi="Calibri" w:cs="Calibri"/>
          <w:sz w:val="22"/>
          <w:szCs w:val="22"/>
        </w:rPr>
        <w:t>ους</w:t>
      </w:r>
      <w:r>
        <w:rPr>
          <w:rFonts w:ascii="Calibri" w:hAnsi="Calibri" w:cs="Calibri"/>
          <w:sz w:val="22"/>
          <w:szCs w:val="22"/>
        </w:rPr>
        <w:t xml:space="preserve"> προσφέρεται, και </w:t>
      </w:r>
      <w:r w:rsidR="00D47E48">
        <w:rPr>
          <w:rFonts w:ascii="Calibri" w:hAnsi="Calibri" w:cs="Calibri"/>
          <w:sz w:val="22"/>
          <w:szCs w:val="22"/>
        </w:rPr>
        <w:t>στις περισσότερες περιπτώσεις</w:t>
      </w:r>
      <w:r>
        <w:rPr>
          <w:rFonts w:ascii="Calibri" w:hAnsi="Calibri" w:cs="Calibri"/>
          <w:sz w:val="22"/>
          <w:szCs w:val="22"/>
        </w:rPr>
        <w:t xml:space="preserve"> γνωρίζ</w:t>
      </w:r>
      <w:r w:rsidR="00D47E48">
        <w:rPr>
          <w:rFonts w:ascii="Calibri" w:hAnsi="Calibri" w:cs="Calibri"/>
          <w:sz w:val="22"/>
          <w:szCs w:val="22"/>
        </w:rPr>
        <w:t>ουν</w:t>
      </w:r>
      <w:r>
        <w:rPr>
          <w:rFonts w:ascii="Calibri" w:hAnsi="Calibri" w:cs="Calibri"/>
          <w:sz w:val="22"/>
          <w:szCs w:val="22"/>
        </w:rPr>
        <w:t xml:space="preserve"> πώς να εφαρμόζ</w:t>
      </w:r>
      <w:r w:rsidR="00D47E48">
        <w:rPr>
          <w:rFonts w:ascii="Calibri" w:hAnsi="Calibri" w:cs="Calibri"/>
          <w:sz w:val="22"/>
          <w:szCs w:val="22"/>
        </w:rPr>
        <w:t>ουν</w:t>
      </w:r>
      <w:r>
        <w:rPr>
          <w:rFonts w:ascii="Calibri" w:hAnsi="Calibri" w:cs="Calibri"/>
          <w:sz w:val="22"/>
          <w:szCs w:val="22"/>
        </w:rPr>
        <w:t xml:space="preserve"> τις γνώσεις τ</w:t>
      </w:r>
      <w:r w:rsidR="00D47E48">
        <w:rPr>
          <w:rFonts w:ascii="Calibri" w:hAnsi="Calibri" w:cs="Calibri"/>
          <w:sz w:val="22"/>
          <w:szCs w:val="22"/>
        </w:rPr>
        <w:t>ου</w:t>
      </w:r>
      <w:r>
        <w:rPr>
          <w:rFonts w:ascii="Calibri" w:hAnsi="Calibri" w:cs="Calibri"/>
          <w:sz w:val="22"/>
          <w:szCs w:val="22"/>
        </w:rPr>
        <w:t>ς στην καθημερινότητα. Κατορθών</w:t>
      </w:r>
      <w:r w:rsidR="00D47E48">
        <w:rPr>
          <w:rFonts w:ascii="Calibri" w:hAnsi="Calibri" w:cs="Calibri"/>
          <w:sz w:val="22"/>
          <w:szCs w:val="22"/>
        </w:rPr>
        <w:t>ουν,</w:t>
      </w:r>
      <w:r>
        <w:rPr>
          <w:rFonts w:ascii="Calibri" w:hAnsi="Calibri" w:cs="Calibri"/>
          <w:sz w:val="22"/>
          <w:szCs w:val="22"/>
        </w:rPr>
        <w:t xml:space="preserve"> επίσης</w:t>
      </w:r>
      <w:r w:rsidR="00D47E48">
        <w:rPr>
          <w:rFonts w:ascii="Calibri" w:hAnsi="Calibri" w:cs="Calibri"/>
          <w:sz w:val="22"/>
          <w:szCs w:val="22"/>
        </w:rPr>
        <w:t>,</w:t>
      </w:r>
      <w:r>
        <w:rPr>
          <w:rFonts w:ascii="Calibri" w:hAnsi="Calibri" w:cs="Calibri"/>
          <w:sz w:val="22"/>
          <w:szCs w:val="22"/>
        </w:rPr>
        <w:t xml:space="preserve"> να προβλέπ</w:t>
      </w:r>
      <w:r w:rsidR="00D47E48">
        <w:rPr>
          <w:rFonts w:ascii="Calibri" w:hAnsi="Calibri" w:cs="Calibri"/>
          <w:sz w:val="22"/>
          <w:szCs w:val="22"/>
        </w:rPr>
        <w:t>ουν</w:t>
      </w:r>
      <w:r>
        <w:rPr>
          <w:rFonts w:ascii="Calibri" w:hAnsi="Calibri" w:cs="Calibri"/>
          <w:sz w:val="22"/>
          <w:szCs w:val="22"/>
        </w:rPr>
        <w:t xml:space="preserve"> το αποτέλεσμα της εφαρμογής τους και δεν δυσκολεύ</w:t>
      </w:r>
      <w:r w:rsidR="00D47E48">
        <w:rPr>
          <w:rFonts w:ascii="Calibri" w:hAnsi="Calibri" w:cs="Calibri"/>
          <w:sz w:val="22"/>
          <w:szCs w:val="22"/>
        </w:rPr>
        <w:t>ον</w:t>
      </w:r>
      <w:r>
        <w:rPr>
          <w:rFonts w:ascii="Calibri" w:hAnsi="Calibri" w:cs="Calibri"/>
          <w:sz w:val="22"/>
          <w:szCs w:val="22"/>
        </w:rPr>
        <w:t xml:space="preserve">ται </w:t>
      </w:r>
      <w:r w:rsidR="00D47E48">
        <w:rPr>
          <w:rFonts w:ascii="Calibri" w:hAnsi="Calibri" w:cs="Calibri"/>
          <w:sz w:val="22"/>
          <w:szCs w:val="22"/>
        </w:rPr>
        <w:t xml:space="preserve">ιδιαίτερα </w:t>
      </w:r>
      <w:r>
        <w:rPr>
          <w:rFonts w:ascii="Calibri" w:hAnsi="Calibri" w:cs="Calibri"/>
          <w:sz w:val="22"/>
          <w:szCs w:val="22"/>
        </w:rPr>
        <w:t>να συνθέσ</w:t>
      </w:r>
      <w:r w:rsidR="00D47E48">
        <w:rPr>
          <w:rFonts w:ascii="Calibri" w:hAnsi="Calibri" w:cs="Calibri"/>
          <w:sz w:val="22"/>
          <w:szCs w:val="22"/>
        </w:rPr>
        <w:t>ουν</w:t>
      </w:r>
      <w:r>
        <w:rPr>
          <w:rFonts w:ascii="Calibri" w:hAnsi="Calibri" w:cs="Calibri"/>
          <w:sz w:val="22"/>
          <w:szCs w:val="22"/>
        </w:rPr>
        <w:t xml:space="preserve"> τις γνώσεις που διαθέτ</w:t>
      </w:r>
      <w:r w:rsidR="00D47E48">
        <w:rPr>
          <w:rFonts w:ascii="Calibri" w:hAnsi="Calibri" w:cs="Calibri"/>
          <w:sz w:val="22"/>
          <w:szCs w:val="22"/>
        </w:rPr>
        <w:t>ουν</w:t>
      </w:r>
      <w:r>
        <w:rPr>
          <w:rFonts w:ascii="Calibri" w:hAnsi="Calibri" w:cs="Calibri"/>
          <w:sz w:val="22"/>
          <w:szCs w:val="22"/>
        </w:rPr>
        <w:t xml:space="preserve"> για να παράγ</w:t>
      </w:r>
      <w:r w:rsidR="00D47E48">
        <w:rPr>
          <w:rFonts w:ascii="Calibri" w:hAnsi="Calibri" w:cs="Calibri"/>
          <w:sz w:val="22"/>
          <w:szCs w:val="22"/>
        </w:rPr>
        <w:t>ουν</w:t>
      </w:r>
      <w:r>
        <w:rPr>
          <w:rFonts w:ascii="Calibri" w:hAnsi="Calibri" w:cs="Calibri"/>
          <w:sz w:val="22"/>
          <w:szCs w:val="22"/>
        </w:rPr>
        <w:t xml:space="preserve"> καινούριες ιδέες. Τέλος</w:t>
      </w:r>
      <w:r w:rsidR="00D47E48">
        <w:rPr>
          <w:rFonts w:ascii="Calibri" w:hAnsi="Calibri" w:cs="Calibri"/>
          <w:sz w:val="22"/>
          <w:szCs w:val="22"/>
        </w:rPr>
        <w:t>,</w:t>
      </w:r>
      <w:r>
        <w:rPr>
          <w:rFonts w:ascii="Calibri" w:hAnsi="Calibri" w:cs="Calibri"/>
          <w:sz w:val="22"/>
          <w:szCs w:val="22"/>
        </w:rPr>
        <w:t xml:space="preserve"> μπορ</w:t>
      </w:r>
      <w:r w:rsidR="00D47E48">
        <w:rPr>
          <w:rFonts w:ascii="Calibri" w:hAnsi="Calibri" w:cs="Calibri"/>
          <w:sz w:val="22"/>
          <w:szCs w:val="22"/>
        </w:rPr>
        <w:t>ούν</w:t>
      </w:r>
      <w:r>
        <w:rPr>
          <w:rFonts w:ascii="Calibri" w:hAnsi="Calibri" w:cs="Calibri"/>
          <w:sz w:val="22"/>
          <w:szCs w:val="22"/>
        </w:rPr>
        <w:t xml:space="preserve"> </w:t>
      </w:r>
      <w:r w:rsidR="00D47E48">
        <w:rPr>
          <w:rFonts w:ascii="Calibri" w:hAnsi="Calibri" w:cs="Calibri"/>
          <w:sz w:val="22"/>
          <w:szCs w:val="22"/>
        </w:rPr>
        <w:t>σε ικανοποιητικό βαθμό</w:t>
      </w:r>
      <w:r>
        <w:rPr>
          <w:rFonts w:ascii="Calibri" w:hAnsi="Calibri" w:cs="Calibri"/>
          <w:sz w:val="22"/>
          <w:szCs w:val="22"/>
        </w:rPr>
        <w:t xml:space="preserve"> να αξιολογ</w:t>
      </w:r>
      <w:r w:rsidR="00D47E48">
        <w:rPr>
          <w:rFonts w:ascii="Calibri" w:hAnsi="Calibri" w:cs="Calibri"/>
          <w:sz w:val="22"/>
          <w:szCs w:val="22"/>
        </w:rPr>
        <w:t>ούν</w:t>
      </w:r>
      <w:r>
        <w:rPr>
          <w:rFonts w:ascii="Calibri" w:hAnsi="Calibri" w:cs="Calibri"/>
          <w:sz w:val="22"/>
          <w:szCs w:val="22"/>
        </w:rPr>
        <w:t xml:space="preserve"> την ακρίβειά τους και να ελέγχ</w:t>
      </w:r>
      <w:r w:rsidR="00D47E48">
        <w:rPr>
          <w:rFonts w:ascii="Calibri" w:hAnsi="Calibri" w:cs="Calibri"/>
          <w:sz w:val="22"/>
          <w:szCs w:val="22"/>
        </w:rPr>
        <w:t>ουν</w:t>
      </w:r>
      <w:r>
        <w:rPr>
          <w:rFonts w:ascii="Calibri" w:hAnsi="Calibri" w:cs="Calibri"/>
          <w:sz w:val="22"/>
          <w:szCs w:val="22"/>
        </w:rPr>
        <w:t xml:space="preserve"> εάν αυτό που έμαθ</w:t>
      </w:r>
      <w:r w:rsidR="00D47E48">
        <w:rPr>
          <w:rFonts w:ascii="Calibri" w:hAnsi="Calibri" w:cs="Calibri"/>
          <w:sz w:val="22"/>
          <w:szCs w:val="22"/>
        </w:rPr>
        <w:t>αν</w:t>
      </w:r>
      <w:r>
        <w:rPr>
          <w:rFonts w:ascii="Calibri" w:hAnsi="Calibri" w:cs="Calibri"/>
          <w:sz w:val="22"/>
          <w:szCs w:val="22"/>
        </w:rPr>
        <w:t xml:space="preserve"> είναι αληθινό ή όχι. Σε γενικές γραμμές</w:t>
      </w:r>
      <w:r w:rsidR="00D47E48">
        <w:rPr>
          <w:rFonts w:ascii="Calibri" w:hAnsi="Calibri" w:cs="Calibri"/>
          <w:sz w:val="22"/>
          <w:szCs w:val="22"/>
        </w:rPr>
        <w:t>,</w:t>
      </w:r>
      <w:r>
        <w:rPr>
          <w:rFonts w:ascii="Calibri" w:hAnsi="Calibri" w:cs="Calibri"/>
          <w:sz w:val="22"/>
          <w:szCs w:val="22"/>
        </w:rPr>
        <w:t xml:space="preserve"> η κριτική τ</w:t>
      </w:r>
      <w:r w:rsidR="00D47E48">
        <w:rPr>
          <w:rFonts w:ascii="Calibri" w:hAnsi="Calibri" w:cs="Calibri"/>
          <w:sz w:val="22"/>
          <w:szCs w:val="22"/>
        </w:rPr>
        <w:t>ου</w:t>
      </w:r>
      <w:r>
        <w:rPr>
          <w:rFonts w:ascii="Calibri" w:hAnsi="Calibri" w:cs="Calibri"/>
          <w:sz w:val="22"/>
          <w:szCs w:val="22"/>
        </w:rPr>
        <w:t>ς ικανότητα είναι ι</w:t>
      </w:r>
      <w:r w:rsidR="00D47E48">
        <w:rPr>
          <w:rFonts w:ascii="Calibri" w:hAnsi="Calibri" w:cs="Calibri"/>
          <w:sz w:val="22"/>
          <w:szCs w:val="22"/>
        </w:rPr>
        <w:t>κανοποιητικά</w:t>
      </w:r>
      <w:r>
        <w:rPr>
          <w:rFonts w:ascii="Calibri" w:hAnsi="Calibri" w:cs="Calibri"/>
          <w:sz w:val="22"/>
          <w:szCs w:val="22"/>
        </w:rPr>
        <w:t xml:space="preserve"> αναπτυγμένη για το ηλικιακό τ</w:t>
      </w:r>
      <w:r w:rsidR="00D47E48">
        <w:rPr>
          <w:rFonts w:ascii="Calibri" w:hAnsi="Calibri" w:cs="Calibri"/>
          <w:sz w:val="22"/>
          <w:szCs w:val="22"/>
        </w:rPr>
        <w:t>ου</w:t>
      </w:r>
      <w:r>
        <w:rPr>
          <w:rFonts w:ascii="Calibri" w:hAnsi="Calibri" w:cs="Calibri"/>
          <w:sz w:val="22"/>
          <w:szCs w:val="22"/>
        </w:rPr>
        <w:t>ς επίπεδο.</w:t>
      </w:r>
    </w:p>
    <w:p w14:paraId="64A15C98" w14:textId="3CDEBA84" w:rsidR="00F8523A" w:rsidRDefault="00F8523A" w:rsidP="00C65BE6">
      <w:pPr>
        <w:pStyle w:val="Web"/>
        <w:numPr>
          <w:ilvl w:val="0"/>
          <w:numId w:val="45"/>
        </w:numPr>
        <w:spacing w:after="200" w:afterAutospacing="0"/>
        <w:jc w:val="both"/>
        <w:rPr>
          <w:rFonts w:ascii="Calibri" w:hAnsi="Calibri" w:cs="Calibri"/>
          <w:sz w:val="22"/>
          <w:szCs w:val="22"/>
        </w:rPr>
      </w:pPr>
      <w:r>
        <w:rPr>
          <w:rFonts w:ascii="Calibri" w:hAnsi="Calibri" w:cs="Calibri"/>
          <w:b/>
          <w:bCs/>
          <w:i/>
          <w:iCs/>
          <w:sz w:val="22"/>
          <w:szCs w:val="22"/>
        </w:rPr>
        <w:t>Δεξιότητες Επικοινωνίας:</w:t>
      </w:r>
      <w:r>
        <w:rPr>
          <w:rFonts w:ascii="Calibri" w:hAnsi="Calibri" w:cs="Calibri"/>
          <w:sz w:val="22"/>
          <w:szCs w:val="22"/>
        </w:rPr>
        <w:t xml:space="preserve"> </w:t>
      </w:r>
      <w:r w:rsidR="00D47E48">
        <w:rPr>
          <w:rFonts w:ascii="Calibri" w:hAnsi="Calibri" w:cs="Calibri"/>
          <w:sz w:val="22"/>
          <w:szCs w:val="22"/>
        </w:rPr>
        <w:t xml:space="preserve">Οι μαθητές/ριες </w:t>
      </w:r>
      <w:r>
        <w:rPr>
          <w:rFonts w:ascii="Calibri" w:hAnsi="Calibri" w:cs="Calibri"/>
          <w:sz w:val="22"/>
          <w:szCs w:val="22"/>
        </w:rPr>
        <w:t>διαθέτ</w:t>
      </w:r>
      <w:r w:rsidR="00D47E48">
        <w:rPr>
          <w:rFonts w:ascii="Calibri" w:hAnsi="Calibri" w:cs="Calibri"/>
          <w:sz w:val="22"/>
          <w:szCs w:val="22"/>
        </w:rPr>
        <w:t>ουν</w:t>
      </w:r>
      <w:r>
        <w:rPr>
          <w:rFonts w:ascii="Calibri" w:hAnsi="Calibri" w:cs="Calibri"/>
          <w:sz w:val="22"/>
          <w:szCs w:val="22"/>
        </w:rPr>
        <w:t xml:space="preserve"> </w:t>
      </w:r>
      <w:r w:rsidR="00D47E48">
        <w:rPr>
          <w:rFonts w:ascii="Calibri" w:hAnsi="Calibri" w:cs="Calibri"/>
          <w:sz w:val="22"/>
          <w:szCs w:val="22"/>
        </w:rPr>
        <w:t>ικανοποιητικό</w:t>
      </w:r>
      <w:r>
        <w:rPr>
          <w:rFonts w:ascii="Calibri" w:hAnsi="Calibri" w:cs="Calibri"/>
          <w:sz w:val="22"/>
          <w:szCs w:val="22"/>
        </w:rPr>
        <w:t xml:space="preserve"> επίπεδο επικοινωνιακών δεξιοτήτων. Συγκεκριμένα</w:t>
      </w:r>
      <w:r w:rsidR="00D47E48">
        <w:rPr>
          <w:rFonts w:ascii="Calibri" w:hAnsi="Calibri" w:cs="Calibri"/>
          <w:sz w:val="22"/>
          <w:szCs w:val="22"/>
        </w:rPr>
        <w:t>, προσπαθούν να</w:t>
      </w:r>
      <w:r>
        <w:rPr>
          <w:rFonts w:ascii="Calibri" w:hAnsi="Calibri" w:cs="Calibri"/>
          <w:sz w:val="22"/>
          <w:szCs w:val="22"/>
        </w:rPr>
        <w:t xml:space="preserve"> προσέχ</w:t>
      </w:r>
      <w:r w:rsidR="00D47E48">
        <w:rPr>
          <w:rFonts w:ascii="Calibri" w:hAnsi="Calibri" w:cs="Calibri"/>
          <w:sz w:val="22"/>
          <w:szCs w:val="22"/>
        </w:rPr>
        <w:t>ουν</w:t>
      </w:r>
      <w:r>
        <w:rPr>
          <w:rFonts w:ascii="Calibri" w:hAnsi="Calibri" w:cs="Calibri"/>
          <w:sz w:val="22"/>
          <w:szCs w:val="22"/>
        </w:rPr>
        <w:t xml:space="preserve"> τους</w:t>
      </w:r>
      <w:r w:rsidR="00D47E48">
        <w:rPr>
          <w:rFonts w:ascii="Calibri" w:hAnsi="Calibri" w:cs="Calibri"/>
          <w:sz w:val="22"/>
          <w:szCs w:val="22"/>
        </w:rPr>
        <w:t>/τις</w:t>
      </w:r>
      <w:r>
        <w:rPr>
          <w:rFonts w:ascii="Calibri" w:hAnsi="Calibri" w:cs="Calibri"/>
          <w:sz w:val="22"/>
          <w:szCs w:val="22"/>
        </w:rPr>
        <w:t xml:space="preserve"> συνομιλητές</w:t>
      </w:r>
      <w:r w:rsidR="00D47E48">
        <w:rPr>
          <w:rFonts w:ascii="Calibri" w:hAnsi="Calibri" w:cs="Calibri"/>
          <w:sz w:val="22"/>
          <w:szCs w:val="22"/>
        </w:rPr>
        <w:t>/ριές</w:t>
      </w:r>
      <w:r>
        <w:rPr>
          <w:rFonts w:ascii="Calibri" w:hAnsi="Calibri" w:cs="Calibri"/>
          <w:sz w:val="22"/>
          <w:szCs w:val="22"/>
        </w:rPr>
        <w:t xml:space="preserve"> τ</w:t>
      </w:r>
      <w:r w:rsidR="00D47E48">
        <w:rPr>
          <w:rFonts w:ascii="Calibri" w:hAnsi="Calibri" w:cs="Calibri"/>
          <w:sz w:val="22"/>
          <w:szCs w:val="22"/>
        </w:rPr>
        <w:t>ου</w:t>
      </w:r>
      <w:r>
        <w:rPr>
          <w:rFonts w:ascii="Calibri" w:hAnsi="Calibri" w:cs="Calibri"/>
          <w:sz w:val="22"/>
          <w:szCs w:val="22"/>
        </w:rPr>
        <w:t>ς, και</w:t>
      </w:r>
      <w:r w:rsidR="003F77AB">
        <w:rPr>
          <w:rFonts w:ascii="Calibri" w:hAnsi="Calibri" w:cs="Calibri"/>
          <w:sz w:val="22"/>
          <w:szCs w:val="22"/>
        </w:rPr>
        <w:t xml:space="preserve"> </w:t>
      </w:r>
      <w:r>
        <w:rPr>
          <w:rFonts w:ascii="Calibri" w:hAnsi="Calibri" w:cs="Calibri"/>
          <w:sz w:val="22"/>
          <w:szCs w:val="22"/>
        </w:rPr>
        <w:t>καταλαβαί</w:t>
      </w:r>
      <w:r w:rsidR="00D47E48">
        <w:rPr>
          <w:rFonts w:ascii="Calibri" w:hAnsi="Calibri" w:cs="Calibri"/>
          <w:sz w:val="22"/>
          <w:szCs w:val="22"/>
        </w:rPr>
        <w:t>νουν</w:t>
      </w:r>
      <w:r>
        <w:rPr>
          <w:rFonts w:ascii="Calibri" w:hAnsi="Calibri" w:cs="Calibri"/>
          <w:sz w:val="22"/>
          <w:szCs w:val="22"/>
        </w:rPr>
        <w:t xml:space="preserve"> τι θέλ</w:t>
      </w:r>
      <w:r w:rsidR="003F77AB">
        <w:rPr>
          <w:rFonts w:ascii="Calibri" w:hAnsi="Calibri" w:cs="Calibri"/>
          <w:sz w:val="22"/>
          <w:szCs w:val="22"/>
        </w:rPr>
        <w:t>ουν</w:t>
      </w:r>
      <w:r>
        <w:rPr>
          <w:rFonts w:ascii="Calibri" w:hAnsi="Calibri" w:cs="Calibri"/>
          <w:sz w:val="22"/>
          <w:szCs w:val="22"/>
        </w:rPr>
        <w:t xml:space="preserve"> να τ</w:t>
      </w:r>
      <w:r w:rsidR="00D47E48">
        <w:rPr>
          <w:rFonts w:ascii="Calibri" w:hAnsi="Calibri" w:cs="Calibri"/>
          <w:sz w:val="22"/>
          <w:szCs w:val="22"/>
        </w:rPr>
        <w:t>ου</w:t>
      </w:r>
      <w:r>
        <w:rPr>
          <w:rFonts w:ascii="Calibri" w:hAnsi="Calibri" w:cs="Calibri"/>
          <w:sz w:val="22"/>
          <w:szCs w:val="22"/>
        </w:rPr>
        <w:t xml:space="preserve">ς πουν. </w:t>
      </w:r>
      <w:r w:rsidR="00D47E48">
        <w:rPr>
          <w:rFonts w:ascii="Calibri" w:hAnsi="Calibri" w:cs="Calibri"/>
          <w:sz w:val="22"/>
          <w:szCs w:val="22"/>
        </w:rPr>
        <w:t>Στις περισσότερες περιπτώσεις δ</w:t>
      </w:r>
      <w:r>
        <w:rPr>
          <w:rFonts w:ascii="Calibri" w:hAnsi="Calibri" w:cs="Calibri"/>
          <w:sz w:val="22"/>
          <w:szCs w:val="22"/>
        </w:rPr>
        <w:t>εν θυμών</w:t>
      </w:r>
      <w:r w:rsidR="00D47E48">
        <w:rPr>
          <w:rFonts w:ascii="Calibri" w:hAnsi="Calibri" w:cs="Calibri"/>
          <w:sz w:val="22"/>
          <w:szCs w:val="22"/>
        </w:rPr>
        <w:t>ουν</w:t>
      </w:r>
      <w:r>
        <w:rPr>
          <w:rFonts w:ascii="Calibri" w:hAnsi="Calibri" w:cs="Calibri"/>
          <w:sz w:val="22"/>
          <w:szCs w:val="22"/>
        </w:rPr>
        <w:t xml:space="preserve"> όταν τ</w:t>
      </w:r>
      <w:r w:rsidR="00D47E48">
        <w:rPr>
          <w:rFonts w:ascii="Calibri" w:hAnsi="Calibri" w:cs="Calibri"/>
          <w:sz w:val="22"/>
          <w:szCs w:val="22"/>
        </w:rPr>
        <w:t>ου</w:t>
      </w:r>
      <w:r>
        <w:rPr>
          <w:rFonts w:ascii="Calibri" w:hAnsi="Calibri" w:cs="Calibri"/>
          <w:sz w:val="22"/>
          <w:szCs w:val="22"/>
        </w:rPr>
        <w:t xml:space="preserve">ς ασκείται κριτική και </w:t>
      </w:r>
      <w:r w:rsidR="003F77AB">
        <w:rPr>
          <w:rFonts w:ascii="Calibri" w:hAnsi="Calibri" w:cs="Calibri"/>
          <w:sz w:val="22"/>
          <w:szCs w:val="22"/>
        </w:rPr>
        <w:t xml:space="preserve">προσπαθούν να μην </w:t>
      </w:r>
      <w:r>
        <w:rPr>
          <w:rFonts w:ascii="Calibri" w:hAnsi="Calibri" w:cs="Calibri"/>
          <w:sz w:val="22"/>
          <w:szCs w:val="22"/>
        </w:rPr>
        <w:t>είναι απότομ</w:t>
      </w:r>
      <w:r w:rsidR="003F77AB">
        <w:rPr>
          <w:rFonts w:ascii="Calibri" w:hAnsi="Calibri" w:cs="Calibri"/>
          <w:sz w:val="22"/>
          <w:szCs w:val="22"/>
        </w:rPr>
        <w:t>οι/ες</w:t>
      </w:r>
      <w:r>
        <w:rPr>
          <w:rFonts w:ascii="Calibri" w:hAnsi="Calibri" w:cs="Calibri"/>
          <w:sz w:val="22"/>
          <w:szCs w:val="22"/>
        </w:rPr>
        <w:t xml:space="preserve"> στους τρόπους </w:t>
      </w:r>
      <w:r w:rsidR="003F77AB">
        <w:rPr>
          <w:rFonts w:ascii="Calibri" w:hAnsi="Calibri" w:cs="Calibri"/>
          <w:sz w:val="22"/>
          <w:szCs w:val="22"/>
        </w:rPr>
        <w:t>με τους οποίους</w:t>
      </w:r>
      <w:r>
        <w:rPr>
          <w:rFonts w:ascii="Calibri" w:hAnsi="Calibri" w:cs="Calibri"/>
          <w:sz w:val="22"/>
          <w:szCs w:val="22"/>
        </w:rPr>
        <w:t xml:space="preserve"> ασκ</w:t>
      </w:r>
      <w:r w:rsidR="003F77AB">
        <w:rPr>
          <w:rFonts w:ascii="Calibri" w:hAnsi="Calibri" w:cs="Calibri"/>
          <w:sz w:val="22"/>
          <w:szCs w:val="22"/>
        </w:rPr>
        <w:t>ούν</w:t>
      </w:r>
      <w:r>
        <w:rPr>
          <w:rFonts w:ascii="Calibri" w:hAnsi="Calibri" w:cs="Calibri"/>
          <w:sz w:val="22"/>
          <w:szCs w:val="22"/>
        </w:rPr>
        <w:t xml:space="preserve"> κριτική στους</w:t>
      </w:r>
      <w:r w:rsidR="003F77AB">
        <w:rPr>
          <w:rFonts w:ascii="Calibri" w:hAnsi="Calibri" w:cs="Calibri"/>
          <w:sz w:val="22"/>
          <w:szCs w:val="22"/>
        </w:rPr>
        <w:t>/στις</w:t>
      </w:r>
      <w:r>
        <w:rPr>
          <w:rFonts w:ascii="Calibri" w:hAnsi="Calibri" w:cs="Calibri"/>
          <w:sz w:val="22"/>
          <w:szCs w:val="22"/>
        </w:rPr>
        <w:t xml:space="preserve"> άλλους</w:t>
      </w:r>
      <w:r w:rsidR="003F77AB">
        <w:rPr>
          <w:rFonts w:ascii="Calibri" w:hAnsi="Calibri" w:cs="Calibri"/>
          <w:sz w:val="22"/>
          <w:szCs w:val="22"/>
        </w:rPr>
        <w:t>/ες</w:t>
      </w:r>
      <w:r>
        <w:rPr>
          <w:rFonts w:ascii="Calibri" w:hAnsi="Calibri" w:cs="Calibri"/>
          <w:sz w:val="22"/>
          <w:szCs w:val="22"/>
        </w:rPr>
        <w:t>. Κατανο</w:t>
      </w:r>
      <w:r w:rsidR="003F77AB">
        <w:rPr>
          <w:rFonts w:ascii="Calibri" w:hAnsi="Calibri" w:cs="Calibri"/>
          <w:sz w:val="22"/>
          <w:szCs w:val="22"/>
        </w:rPr>
        <w:t>ούν</w:t>
      </w:r>
      <w:r>
        <w:rPr>
          <w:rFonts w:ascii="Calibri" w:hAnsi="Calibri" w:cs="Calibri"/>
          <w:sz w:val="22"/>
          <w:szCs w:val="22"/>
        </w:rPr>
        <w:t xml:space="preserve"> και μοιράζ</w:t>
      </w:r>
      <w:r w:rsidR="003F77AB">
        <w:rPr>
          <w:rFonts w:ascii="Calibri" w:hAnsi="Calibri" w:cs="Calibri"/>
          <w:sz w:val="22"/>
          <w:szCs w:val="22"/>
        </w:rPr>
        <w:t>ον</w:t>
      </w:r>
      <w:r>
        <w:rPr>
          <w:rFonts w:ascii="Calibri" w:hAnsi="Calibri" w:cs="Calibri"/>
          <w:sz w:val="22"/>
          <w:szCs w:val="22"/>
        </w:rPr>
        <w:t xml:space="preserve">ται </w:t>
      </w:r>
      <w:r w:rsidR="003F77AB">
        <w:rPr>
          <w:rFonts w:ascii="Calibri" w:hAnsi="Calibri" w:cs="Calibri"/>
          <w:sz w:val="22"/>
          <w:szCs w:val="22"/>
        </w:rPr>
        <w:t xml:space="preserve">σε ικανοποιητικό βαθμό </w:t>
      </w:r>
      <w:r>
        <w:rPr>
          <w:rFonts w:ascii="Calibri" w:hAnsi="Calibri" w:cs="Calibri"/>
          <w:sz w:val="22"/>
          <w:szCs w:val="22"/>
        </w:rPr>
        <w:t>τα συναισθήματα των άλλων</w:t>
      </w:r>
      <w:r w:rsidR="003F77AB">
        <w:rPr>
          <w:rFonts w:ascii="Calibri" w:hAnsi="Calibri" w:cs="Calibri"/>
          <w:sz w:val="22"/>
          <w:szCs w:val="22"/>
        </w:rPr>
        <w:t xml:space="preserve"> και προσπαθούν να μην</w:t>
      </w:r>
      <w:r>
        <w:rPr>
          <w:rFonts w:ascii="Calibri" w:hAnsi="Calibri" w:cs="Calibri"/>
          <w:sz w:val="22"/>
          <w:szCs w:val="22"/>
        </w:rPr>
        <w:t xml:space="preserve"> διακόπτ</w:t>
      </w:r>
      <w:r w:rsidR="003F77AB">
        <w:rPr>
          <w:rFonts w:ascii="Calibri" w:hAnsi="Calibri" w:cs="Calibri"/>
          <w:sz w:val="22"/>
          <w:szCs w:val="22"/>
        </w:rPr>
        <w:t>ουν</w:t>
      </w:r>
      <w:r>
        <w:rPr>
          <w:rFonts w:ascii="Calibri" w:hAnsi="Calibri" w:cs="Calibri"/>
          <w:sz w:val="22"/>
          <w:szCs w:val="22"/>
        </w:rPr>
        <w:t xml:space="preserve"> τους</w:t>
      </w:r>
      <w:r w:rsidR="003F77AB">
        <w:rPr>
          <w:rFonts w:ascii="Calibri" w:hAnsi="Calibri" w:cs="Calibri"/>
          <w:sz w:val="22"/>
          <w:szCs w:val="22"/>
        </w:rPr>
        <w:t>/τις</w:t>
      </w:r>
      <w:r>
        <w:rPr>
          <w:rFonts w:ascii="Calibri" w:hAnsi="Calibri" w:cs="Calibri"/>
          <w:sz w:val="22"/>
          <w:szCs w:val="22"/>
        </w:rPr>
        <w:t xml:space="preserve"> συνομιλητές</w:t>
      </w:r>
      <w:r w:rsidR="003F77AB">
        <w:rPr>
          <w:rFonts w:ascii="Calibri" w:hAnsi="Calibri" w:cs="Calibri"/>
          <w:sz w:val="22"/>
          <w:szCs w:val="22"/>
        </w:rPr>
        <w:t>/ριές</w:t>
      </w:r>
      <w:r>
        <w:rPr>
          <w:rFonts w:ascii="Calibri" w:hAnsi="Calibri" w:cs="Calibri"/>
          <w:sz w:val="22"/>
          <w:szCs w:val="22"/>
        </w:rPr>
        <w:t xml:space="preserve"> τ</w:t>
      </w:r>
      <w:r w:rsidR="003F77AB">
        <w:rPr>
          <w:rFonts w:ascii="Calibri" w:hAnsi="Calibri" w:cs="Calibri"/>
          <w:sz w:val="22"/>
          <w:szCs w:val="22"/>
        </w:rPr>
        <w:t>ους</w:t>
      </w:r>
      <w:r>
        <w:rPr>
          <w:rFonts w:ascii="Calibri" w:hAnsi="Calibri" w:cs="Calibri"/>
          <w:sz w:val="22"/>
          <w:szCs w:val="22"/>
        </w:rPr>
        <w:t xml:space="preserve"> πριν ολοκληρώσουν αυτό που θέλουν να πουν. </w:t>
      </w:r>
      <w:r w:rsidR="003F77AB">
        <w:rPr>
          <w:rFonts w:ascii="Calibri" w:hAnsi="Calibri" w:cs="Calibri"/>
          <w:sz w:val="22"/>
          <w:szCs w:val="22"/>
        </w:rPr>
        <w:t>Το σύνολο των μαθητών/ριών κ</w:t>
      </w:r>
      <w:r>
        <w:rPr>
          <w:rFonts w:ascii="Calibri" w:hAnsi="Calibri" w:cs="Calibri"/>
          <w:sz w:val="22"/>
          <w:szCs w:val="22"/>
        </w:rPr>
        <w:t>ατανοεί τις ανάγκες του κοινού στο οποίο απευθύνεται και αξιολογεί σωστά τις εκφράσεις του προσώπου τους</w:t>
      </w:r>
      <w:r w:rsidR="003F77AB">
        <w:rPr>
          <w:rFonts w:ascii="Calibri" w:hAnsi="Calibri" w:cs="Calibri"/>
          <w:sz w:val="22"/>
          <w:szCs w:val="22"/>
        </w:rPr>
        <w:t>,</w:t>
      </w:r>
      <w:r>
        <w:rPr>
          <w:rFonts w:ascii="Calibri" w:hAnsi="Calibri" w:cs="Calibri"/>
          <w:sz w:val="22"/>
          <w:szCs w:val="22"/>
        </w:rPr>
        <w:t xml:space="preserve"> διατηρ</w:t>
      </w:r>
      <w:r w:rsidR="003F77AB">
        <w:rPr>
          <w:rFonts w:ascii="Calibri" w:hAnsi="Calibri" w:cs="Calibri"/>
          <w:sz w:val="22"/>
          <w:szCs w:val="22"/>
        </w:rPr>
        <w:t>ώντας σε ικανοποιητικό βαθμό</w:t>
      </w:r>
      <w:r>
        <w:rPr>
          <w:rFonts w:ascii="Calibri" w:hAnsi="Calibri" w:cs="Calibri"/>
          <w:sz w:val="22"/>
          <w:szCs w:val="22"/>
        </w:rPr>
        <w:t xml:space="preserve"> τη βλεμματική επαφή. Γενικότερα</w:t>
      </w:r>
      <w:r w:rsidR="003F77AB">
        <w:rPr>
          <w:rFonts w:ascii="Calibri" w:hAnsi="Calibri" w:cs="Calibri"/>
          <w:sz w:val="22"/>
          <w:szCs w:val="22"/>
        </w:rPr>
        <w:t>, οι μαθητές/ριες</w:t>
      </w:r>
      <w:r>
        <w:rPr>
          <w:rFonts w:ascii="Calibri" w:hAnsi="Calibri" w:cs="Calibri"/>
          <w:sz w:val="22"/>
          <w:szCs w:val="22"/>
        </w:rPr>
        <w:t xml:space="preserve"> διαθέτ</w:t>
      </w:r>
      <w:r w:rsidR="003F77AB">
        <w:rPr>
          <w:rFonts w:ascii="Calibri" w:hAnsi="Calibri" w:cs="Calibri"/>
          <w:sz w:val="22"/>
          <w:szCs w:val="22"/>
        </w:rPr>
        <w:t>ουν σε μεγάλο βαθμό</w:t>
      </w:r>
      <w:r>
        <w:rPr>
          <w:rFonts w:ascii="Calibri" w:hAnsi="Calibri" w:cs="Calibri"/>
          <w:sz w:val="22"/>
          <w:szCs w:val="22"/>
        </w:rPr>
        <w:t xml:space="preserve"> αυτοπεποίθηση, και την βγάζ</w:t>
      </w:r>
      <w:r w:rsidR="003F77AB">
        <w:rPr>
          <w:rFonts w:ascii="Calibri" w:hAnsi="Calibri" w:cs="Calibri"/>
          <w:sz w:val="22"/>
          <w:szCs w:val="22"/>
        </w:rPr>
        <w:t>ουν</w:t>
      </w:r>
      <w:r>
        <w:rPr>
          <w:rFonts w:ascii="Calibri" w:hAnsi="Calibri" w:cs="Calibri"/>
          <w:sz w:val="22"/>
          <w:szCs w:val="22"/>
        </w:rPr>
        <w:t xml:space="preserve"> προς τα έξω δείχνοντας σίγουρ</w:t>
      </w:r>
      <w:r w:rsidR="003F77AB">
        <w:rPr>
          <w:rFonts w:ascii="Calibri" w:hAnsi="Calibri" w:cs="Calibri"/>
          <w:sz w:val="22"/>
          <w:szCs w:val="22"/>
        </w:rPr>
        <w:t>οι</w:t>
      </w:r>
      <w:r>
        <w:rPr>
          <w:rFonts w:ascii="Calibri" w:hAnsi="Calibri" w:cs="Calibri"/>
          <w:sz w:val="22"/>
          <w:szCs w:val="22"/>
        </w:rPr>
        <w:t xml:space="preserve"> για τον εαυτό τ</w:t>
      </w:r>
      <w:r w:rsidR="003F77AB">
        <w:rPr>
          <w:rFonts w:ascii="Calibri" w:hAnsi="Calibri" w:cs="Calibri"/>
          <w:sz w:val="22"/>
          <w:szCs w:val="22"/>
        </w:rPr>
        <w:t>ου</w:t>
      </w:r>
      <w:r>
        <w:rPr>
          <w:rFonts w:ascii="Calibri" w:hAnsi="Calibri" w:cs="Calibri"/>
          <w:sz w:val="22"/>
          <w:szCs w:val="22"/>
        </w:rPr>
        <w:t>ς με τον τρόπο που στέκ</w:t>
      </w:r>
      <w:r w:rsidR="003F77AB">
        <w:rPr>
          <w:rFonts w:ascii="Calibri" w:hAnsi="Calibri" w:cs="Calibri"/>
          <w:sz w:val="22"/>
          <w:szCs w:val="22"/>
        </w:rPr>
        <w:t>ον</w:t>
      </w:r>
      <w:r>
        <w:rPr>
          <w:rFonts w:ascii="Calibri" w:hAnsi="Calibri" w:cs="Calibri"/>
          <w:sz w:val="22"/>
          <w:szCs w:val="22"/>
        </w:rPr>
        <w:t>ται, όταν επικοινων</w:t>
      </w:r>
      <w:r w:rsidR="003F77AB">
        <w:rPr>
          <w:rFonts w:ascii="Calibri" w:hAnsi="Calibri" w:cs="Calibri"/>
          <w:sz w:val="22"/>
          <w:szCs w:val="22"/>
        </w:rPr>
        <w:t>ούν</w:t>
      </w:r>
      <w:r>
        <w:rPr>
          <w:rFonts w:ascii="Calibri" w:hAnsi="Calibri" w:cs="Calibri"/>
          <w:sz w:val="22"/>
          <w:szCs w:val="22"/>
        </w:rPr>
        <w:t xml:space="preserve"> με τους</w:t>
      </w:r>
      <w:r w:rsidR="003F77AB">
        <w:rPr>
          <w:rFonts w:ascii="Calibri" w:hAnsi="Calibri" w:cs="Calibri"/>
          <w:sz w:val="22"/>
          <w:szCs w:val="22"/>
        </w:rPr>
        <w:t>/τις</w:t>
      </w:r>
      <w:r>
        <w:rPr>
          <w:rFonts w:ascii="Calibri" w:hAnsi="Calibri" w:cs="Calibri"/>
          <w:sz w:val="22"/>
          <w:szCs w:val="22"/>
        </w:rPr>
        <w:t xml:space="preserve"> άλλους</w:t>
      </w:r>
      <w:r w:rsidR="003F77AB">
        <w:rPr>
          <w:rFonts w:ascii="Calibri" w:hAnsi="Calibri" w:cs="Calibri"/>
          <w:sz w:val="22"/>
          <w:szCs w:val="22"/>
        </w:rPr>
        <w:t>/ες</w:t>
      </w:r>
      <w:r>
        <w:rPr>
          <w:rFonts w:ascii="Calibri" w:hAnsi="Calibri" w:cs="Calibri"/>
          <w:sz w:val="22"/>
          <w:szCs w:val="22"/>
        </w:rPr>
        <w:t>.</w:t>
      </w:r>
    </w:p>
    <w:p w14:paraId="1D6A3286" w14:textId="284B9FF0" w:rsidR="00F8523A" w:rsidRDefault="00F8523A" w:rsidP="00C65BE6">
      <w:pPr>
        <w:pStyle w:val="Web"/>
        <w:numPr>
          <w:ilvl w:val="0"/>
          <w:numId w:val="45"/>
        </w:numPr>
        <w:spacing w:after="200" w:afterAutospacing="0"/>
        <w:jc w:val="both"/>
        <w:rPr>
          <w:rFonts w:ascii="Calibri" w:hAnsi="Calibri" w:cs="Calibri"/>
          <w:sz w:val="22"/>
          <w:szCs w:val="22"/>
        </w:rPr>
      </w:pPr>
      <w:r>
        <w:rPr>
          <w:rFonts w:ascii="Calibri" w:hAnsi="Calibri" w:cs="Calibri"/>
          <w:b/>
          <w:bCs/>
          <w:i/>
          <w:iCs/>
          <w:sz w:val="22"/>
          <w:szCs w:val="22"/>
        </w:rPr>
        <w:t>Δεξιότητες Συνεργασίας:</w:t>
      </w:r>
      <w:r>
        <w:rPr>
          <w:rFonts w:ascii="Calibri" w:hAnsi="Calibri" w:cs="Calibri"/>
          <w:sz w:val="22"/>
          <w:szCs w:val="22"/>
        </w:rPr>
        <w:t xml:space="preserve"> </w:t>
      </w:r>
      <w:r w:rsidR="0078429A">
        <w:rPr>
          <w:rFonts w:ascii="Calibri" w:hAnsi="Calibri" w:cs="Calibri"/>
          <w:sz w:val="22"/>
          <w:szCs w:val="22"/>
        </w:rPr>
        <w:t>Σ</w:t>
      </w:r>
      <w:r>
        <w:rPr>
          <w:rFonts w:ascii="Calibri" w:hAnsi="Calibri" w:cs="Calibri"/>
          <w:sz w:val="22"/>
          <w:szCs w:val="22"/>
        </w:rPr>
        <w:t xml:space="preserve">το ζήτημα της συνεργασίας, </w:t>
      </w:r>
      <w:r w:rsidR="0078429A">
        <w:rPr>
          <w:rFonts w:ascii="Calibri" w:hAnsi="Calibri" w:cs="Calibri"/>
          <w:sz w:val="22"/>
          <w:szCs w:val="22"/>
        </w:rPr>
        <w:t xml:space="preserve">οι μαθητές/ριες </w:t>
      </w:r>
      <w:r>
        <w:rPr>
          <w:rFonts w:ascii="Calibri" w:hAnsi="Calibri" w:cs="Calibri"/>
          <w:sz w:val="22"/>
          <w:szCs w:val="22"/>
        </w:rPr>
        <w:t>βρίσκ</w:t>
      </w:r>
      <w:r w:rsidR="0078429A">
        <w:rPr>
          <w:rFonts w:ascii="Calibri" w:hAnsi="Calibri" w:cs="Calibri"/>
          <w:sz w:val="22"/>
          <w:szCs w:val="22"/>
        </w:rPr>
        <w:t>ον</w:t>
      </w:r>
      <w:r>
        <w:rPr>
          <w:rFonts w:ascii="Calibri" w:hAnsi="Calibri" w:cs="Calibri"/>
          <w:sz w:val="22"/>
          <w:szCs w:val="22"/>
        </w:rPr>
        <w:t xml:space="preserve">ται σε </w:t>
      </w:r>
      <w:r w:rsidR="0078429A">
        <w:rPr>
          <w:rFonts w:ascii="Calibri" w:hAnsi="Calibri" w:cs="Calibri"/>
          <w:sz w:val="22"/>
          <w:szCs w:val="22"/>
        </w:rPr>
        <w:t>ικανοποιητικό</w:t>
      </w:r>
      <w:r>
        <w:rPr>
          <w:rFonts w:ascii="Calibri" w:hAnsi="Calibri" w:cs="Calibri"/>
          <w:sz w:val="22"/>
          <w:szCs w:val="22"/>
        </w:rPr>
        <w:t xml:space="preserve"> επίπεδο, κα</w:t>
      </w:r>
      <w:r w:rsidR="0078429A">
        <w:rPr>
          <w:rFonts w:ascii="Calibri" w:hAnsi="Calibri" w:cs="Calibri"/>
          <w:sz w:val="22"/>
          <w:szCs w:val="22"/>
        </w:rPr>
        <w:t>τανοώντας</w:t>
      </w:r>
      <w:r>
        <w:rPr>
          <w:rFonts w:ascii="Calibri" w:hAnsi="Calibri" w:cs="Calibri"/>
          <w:sz w:val="22"/>
          <w:szCs w:val="22"/>
        </w:rPr>
        <w:t xml:space="preserve"> πως η συνεργατική εργασία απαιτεί ευελιξία και προθυμία ώστε να οδηγήσει στην επίτευξη στόχων και ότι ο καθένας</w:t>
      </w:r>
      <w:r w:rsidR="0078429A">
        <w:rPr>
          <w:rFonts w:ascii="Calibri" w:hAnsi="Calibri" w:cs="Calibri"/>
          <w:sz w:val="22"/>
          <w:szCs w:val="22"/>
        </w:rPr>
        <w:t>/μία</w:t>
      </w:r>
      <w:r>
        <w:rPr>
          <w:rFonts w:ascii="Calibri" w:hAnsi="Calibri" w:cs="Calibri"/>
          <w:sz w:val="22"/>
          <w:szCs w:val="22"/>
        </w:rPr>
        <w:t xml:space="preserve"> πρέπει να παίζει διαφορετικό ρόλο. </w:t>
      </w:r>
      <w:r w:rsidR="0078429A">
        <w:rPr>
          <w:rFonts w:ascii="Calibri" w:hAnsi="Calibri" w:cs="Calibri"/>
          <w:sz w:val="22"/>
          <w:szCs w:val="22"/>
        </w:rPr>
        <w:t xml:space="preserve">Προσπαθούν να τηρούν </w:t>
      </w:r>
      <w:r>
        <w:rPr>
          <w:rFonts w:ascii="Calibri" w:hAnsi="Calibri" w:cs="Calibri"/>
          <w:sz w:val="22"/>
          <w:szCs w:val="22"/>
        </w:rPr>
        <w:t>τις δημοκρατικές διαδικασίες</w:t>
      </w:r>
      <w:r w:rsidR="0078429A">
        <w:rPr>
          <w:rFonts w:ascii="Calibri" w:hAnsi="Calibri" w:cs="Calibri"/>
          <w:sz w:val="22"/>
          <w:szCs w:val="22"/>
        </w:rPr>
        <w:t>,</w:t>
      </w:r>
      <w:r>
        <w:rPr>
          <w:rFonts w:ascii="Calibri" w:hAnsi="Calibri" w:cs="Calibri"/>
          <w:sz w:val="22"/>
          <w:szCs w:val="22"/>
        </w:rPr>
        <w:t xml:space="preserve"> ενώ </w:t>
      </w:r>
      <w:r w:rsidR="0078429A">
        <w:rPr>
          <w:rFonts w:ascii="Calibri" w:hAnsi="Calibri" w:cs="Calibri"/>
          <w:sz w:val="22"/>
          <w:szCs w:val="22"/>
        </w:rPr>
        <w:t>κατόρθωσαν</w:t>
      </w:r>
      <w:r>
        <w:rPr>
          <w:rFonts w:ascii="Calibri" w:hAnsi="Calibri" w:cs="Calibri"/>
          <w:sz w:val="22"/>
          <w:szCs w:val="22"/>
        </w:rPr>
        <w:t xml:space="preserve"> κατά την διάρκεια των πρότζεκτ </w:t>
      </w:r>
      <w:r w:rsidR="0078429A">
        <w:rPr>
          <w:rFonts w:ascii="Calibri" w:hAnsi="Calibri" w:cs="Calibri"/>
          <w:sz w:val="22"/>
          <w:szCs w:val="22"/>
        </w:rPr>
        <w:t xml:space="preserve">να </w:t>
      </w:r>
      <w:r>
        <w:rPr>
          <w:rFonts w:ascii="Calibri" w:hAnsi="Calibri" w:cs="Calibri"/>
          <w:sz w:val="22"/>
          <w:szCs w:val="22"/>
        </w:rPr>
        <w:t>συμφων</w:t>
      </w:r>
      <w:r w:rsidR="0078429A">
        <w:rPr>
          <w:rFonts w:ascii="Calibri" w:hAnsi="Calibri" w:cs="Calibri"/>
          <w:sz w:val="22"/>
          <w:szCs w:val="22"/>
        </w:rPr>
        <w:t>ήσουν</w:t>
      </w:r>
      <w:r>
        <w:rPr>
          <w:rFonts w:ascii="Calibri" w:hAnsi="Calibri" w:cs="Calibri"/>
          <w:sz w:val="22"/>
          <w:szCs w:val="22"/>
        </w:rPr>
        <w:t xml:space="preserve"> με τον κοινό στόχο. </w:t>
      </w:r>
      <w:r w:rsidR="0078429A">
        <w:rPr>
          <w:rFonts w:ascii="Calibri" w:hAnsi="Calibri" w:cs="Calibri"/>
          <w:sz w:val="22"/>
          <w:szCs w:val="22"/>
        </w:rPr>
        <w:t>Το μεγαλύτερο μέρος των μαθητών/ριών α</w:t>
      </w:r>
      <w:r>
        <w:rPr>
          <w:rFonts w:ascii="Calibri" w:hAnsi="Calibri" w:cs="Calibri"/>
          <w:sz w:val="22"/>
          <w:szCs w:val="22"/>
        </w:rPr>
        <w:t>ναλαμβάνει πρόθυμα τους ρόλους που τ</w:t>
      </w:r>
      <w:r w:rsidR="0078429A">
        <w:rPr>
          <w:rFonts w:ascii="Calibri" w:hAnsi="Calibri" w:cs="Calibri"/>
          <w:sz w:val="22"/>
          <w:szCs w:val="22"/>
        </w:rPr>
        <w:t>ους</w:t>
      </w:r>
      <w:r>
        <w:rPr>
          <w:rFonts w:ascii="Calibri" w:hAnsi="Calibri" w:cs="Calibri"/>
          <w:sz w:val="22"/>
          <w:szCs w:val="22"/>
        </w:rPr>
        <w:t xml:space="preserve"> ανατίθενται, και δείχν</w:t>
      </w:r>
      <w:r w:rsidR="0078429A">
        <w:rPr>
          <w:rFonts w:ascii="Calibri" w:hAnsi="Calibri" w:cs="Calibri"/>
          <w:sz w:val="22"/>
          <w:szCs w:val="22"/>
        </w:rPr>
        <w:t>ουν</w:t>
      </w:r>
      <w:r>
        <w:rPr>
          <w:rFonts w:ascii="Calibri" w:hAnsi="Calibri" w:cs="Calibri"/>
          <w:sz w:val="22"/>
          <w:szCs w:val="22"/>
        </w:rPr>
        <w:t xml:space="preserve"> πρόθυμ</w:t>
      </w:r>
      <w:r w:rsidR="0078429A">
        <w:rPr>
          <w:rFonts w:ascii="Calibri" w:hAnsi="Calibri" w:cs="Calibri"/>
          <w:sz w:val="22"/>
          <w:szCs w:val="22"/>
        </w:rPr>
        <w:t>οι/ες</w:t>
      </w:r>
      <w:r>
        <w:rPr>
          <w:rFonts w:ascii="Calibri" w:hAnsi="Calibri" w:cs="Calibri"/>
          <w:sz w:val="22"/>
          <w:szCs w:val="22"/>
        </w:rPr>
        <w:t xml:space="preserve"> να τους ολοκληρώσ</w:t>
      </w:r>
      <w:r w:rsidR="0078429A">
        <w:rPr>
          <w:rFonts w:ascii="Calibri" w:hAnsi="Calibri" w:cs="Calibri"/>
          <w:sz w:val="22"/>
          <w:szCs w:val="22"/>
        </w:rPr>
        <w:t>ουν</w:t>
      </w:r>
      <w:r>
        <w:rPr>
          <w:rFonts w:ascii="Calibri" w:hAnsi="Calibri" w:cs="Calibri"/>
          <w:sz w:val="22"/>
          <w:szCs w:val="22"/>
        </w:rPr>
        <w:t>. Μοιράζ</w:t>
      </w:r>
      <w:r w:rsidR="0078429A">
        <w:rPr>
          <w:rFonts w:ascii="Calibri" w:hAnsi="Calibri" w:cs="Calibri"/>
          <w:sz w:val="22"/>
          <w:szCs w:val="22"/>
        </w:rPr>
        <w:t>ον</w:t>
      </w:r>
      <w:r>
        <w:rPr>
          <w:rFonts w:ascii="Calibri" w:hAnsi="Calibri" w:cs="Calibri"/>
          <w:sz w:val="22"/>
          <w:szCs w:val="22"/>
        </w:rPr>
        <w:t>ται τις βασικές πηγές τ</w:t>
      </w:r>
      <w:r w:rsidR="0078429A">
        <w:rPr>
          <w:rFonts w:ascii="Calibri" w:hAnsi="Calibri" w:cs="Calibri"/>
          <w:sz w:val="22"/>
          <w:szCs w:val="22"/>
        </w:rPr>
        <w:t>ου</w:t>
      </w:r>
      <w:r>
        <w:rPr>
          <w:rFonts w:ascii="Calibri" w:hAnsi="Calibri" w:cs="Calibri"/>
          <w:sz w:val="22"/>
          <w:szCs w:val="22"/>
        </w:rPr>
        <w:t>ς και συμμετέχ</w:t>
      </w:r>
      <w:r w:rsidR="0078429A">
        <w:rPr>
          <w:rFonts w:ascii="Calibri" w:hAnsi="Calibri" w:cs="Calibri"/>
          <w:sz w:val="22"/>
          <w:szCs w:val="22"/>
        </w:rPr>
        <w:t>ουν</w:t>
      </w:r>
      <w:r>
        <w:rPr>
          <w:rFonts w:ascii="Calibri" w:hAnsi="Calibri" w:cs="Calibri"/>
          <w:sz w:val="22"/>
          <w:szCs w:val="22"/>
        </w:rPr>
        <w:t xml:space="preserve"> ικανοποιητικά στις δράσεις κοινοποίησης των αποτελεσμάτων της εργασίας στο διαδίκτυο. Σ</w:t>
      </w:r>
      <w:r w:rsidR="0078429A">
        <w:rPr>
          <w:rFonts w:ascii="Calibri" w:hAnsi="Calibri" w:cs="Calibri"/>
          <w:sz w:val="22"/>
          <w:szCs w:val="22"/>
        </w:rPr>
        <w:t>ε γενικές γραμμές σ</w:t>
      </w:r>
      <w:r>
        <w:rPr>
          <w:rFonts w:ascii="Calibri" w:hAnsi="Calibri" w:cs="Calibri"/>
          <w:sz w:val="22"/>
          <w:szCs w:val="22"/>
        </w:rPr>
        <w:t>υμβιβάζ</w:t>
      </w:r>
      <w:r w:rsidR="0078429A">
        <w:rPr>
          <w:rFonts w:ascii="Calibri" w:hAnsi="Calibri" w:cs="Calibri"/>
          <w:sz w:val="22"/>
          <w:szCs w:val="22"/>
        </w:rPr>
        <w:t>οντ</w:t>
      </w:r>
      <w:r>
        <w:rPr>
          <w:rFonts w:ascii="Calibri" w:hAnsi="Calibri" w:cs="Calibri"/>
          <w:sz w:val="22"/>
          <w:szCs w:val="22"/>
        </w:rPr>
        <w:t>ται εύκολα, και εκτιμ</w:t>
      </w:r>
      <w:r w:rsidR="0078429A">
        <w:rPr>
          <w:rFonts w:ascii="Calibri" w:hAnsi="Calibri" w:cs="Calibri"/>
          <w:sz w:val="22"/>
          <w:szCs w:val="22"/>
        </w:rPr>
        <w:t>ούν</w:t>
      </w:r>
      <w:r>
        <w:rPr>
          <w:rFonts w:ascii="Calibri" w:hAnsi="Calibri" w:cs="Calibri"/>
          <w:sz w:val="22"/>
          <w:szCs w:val="22"/>
        </w:rPr>
        <w:t xml:space="preserve"> την προσφορά των άλλων, ενώ και στις διαδικτυακές τ</w:t>
      </w:r>
      <w:r w:rsidR="0078429A">
        <w:rPr>
          <w:rFonts w:ascii="Calibri" w:hAnsi="Calibri" w:cs="Calibri"/>
          <w:sz w:val="22"/>
          <w:szCs w:val="22"/>
        </w:rPr>
        <w:t>ου</w:t>
      </w:r>
      <w:r>
        <w:rPr>
          <w:rFonts w:ascii="Calibri" w:hAnsi="Calibri" w:cs="Calibri"/>
          <w:sz w:val="22"/>
          <w:szCs w:val="22"/>
        </w:rPr>
        <w:t>ς παρεμβάσεις δείχ</w:t>
      </w:r>
      <w:r w:rsidR="0078429A">
        <w:rPr>
          <w:rFonts w:ascii="Calibri" w:hAnsi="Calibri" w:cs="Calibri"/>
          <w:sz w:val="22"/>
          <w:szCs w:val="22"/>
        </w:rPr>
        <w:t>ουν</w:t>
      </w:r>
      <w:r>
        <w:rPr>
          <w:rFonts w:ascii="Calibri" w:hAnsi="Calibri" w:cs="Calibri"/>
          <w:sz w:val="22"/>
          <w:szCs w:val="22"/>
        </w:rPr>
        <w:t xml:space="preserve"> σεβασμό προς την ιδιωτικότητά τους.</w:t>
      </w:r>
    </w:p>
    <w:p w14:paraId="0E210976" w14:textId="70B8F6E8" w:rsidR="00F8523A" w:rsidRDefault="00F8523A" w:rsidP="00C65BE6">
      <w:pPr>
        <w:pStyle w:val="Web"/>
        <w:numPr>
          <w:ilvl w:val="0"/>
          <w:numId w:val="45"/>
        </w:numPr>
        <w:spacing w:after="200" w:afterAutospacing="0"/>
        <w:jc w:val="both"/>
        <w:rPr>
          <w:rFonts w:ascii="Calibri" w:hAnsi="Calibri" w:cs="Calibri"/>
          <w:sz w:val="22"/>
          <w:szCs w:val="22"/>
        </w:rPr>
      </w:pPr>
      <w:r>
        <w:rPr>
          <w:rFonts w:ascii="Calibri" w:hAnsi="Calibri" w:cs="Calibri"/>
          <w:b/>
          <w:bCs/>
          <w:i/>
          <w:iCs/>
          <w:sz w:val="22"/>
          <w:szCs w:val="22"/>
        </w:rPr>
        <w:t>Δημιουργικότητα:</w:t>
      </w:r>
      <w:r>
        <w:rPr>
          <w:rFonts w:ascii="Calibri" w:hAnsi="Calibri" w:cs="Calibri"/>
          <w:sz w:val="22"/>
          <w:szCs w:val="22"/>
        </w:rPr>
        <w:t xml:space="preserve"> </w:t>
      </w:r>
      <w:r w:rsidR="0078429A">
        <w:rPr>
          <w:rFonts w:ascii="Calibri" w:hAnsi="Calibri" w:cs="Calibri"/>
          <w:sz w:val="22"/>
          <w:szCs w:val="22"/>
        </w:rPr>
        <w:t>Σ</w:t>
      </w:r>
      <w:r>
        <w:rPr>
          <w:rFonts w:ascii="Calibri" w:hAnsi="Calibri" w:cs="Calibri"/>
          <w:sz w:val="22"/>
          <w:szCs w:val="22"/>
        </w:rPr>
        <w:t>ε σχέση με τη δημιουργικότητα</w:t>
      </w:r>
      <w:r w:rsidR="0078429A">
        <w:rPr>
          <w:rFonts w:ascii="Calibri" w:hAnsi="Calibri" w:cs="Calibri"/>
          <w:sz w:val="22"/>
          <w:szCs w:val="22"/>
        </w:rPr>
        <w:t>, οι μαθητές/ριεςε</w:t>
      </w:r>
      <w:r>
        <w:rPr>
          <w:rFonts w:ascii="Calibri" w:hAnsi="Calibri" w:cs="Calibri"/>
          <w:sz w:val="22"/>
          <w:szCs w:val="22"/>
        </w:rPr>
        <w:t xml:space="preserve"> βρίσκ</w:t>
      </w:r>
      <w:r w:rsidR="0078429A">
        <w:rPr>
          <w:rFonts w:ascii="Calibri" w:hAnsi="Calibri" w:cs="Calibri"/>
          <w:sz w:val="22"/>
          <w:szCs w:val="22"/>
        </w:rPr>
        <w:t>ον</w:t>
      </w:r>
      <w:r>
        <w:rPr>
          <w:rFonts w:ascii="Calibri" w:hAnsi="Calibri" w:cs="Calibri"/>
          <w:sz w:val="22"/>
          <w:szCs w:val="22"/>
        </w:rPr>
        <w:t>ται σ</w:t>
      </w:r>
      <w:r w:rsidR="0078429A">
        <w:rPr>
          <w:rFonts w:ascii="Calibri" w:hAnsi="Calibri" w:cs="Calibri"/>
          <w:sz w:val="22"/>
          <w:szCs w:val="22"/>
        </w:rPr>
        <w:t>ε ικανοποιητικό</w:t>
      </w:r>
      <w:r>
        <w:rPr>
          <w:rFonts w:ascii="Calibri" w:hAnsi="Calibri" w:cs="Calibri"/>
          <w:sz w:val="22"/>
          <w:szCs w:val="22"/>
        </w:rPr>
        <w:t xml:space="preserve"> στάδιο, καθώς καινοτομ</w:t>
      </w:r>
      <w:r w:rsidR="0078429A">
        <w:rPr>
          <w:rFonts w:ascii="Calibri" w:hAnsi="Calibri" w:cs="Calibri"/>
          <w:sz w:val="22"/>
          <w:szCs w:val="22"/>
        </w:rPr>
        <w:t>ούν</w:t>
      </w:r>
      <w:r>
        <w:rPr>
          <w:rFonts w:ascii="Calibri" w:hAnsi="Calibri" w:cs="Calibri"/>
          <w:sz w:val="22"/>
          <w:szCs w:val="22"/>
        </w:rPr>
        <w:t xml:space="preserve"> και πρωτοτυπ</w:t>
      </w:r>
      <w:r w:rsidR="0078429A">
        <w:rPr>
          <w:rFonts w:ascii="Calibri" w:hAnsi="Calibri" w:cs="Calibri"/>
          <w:sz w:val="22"/>
          <w:szCs w:val="22"/>
        </w:rPr>
        <w:t>ούν</w:t>
      </w:r>
      <w:r>
        <w:rPr>
          <w:rFonts w:ascii="Calibri" w:hAnsi="Calibri" w:cs="Calibri"/>
          <w:sz w:val="22"/>
          <w:szCs w:val="22"/>
        </w:rPr>
        <w:t xml:space="preserve"> </w:t>
      </w:r>
      <w:r w:rsidR="0078429A">
        <w:rPr>
          <w:rFonts w:ascii="Calibri" w:hAnsi="Calibri" w:cs="Calibri"/>
          <w:sz w:val="22"/>
          <w:szCs w:val="22"/>
        </w:rPr>
        <w:t>σε πολλές περιπτώσεις</w:t>
      </w:r>
      <w:r>
        <w:rPr>
          <w:rFonts w:ascii="Calibri" w:hAnsi="Calibri" w:cs="Calibri"/>
          <w:sz w:val="22"/>
          <w:szCs w:val="22"/>
        </w:rPr>
        <w:t>. Ταυτόχρονα διαθέτ</w:t>
      </w:r>
      <w:r w:rsidR="0078429A">
        <w:rPr>
          <w:rFonts w:ascii="Calibri" w:hAnsi="Calibri" w:cs="Calibri"/>
          <w:sz w:val="22"/>
          <w:szCs w:val="22"/>
        </w:rPr>
        <w:t>ουν</w:t>
      </w:r>
      <w:r>
        <w:rPr>
          <w:rFonts w:ascii="Calibri" w:hAnsi="Calibri" w:cs="Calibri"/>
          <w:sz w:val="22"/>
          <w:szCs w:val="22"/>
        </w:rPr>
        <w:t xml:space="preserve"> τις απαιτούμενες γνώσεις ως υποδομή της ασυνείδητης σκέψης που καθοδηγεί αυτές τις δημιουργικές προσπάθειες. </w:t>
      </w:r>
    </w:p>
    <w:p w14:paraId="02E524A9" w14:textId="2BBC1CF8" w:rsidR="00C65BE6" w:rsidRDefault="00C65BE6" w:rsidP="00C65BE6">
      <w:pPr>
        <w:pStyle w:val="Web"/>
        <w:spacing w:after="200" w:afterAutospacing="0"/>
        <w:ind w:left="1320"/>
        <w:jc w:val="both"/>
        <w:rPr>
          <w:rFonts w:ascii="Calibri" w:hAnsi="Calibri" w:cs="Calibri"/>
          <w:b/>
          <w:bCs/>
          <w:i/>
          <w:iCs/>
          <w:sz w:val="22"/>
          <w:szCs w:val="22"/>
        </w:rPr>
      </w:pPr>
    </w:p>
    <w:p w14:paraId="6AB02B10" w14:textId="77777777" w:rsidR="00C65BE6" w:rsidRDefault="00C65BE6" w:rsidP="00C65BE6">
      <w:pPr>
        <w:pStyle w:val="Web"/>
        <w:spacing w:after="200" w:afterAutospacing="0"/>
        <w:ind w:left="1320"/>
        <w:jc w:val="both"/>
        <w:rPr>
          <w:rFonts w:ascii="Calibri" w:hAnsi="Calibri" w:cs="Calibri"/>
          <w:sz w:val="22"/>
          <w:szCs w:val="22"/>
        </w:rPr>
      </w:pPr>
    </w:p>
    <w:p w14:paraId="2474B1FC" w14:textId="77777777" w:rsidR="00F8523A" w:rsidRDefault="00F8523A" w:rsidP="00C65BE6">
      <w:pPr>
        <w:pStyle w:val="Web"/>
        <w:numPr>
          <w:ilvl w:val="0"/>
          <w:numId w:val="44"/>
        </w:numPr>
        <w:jc w:val="both"/>
        <w:rPr>
          <w:rFonts w:ascii="Calibri" w:hAnsi="Calibri" w:cs="Calibri"/>
          <w:sz w:val="22"/>
          <w:szCs w:val="22"/>
        </w:rPr>
      </w:pPr>
      <w:r>
        <w:rPr>
          <w:rFonts w:ascii="Calibri" w:hAnsi="Calibri" w:cs="Calibri"/>
          <w:b/>
          <w:bCs/>
          <w:sz w:val="22"/>
          <w:szCs w:val="22"/>
        </w:rPr>
        <w:t>II) ΔΕΞΙΟΤΗΤΕΣ ΤΕΧΝΟΛΟΓΙΑΣ &amp; ΜΗΧΑΝΙΚΗΣ</w:t>
      </w:r>
    </w:p>
    <w:p w14:paraId="2BDCDA47" w14:textId="64DE696B" w:rsidR="00F8523A" w:rsidRDefault="00F8523A" w:rsidP="00C65BE6">
      <w:pPr>
        <w:pStyle w:val="Web"/>
        <w:numPr>
          <w:ilvl w:val="0"/>
          <w:numId w:val="43"/>
        </w:numPr>
        <w:spacing w:after="200" w:afterAutospacing="0"/>
        <w:jc w:val="both"/>
        <w:rPr>
          <w:rFonts w:ascii="Calibri" w:hAnsi="Calibri" w:cs="Calibri"/>
          <w:sz w:val="22"/>
          <w:szCs w:val="22"/>
        </w:rPr>
      </w:pPr>
      <w:r>
        <w:rPr>
          <w:rFonts w:ascii="Calibri" w:hAnsi="Calibri" w:cs="Calibri"/>
          <w:b/>
          <w:bCs/>
          <w:i/>
          <w:iCs/>
          <w:sz w:val="22"/>
          <w:szCs w:val="22"/>
        </w:rPr>
        <w:t>Ανάλυση και παραγωγή περιεχομένου ΤΠΕ:</w:t>
      </w:r>
      <w:r>
        <w:rPr>
          <w:rFonts w:ascii="Calibri" w:hAnsi="Calibri" w:cs="Calibri"/>
          <w:sz w:val="22"/>
          <w:szCs w:val="22"/>
        </w:rPr>
        <w:t xml:space="preserve"> </w:t>
      </w:r>
      <w:r w:rsidR="0078429A">
        <w:rPr>
          <w:rFonts w:ascii="Calibri" w:hAnsi="Calibri" w:cs="Calibri"/>
          <w:sz w:val="22"/>
          <w:szCs w:val="22"/>
        </w:rPr>
        <w:t>Φ</w:t>
      </w:r>
      <w:r>
        <w:rPr>
          <w:rFonts w:ascii="Calibri" w:hAnsi="Calibri" w:cs="Calibri"/>
          <w:sz w:val="22"/>
          <w:szCs w:val="22"/>
        </w:rPr>
        <w:t xml:space="preserve">αίνεται πως </w:t>
      </w:r>
      <w:r w:rsidR="00CE7E20">
        <w:rPr>
          <w:rFonts w:ascii="Calibri" w:hAnsi="Calibri" w:cs="Calibri"/>
          <w:sz w:val="22"/>
          <w:szCs w:val="22"/>
        </w:rPr>
        <w:t>οι μαθητές/ιες</w:t>
      </w:r>
      <w:r>
        <w:rPr>
          <w:rFonts w:ascii="Calibri" w:hAnsi="Calibri" w:cs="Calibri"/>
          <w:sz w:val="22"/>
          <w:szCs w:val="22"/>
        </w:rPr>
        <w:t xml:space="preserve"> δεν δυσκολεύ</w:t>
      </w:r>
      <w:r w:rsidR="00CE7E20">
        <w:rPr>
          <w:rFonts w:ascii="Calibri" w:hAnsi="Calibri" w:cs="Calibri"/>
          <w:sz w:val="22"/>
          <w:szCs w:val="22"/>
        </w:rPr>
        <w:t>ον</w:t>
      </w:r>
      <w:r>
        <w:rPr>
          <w:rFonts w:ascii="Calibri" w:hAnsi="Calibri" w:cs="Calibri"/>
          <w:sz w:val="22"/>
          <w:szCs w:val="22"/>
        </w:rPr>
        <w:t xml:space="preserve">ται </w:t>
      </w:r>
      <w:r w:rsidR="00CE7E20">
        <w:rPr>
          <w:rFonts w:ascii="Calibri" w:hAnsi="Calibri" w:cs="Calibri"/>
          <w:sz w:val="22"/>
          <w:szCs w:val="22"/>
        </w:rPr>
        <w:t>ιδιαίτερα</w:t>
      </w:r>
      <w:r>
        <w:rPr>
          <w:rFonts w:ascii="Calibri" w:hAnsi="Calibri" w:cs="Calibri"/>
          <w:sz w:val="22"/>
          <w:szCs w:val="22"/>
        </w:rPr>
        <w:t xml:space="preserve"> να συμμετάσχ</w:t>
      </w:r>
      <w:r w:rsidR="00CE7E20">
        <w:rPr>
          <w:rFonts w:ascii="Calibri" w:hAnsi="Calibri" w:cs="Calibri"/>
          <w:sz w:val="22"/>
          <w:szCs w:val="22"/>
        </w:rPr>
        <w:t>ουν</w:t>
      </w:r>
      <w:r>
        <w:rPr>
          <w:rFonts w:ascii="Calibri" w:hAnsi="Calibri" w:cs="Calibri"/>
          <w:sz w:val="22"/>
          <w:szCs w:val="22"/>
        </w:rPr>
        <w:t xml:space="preserve"> στη διαδικασία ανάλυσης και παραγωγή ψηφιακού περιεχομένου η οποία περιλαμβάνει την παραγωγή, την οργάνωση και τη σύνδεση αντιγράφων σε ιστότοπους του Διαδικτύου για τη δημιουργία διαδικτυακής παρουσίας εταιρειών και επιχειρήσεων. Το περιεχόμενο αυτό αφορά ενημερωτικά δελτία, ιστολόγια, άρθρα, γραφικά, ηχητικά κλιπ, βίντεο και άλλα σχετικά μέσα. Πιο συγκεκριμένα, </w:t>
      </w:r>
      <w:r w:rsidR="00CE7E20">
        <w:rPr>
          <w:rFonts w:ascii="Calibri" w:hAnsi="Calibri" w:cs="Calibri"/>
          <w:sz w:val="22"/>
          <w:szCs w:val="22"/>
        </w:rPr>
        <w:t>οι μαθητές/ριες</w:t>
      </w:r>
      <w:r>
        <w:rPr>
          <w:rFonts w:ascii="Calibri" w:hAnsi="Calibri" w:cs="Calibri"/>
          <w:sz w:val="22"/>
          <w:szCs w:val="22"/>
        </w:rPr>
        <w:t xml:space="preserve"> μπορ</w:t>
      </w:r>
      <w:r w:rsidR="00CE7E20">
        <w:rPr>
          <w:rFonts w:ascii="Calibri" w:hAnsi="Calibri" w:cs="Calibri"/>
          <w:sz w:val="22"/>
          <w:szCs w:val="22"/>
        </w:rPr>
        <w:t>ούν</w:t>
      </w:r>
      <w:r>
        <w:rPr>
          <w:rFonts w:ascii="Calibri" w:hAnsi="Calibri" w:cs="Calibri"/>
          <w:sz w:val="22"/>
          <w:szCs w:val="22"/>
        </w:rPr>
        <w:t xml:space="preserve"> να εργάζ</w:t>
      </w:r>
      <w:r w:rsidR="00CE7E20">
        <w:rPr>
          <w:rFonts w:ascii="Calibri" w:hAnsi="Calibri" w:cs="Calibri"/>
          <w:sz w:val="22"/>
          <w:szCs w:val="22"/>
        </w:rPr>
        <w:t>ον</w:t>
      </w:r>
      <w:r>
        <w:rPr>
          <w:rFonts w:ascii="Calibri" w:hAnsi="Calibri" w:cs="Calibri"/>
          <w:sz w:val="22"/>
          <w:szCs w:val="22"/>
        </w:rPr>
        <w:t>ται τόσο ανεξάρτητα, όσο και στα πλαίσια της ομάδας. Διαθέτ</w:t>
      </w:r>
      <w:r w:rsidR="00CE7E20">
        <w:rPr>
          <w:rFonts w:ascii="Calibri" w:hAnsi="Calibri" w:cs="Calibri"/>
          <w:sz w:val="22"/>
          <w:szCs w:val="22"/>
        </w:rPr>
        <w:t>ουν</w:t>
      </w:r>
      <w:r>
        <w:rPr>
          <w:rFonts w:ascii="Calibri" w:hAnsi="Calibri" w:cs="Calibri"/>
          <w:sz w:val="22"/>
          <w:szCs w:val="22"/>
        </w:rPr>
        <w:t xml:space="preserve"> </w:t>
      </w:r>
      <w:r w:rsidR="00CE7E20">
        <w:rPr>
          <w:rFonts w:ascii="Calibri" w:hAnsi="Calibri" w:cs="Calibri"/>
          <w:sz w:val="22"/>
          <w:szCs w:val="22"/>
        </w:rPr>
        <w:t>αρκετές</w:t>
      </w:r>
      <w:r>
        <w:rPr>
          <w:rFonts w:ascii="Calibri" w:hAnsi="Calibri" w:cs="Calibri"/>
          <w:sz w:val="22"/>
          <w:szCs w:val="22"/>
        </w:rPr>
        <w:t xml:space="preserve"> δεξιότητες ψηφιακής επικοινωνίας (συμμετοχή σε μέσα δικτύωσης, σε ομάδες ενδιαφερόντων κλπ), και ικανοποιητικές δεξιότητες παραγωγής λόγου και στρατηγικής σκέψης</w:t>
      </w:r>
      <w:r w:rsidR="00CE7E20">
        <w:rPr>
          <w:rFonts w:ascii="Calibri" w:hAnsi="Calibri" w:cs="Calibri"/>
          <w:sz w:val="22"/>
          <w:szCs w:val="22"/>
        </w:rPr>
        <w:t xml:space="preserve"> και μ</w:t>
      </w:r>
      <w:r>
        <w:rPr>
          <w:rFonts w:ascii="Calibri" w:hAnsi="Calibri" w:cs="Calibri"/>
          <w:sz w:val="22"/>
          <w:szCs w:val="22"/>
        </w:rPr>
        <w:t>πορ</w:t>
      </w:r>
      <w:r w:rsidR="00CE7E20">
        <w:rPr>
          <w:rFonts w:ascii="Calibri" w:hAnsi="Calibri" w:cs="Calibri"/>
          <w:sz w:val="22"/>
          <w:szCs w:val="22"/>
        </w:rPr>
        <w:t>ούν</w:t>
      </w:r>
      <w:r>
        <w:rPr>
          <w:rFonts w:ascii="Calibri" w:hAnsi="Calibri" w:cs="Calibri"/>
          <w:sz w:val="22"/>
          <w:szCs w:val="22"/>
        </w:rPr>
        <w:t xml:space="preserve"> να επικεντρωθ</w:t>
      </w:r>
      <w:r w:rsidR="00CE7E20">
        <w:rPr>
          <w:rFonts w:ascii="Calibri" w:hAnsi="Calibri" w:cs="Calibri"/>
          <w:sz w:val="22"/>
          <w:szCs w:val="22"/>
        </w:rPr>
        <w:t>ούν</w:t>
      </w:r>
      <w:r>
        <w:rPr>
          <w:rFonts w:ascii="Calibri" w:hAnsi="Calibri" w:cs="Calibri"/>
          <w:sz w:val="22"/>
          <w:szCs w:val="22"/>
        </w:rPr>
        <w:t xml:space="preserve"> στις λεπτομέρειες</w:t>
      </w:r>
      <w:r w:rsidR="00CE7E20">
        <w:rPr>
          <w:rFonts w:ascii="Calibri" w:hAnsi="Calibri" w:cs="Calibri"/>
          <w:sz w:val="22"/>
          <w:szCs w:val="22"/>
        </w:rPr>
        <w:t xml:space="preserve">. </w:t>
      </w:r>
      <w:r>
        <w:rPr>
          <w:rFonts w:ascii="Calibri" w:hAnsi="Calibri" w:cs="Calibri"/>
          <w:sz w:val="22"/>
          <w:szCs w:val="22"/>
        </w:rPr>
        <w:t>Παράλληλα έχ</w:t>
      </w:r>
      <w:r w:rsidR="00CE7E20">
        <w:rPr>
          <w:rFonts w:ascii="Calibri" w:hAnsi="Calibri" w:cs="Calibri"/>
          <w:sz w:val="22"/>
          <w:szCs w:val="22"/>
        </w:rPr>
        <w:t>ουν ικανοποιητική</w:t>
      </w:r>
      <w:r>
        <w:rPr>
          <w:rFonts w:ascii="Calibri" w:hAnsi="Calibri" w:cs="Calibri"/>
          <w:sz w:val="22"/>
          <w:szCs w:val="22"/>
        </w:rPr>
        <w:t xml:space="preserve"> γνώση του λογισμικού που είναι απαραίτητο για μια τέτοια εργασία. </w:t>
      </w:r>
    </w:p>
    <w:p w14:paraId="52AEA571" w14:textId="3B0E8A31" w:rsidR="00F8523A" w:rsidRDefault="00F8523A" w:rsidP="00C65BE6">
      <w:pPr>
        <w:pStyle w:val="Web"/>
        <w:numPr>
          <w:ilvl w:val="0"/>
          <w:numId w:val="43"/>
        </w:numPr>
        <w:spacing w:after="200" w:afterAutospacing="0"/>
        <w:jc w:val="both"/>
        <w:rPr>
          <w:rFonts w:ascii="Calibri" w:hAnsi="Calibri" w:cs="Calibri"/>
          <w:sz w:val="22"/>
          <w:szCs w:val="22"/>
        </w:rPr>
      </w:pPr>
      <w:r>
        <w:rPr>
          <w:rFonts w:ascii="Calibri" w:hAnsi="Calibri" w:cs="Calibri"/>
          <w:b/>
          <w:bCs/>
          <w:i/>
          <w:iCs/>
          <w:sz w:val="22"/>
          <w:szCs w:val="22"/>
        </w:rPr>
        <w:t>Πληροφορικός εγγραμματισμός:</w:t>
      </w:r>
      <w:r>
        <w:rPr>
          <w:rFonts w:ascii="Calibri" w:hAnsi="Calibri" w:cs="Calibri"/>
          <w:sz w:val="22"/>
          <w:szCs w:val="22"/>
        </w:rPr>
        <w:t xml:space="preserve"> </w:t>
      </w:r>
      <w:r w:rsidR="00CE7E20">
        <w:rPr>
          <w:rFonts w:ascii="Calibri" w:hAnsi="Calibri" w:cs="Calibri"/>
          <w:sz w:val="22"/>
          <w:szCs w:val="22"/>
        </w:rPr>
        <w:t>Οι μαθητές/ριες έχουν</w:t>
      </w:r>
      <w:r>
        <w:rPr>
          <w:rFonts w:ascii="Calibri" w:hAnsi="Calibri" w:cs="Calibri"/>
          <w:sz w:val="22"/>
          <w:szCs w:val="22"/>
        </w:rPr>
        <w:t xml:space="preserve"> σημαντικά επιτεύγματα στον τομέα του Πληροφορικού εγγραμματισμού που αφορούν στους εξής τομείς: σε επίπεδο </w:t>
      </w:r>
      <w:r>
        <w:rPr>
          <w:rFonts w:ascii="Calibri" w:hAnsi="Calibri" w:cs="Calibri"/>
          <w:sz w:val="22"/>
          <w:szCs w:val="22"/>
          <w:u w:val="single"/>
        </w:rPr>
        <w:t>εργαλειογραμματισμού</w:t>
      </w:r>
      <w:r>
        <w:rPr>
          <w:rFonts w:ascii="Calibri" w:hAnsi="Calibri" w:cs="Calibri"/>
          <w:sz w:val="22"/>
          <w:szCs w:val="22"/>
        </w:rPr>
        <w:t>, είναι σ</w:t>
      </w:r>
      <w:r w:rsidR="00CE7E20">
        <w:rPr>
          <w:rFonts w:ascii="Calibri" w:hAnsi="Calibri" w:cs="Calibri"/>
          <w:sz w:val="22"/>
          <w:szCs w:val="22"/>
        </w:rPr>
        <w:t>τις περισσότρες περιπτώσεις σε</w:t>
      </w:r>
      <w:r>
        <w:rPr>
          <w:rFonts w:ascii="Calibri" w:hAnsi="Calibri" w:cs="Calibri"/>
          <w:sz w:val="22"/>
          <w:szCs w:val="22"/>
        </w:rPr>
        <w:t xml:space="preserve"> θέση να επιλέξ</w:t>
      </w:r>
      <w:r w:rsidR="00CE7E20">
        <w:rPr>
          <w:rFonts w:ascii="Calibri" w:hAnsi="Calibri" w:cs="Calibri"/>
          <w:sz w:val="22"/>
          <w:szCs w:val="22"/>
        </w:rPr>
        <w:t>ουν</w:t>
      </w:r>
      <w:r>
        <w:rPr>
          <w:rFonts w:ascii="Calibri" w:hAnsi="Calibri" w:cs="Calibri"/>
          <w:sz w:val="22"/>
          <w:szCs w:val="22"/>
        </w:rPr>
        <w:t xml:space="preserve"> τα κατάλληλα εργαλεία του υπολογιστή ώστε να προωθήσ</w:t>
      </w:r>
      <w:r w:rsidR="007E5D38">
        <w:rPr>
          <w:rFonts w:ascii="Calibri" w:hAnsi="Calibri" w:cs="Calibri"/>
          <w:sz w:val="22"/>
          <w:szCs w:val="22"/>
        </w:rPr>
        <w:t>ουν</w:t>
      </w:r>
      <w:r>
        <w:rPr>
          <w:rFonts w:ascii="Calibri" w:hAnsi="Calibri" w:cs="Calibri"/>
          <w:sz w:val="22"/>
          <w:szCs w:val="22"/>
        </w:rPr>
        <w:t xml:space="preserve"> την εκπαίδευσή τ</w:t>
      </w:r>
      <w:r w:rsidR="007E5D38">
        <w:rPr>
          <w:rFonts w:ascii="Calibri" w:hAnsi="Calibri" w:cs="Calibri"/>
          <w:sz w:val="22"/>
          <w:szCs w:val="22"/>
        </w:rPr>
        <w:t>ου</w:t>
      </w:r>
      <w:r>
        <w:rPr>
          <w:rFonts w:ascii="Calibri" w:hAnsi="Calibri" w:cs="Calibri"/>
          <w:sz w:val="22"/>
          <w:szCs w:val="22"/>
        </w:rPr>
        <w:t xml:space="preserve">ς, όπως και στο επίπεδο </w:t>
      </w:r>
      <w:r>
        <w:rPr>
          <w:rFonts w:ascii="Calibri" w:hAnsi="Calibri" w:cs="Calibri"/>
          <w:sz w:val="22"/>
          <w:szCs w:val="22"/>
          <w:u w:val="single"/>
        </w:rPr>
        <w:t>αλφαβητισμού πόρων</w:t>
      </w:r>
      <w:r>
        <w:rPr>
          <w:rFonts w:ascii="Calibri" w:hAnsi="Calibri" w:cs="Calibri"/>
          <w:sz w:val="22"/>
          <w:szCs w:val="22"/>
        </w:rPr>
        <w:t>, είναι σε θέση να εντοπίσ</w:t>
      </w:r>
      <w:r w:rsidR="007E5D38">
        <w:rPr>
          <w:rFonts w:ascii="Calibri" w:hAnsi="Calibri" w:cs="Calibri"/>
          <w:sz w:val="22"/>
          <w:szCs w:val="22"/>
        </w:rPr>
        <w:t>ουν</w:t>
      </w:r>
      <w:r>
        <w:rPr>
          <w:rFonts w:ascii="Calibri" w:hAnsi="Calibri" w:cs="Calibri"/>
          <w:sz w:val="22"/>
          <w:szCs w:val="22"/>
        </w:rPr>
        <w:t xml:space="preserve"> τις απαραίτητες πηγές στο διαδίκτυο από τις οποίες θα μπορούσ</w:t>
      </w:r>
      <w:r w:rsidR="007E5D38">
        <w:rPr>
          <w:rFonts w:ascii="Calibri" w:hAnsi="Calibri" w:cs="Calibri"/>
          <w:sz w:val="22"/>
          <w:szCs w:val="22"/>
        </w:rPr>
        <w:t>αν</w:t>
      </w:r>
      <w:r>
        <w:rPr>
          <w:rFonts w:ascii="Calibri" w:hAnsi="Calibri" w:cs="Calibri"/>
          <w:sz w:val="22"/>
          <w:szCs w:val="22"/>
        </w:rPr>
        <w:t xml:space="preserve"> να αντλήσ</w:t>
      </w:r>
      <w:r w:rsidR="007E5D38">
        <w:rPr>
          <w:rFonts w:ascii="Calibri" w:hAnsi="Calibri" w:cs="Calibri"/>
          <w:sz w:val="22"/>
          <w:szCs w:val="22"/>
        </w:rPr>
        <w:t>ουν</w:t>
      </w:r>
      <w:r>
        <w:rPr>
          <w:rFonts w:ascii="Calibri" w:hAnsi="Calibri" w:cs="Calibri"/>
          <w:sz w:val="22"/>
          <w:szCs w:val="22"/>
        </w:rPr>
        <w:t xml:space="preserve"> γνώσεις. Επίσης</w:t>
      </w:r>
      <w:r w:rsidR="007E5D38">
        <w:rPr>
          <w:rFonts w:ascii="Calibri" w:hAnsi="Calibri" w:cs="Calibri"/>
          <w:sz w:val="22"/>
          <w:szCs w:val="22"/>
        </w:rPr>
        <w:t>,</w:t>
      </w:r>
      <w:r>
        <w:rPr>
          <w:rFonts w:ascii="Calibri" w:hAnsi="Calibri" w:cs="Calibri"/>
          <w:sz w:val="22"/>
          <w:szCs w:val="22"/>
        </w:rPr>
        <w:t xml:space="preserve"> μπορ</w:t>
      </w:r>
      <w:r w:rsidR="007E5D38">
        <w:rPr>
          <w:rFonts w:ascii="Calibri" w:hAnsi="Calibri" w:cs="Calibri"/>
          <w:sz w:val="22"/>
          <w:szCs w:val="22"/>
        </w:rPr>
        <w:t>ούν</w:t>
      </w:r>
      <w:r>
        <w:rPr>
          <w:rFonts w:ascii="Calibri" w:hAnsi="Calibri" w:cs="Calibri"/>
          <w:sz w:val="22"/>
          <w:szCs w:val="22"/>
        </w:rPr>
        <w:t xml:space="preserve"> να προσδιορίσ</w:t>
      </w:r>
      <w:r w:rsidR="007E5D38">
        <w:rPr>
          <w:rFonts w:ascii="Calibri" w:hAnsi="Calibri" w:cs="Calibri"/>
          <w:sz w:val="22"/>
          <w:szCs w:val="22"/>
        </w:rPr>
        <w:t>ουν</w:t>
      </w:r>
      <w:r>
        <w:rPr>
          <w:rFonts w:ascii="Calibri" w:hAnsi="Calibri" w:cs="Calibri"/>
          <w:sz w:val="22"/>
          <w:szCs w:val="22"/>
        </w:rPr>
        <w:t xml:space="preserve"> και να καταλάβ</w:t>
      </w:r>
      <w:r w:rsidR="007E5D38">
        <w:rPr>
          <w:rFonts w:ascii="Calibri" w:hAnsi="Calibri" w:cs="Calibri"/>
          <w:sz w:val="22"/>
          <w:szCs w:val="22"/>
        </w:rPr>
        <w:t>ουν</w:t>
      </w:r>
      <w:r>
        <w:rPr>
          <w:rFonts w:ascii="Calibri" w:hAnsi="Calibri" w:cs="Calibri"/>
          <w:sz w:val="22"/>
          <w:szCs w:val="22"/>
        </w:rPr>
        <w:t xml:space="preserve"> τα </w:t>
      </w:r>
      <w:r>
        <w:rPr>
          <w:rFonts w:ascii="Calibri" w:hAnsi="Calibri" w:cs="Calibri"/>
          <w:sz w:val="22"/>
          <w:szCs w:val="22"/>
          <w:u w:val="single"/>
        </w:rPr>
        <w:t>ψηφιακά εργαλεία</w:t>
      </w:r>
      <w:r>
        <w:rPr>
          <w:rFonts w:ascii="Calibri" w:hAnsi="Calibri" w:cs="Calibri"/>
          <w:sz w:val="22"/>
          <w:szCs w:val="22"/>
        </w:rPr>
        <w:t xml:space="preserve"> που είναι απαραίτητα στον</w:t>
      </w:r>
      <w:r w:rsidR="007E5D38">
        <w:rPr>
          <w:rFonts w:ascii="Calibri" w:hAnsi="Calibri" w:cs="Calibri"/>
          <w:sz w:val="22"/>
          <w:szCs w:val="22"/>
        </w:rPr>
        <w:t>/στην</w:t>
      </w:r>
      <w:r>
        <w:rPr>
          <w:rFonts w:ascii="Calibri" w:hAnsi="Calibri" w:cs="Calibri"/>
          <w:sz w:val="22"/>
          <w:szCs w:val="22"/>
        </w:rPr>
        <w:t xml:space="preserve"> σημερινό</w:t>
      </w:r>
      <w:r w:rsidR="007E5D38">
        <w:rPr>
          <w:rFonts w:ascii="Calibri" w:hAnsi="Calibri" w:cs="Calibri"/>
          <w:sz w:val="22"/>
          <w:szCs w:val="22"/>
        </w:rPr>
        <w:t>/ή</w:t>
      </w:r>
      <w:r>
        <w:rPr>
          <w:rFonts w:ascii="Calibri" w:hAnsi="Calibri" w:cs="Calibri"/>
          <w:sz w:val="22"/>
          <w:szCs w:val="22"/>
        </w:rPr>
        <w:t xml:space="preserve"> ερευνητή</w:t>
      </w:r>
      <w:r w:rsidR="007E5D38">
        <w:rPr>
          <w:rFonts w:ascii="Calibri" w:hAnsi="Calibri" w:cs="Calibri"/>
          <w:sz w:val="22"/>
          <w:szCs w:val="22"/>
        </w:rPr>
        <w:t>/ρια</w:t>
      </w:r>
      <w:r>
        <w:rPr>
          <w:rFonts w:ascii="Calibri" w:hAnsi="Calibri" w:cs="Calibri"/>
          <w:sz w:val="22"/>
          <w:szCs w:val="22"/>
        </w:rPr>
        <w:t xml:space="preserve"> και μελετητή</w:t>
      </w:r>
      <w:r w:rsidR="007E5D38">
        <w:rPr>
          <w:rFonts w:ascii="Calibri" w:hAnsi="Calibri" w:cs="Calibri"/>
          <w:sz w:val="22"/>
          <w:szCs w:val="22"/>
        </w:rPr>
        <w:t>/ρια</w:t>
      </w:r>
      <w:r>
        <w:rPr>
          <w:rFonts w:ascii="Calibri" w:hAnsi="Calibri" w:cs="Calibri"/>
          <w:sz w:val="22"/>
          <w:szCs w:val="22"/>
        </w:rPr>
        <w:t>, και έχ</w:t>
      </w:r>
      <w:r w:rsidR="007E5D38">
        <w:rPr>
          <w:rFonts w:ascii="Calibri" w:hAnsi="Calibri" w:cs="Calibri"/>
          <w:sz w:val="22"/>
          <w:szCs w:val="22"/>
        </w:rPr>
        <w:t>ουν</w:t>
      </w:r>
      <w:r>
        <w:rPr>
          <w:rFonts w:ascii="Calibri" w:hAnsi="Calibri" w:cs="Calibri"/>
          <w:sz w:val="22"/>
          <w:szCs w:val="22"/>
        </w:rPr>
        <w:t xml:space="preserve"> τη δυνατότητα </w:t>
      </w:r>
      <w:r>
        <w:rPr>
          <w:rFonts w:ascii="Calibri" w:hAnsi="Calibri" w:cs="Calibri"/>
          <w:sz w:val="22"/>
          <w:szCs w:val="22"/>
          <w:u w:val="single"/>
        </w:rPr>
        <w:t>μορφοποίησης και δημοσίευσης</w:t>
      </w:r>
      <w:r>
        <w:rPr>
          <w:rFonts w:ascii="Calibri" w:hAnsi="Calibri" w:cs="Calibri"/>
          <w:sz w:val="22"/>
          <w:szCs w:val="22"/>
        </w:rPr>
        <w:t xml:space="preserve"> ενός κειμένου ηλεκτρονικά, σε μορφές κειμένου και πολυμέσων προκειμένου στη συνέχεια να μπορεί να είναι προσβάσιμο από το ευρύτερο κοινό.  Κατορθών</w:t>
      </w:r>
      <w:r w:rsidR="007E5D38">
        <w:rPr>
          <w:rFonts w:ascii="Calibri" w:hAnsi="Calibri" w:cs="Calibri"/>
          <w:sz w:val="22"/>
          <w:szCs w:val="22"/>
        </w:rPr>
        <w:t>ουν</w:t>
      </w:r>
      <w:r>
        <w:rPr>
          <w:rFonts w:ascii="Calibri" w:hAnsi="Calibri" w:cs="Calibri"/>
          <w:sz w:val="22"/>
          <w:szCs w:val="22"/>
        </w:rPr>
        <w:t xml:space="preserve"> να κάν</w:t>
      </w:r>
      <w:r w:rsidR="007E5D38">
        <w:rPr>
          <w:rFonts w:ascii="Calibri" w:hAnsi="Calibri" w:cs="Calibri"/>
          <w:sz w:val="22"/>
          <w:szCs w:val="22"/>
        </w:rPr>
        <w:t>ουν</w:t>
      </w:r>
      <w:r>
        <w:rPr>
          <w:rFonts w:ascii="Calibri" w:hAnsi="Calibri" w:cs="Calibri"/>
          <w:sz w:val="22"/>
          <w:szCs w:val="22"/>
        </w:rPr>
        <w:t xml:space="preserve"> χρήση της </w:t>
      </w:r>
      <w:r>
        <w:rPr>
          <w:rFonts w:ascii="Calibri" w:hAnsi="Calibri" w:cs="Calibri"/>
          <w:sz w:val="22"/>
          <w:szCs w:val="22"/>
          <w:u w:val="single"/>
        </w:rPr>
        <w:t>αναδυόμενης τεχνολογικής παιδείας</w:t>
      </w:r>
      <w:r>
        <w:rPr>
          <w:rFonts w:ascii="Calibri" w:hAnsi="Calibri" w:cs="Calibri"/>
          <w:sz w:val="22"/>
          <w:szCs w:val="22"/>
        </w:rPr>
        <w:t>, χωρίς να μέν</w:t>
      </w:r>
      <w:r w:rsidR="007E5D38">
        <w:rPr>
          <w:rFonts w:ascii="Calibri" w:hAnsi="Calibri" w:cs="Calibri"/>
          <w:sz w:val="22"/>
          <w:szCs w:val="22"/>
        </w:rPr>
        <w:t>ουν</w:t>
      </w:r>
      <w:r>
        <w:rPr>
          <w:rFonts w:ascii="Calibri" w:hAnsi="Calibri" w:cs="Calibri"/>
          <w:sz w:val="22"/>
          <w:szCs w:val="22"/>
        </w:rPr>
        <w:t xml:space="preserve"> προσκολημέν</w:t>
      </w:r>
      <w:r w:rsidR="007E5D38">
        <w:rPr>
          <w:rFonts w:ascii="Calibri" w:hAnsi="Calibri" w:cs="Calibri"/>
          <w:sz w:val="22"/>
          <w:szCs w:val="22"/>
        </w:rPr>
        <w:t>οι/ες</w:t>
      </w:r>
      <w:r>
        <w:rPr>
          <w:rFonts w:ascii="Calibri" w:hAnsi="Calibri" w:cs="Calibri"/>
          <w:sz w:val="22"/>
          <w:szCs w:val="22"/>
        </w:rPr>
        <w:t xml:space="preserve"> σε παλαιότερες εφαρμογές και δεν αντιμετωπίζ</w:t>
      </w:r>
      <w:r w:rsidR="007E5D38">
        <w:rPr>
          <w:rFonts w:ascii="Calibri" w:hAnsi="Calibri" w:cs="Calibri"/>
          <w:sz w:val="22"/>
          <w:szCs w:val="22"/>
        </w:rPr>
        <w:t>ουν</w:t>
      </w:r>
      <w:r>
        <w:rPr>
          <w:rFonts w:ascii="Calibri" w:hAnsi="Calibri" w:cs="Calibri"/>
          <w:sz w:val="22"/>
          <w:szCs w:val="22"/>
        </w:rPr>
        <w:t xml:space="preserve"> δυσκολίες στην υιοθέτηση νέων. Τέλος</w:t>
      </w:r>
      <w:r w:rsidR="007E5D38">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u w:val="single"/>
        </w:rPr>
        <w:t>η κριτική της ικανότητα</w:t>
      </w:r>
      <w:r>
        <w:rPr>
          <w:rFonts w:ascii="Calibri" w:hAnsi="Calibri" w:cs="Calibri"/>
          <w:sz w:val="22"/>
          <w:szCs w:val="22"/>
        </w:rPr>
        <w:t xml:space="preserve"> </w:t>
      </w:r>
      <w:r w:rsidR="007E5D38">
        <w:rPr>
          <w:rFonts w:ascii="Calibri" w:hAnsi="Calibri" w:cs="Calibri"/>
          <w:sz w:val="22"/>
          <w:szCs w:val="22"/>
        </w:rPr>
        <w:t xml:space="preserve">βρίσκεται σε ικανοποιητικό βαθμό, </w:t>
      </w:r>
      <w:r>
        <w:rPr>
          <w:rFonts w:ascii="Calibri" w:hAnsi="Calibri" w:cs="Calibri"/>
          <w:sz w:val="22"/>
          <w:szCs w:val="22"/>
        </w:rPr>
        <w:t>προκειμένου να αξιολογεί τα πνευματικά, ανθρώπινα και κοινωνικά πλεονεκτήματα, αλλά και τις αδυναμίες, τις δυνατότητες και τα όρια, τα οφέλη και το κόστος των τεχνολογιών της πληροφορίας.</w:t>
      </w:r>
    </w:p>
    <w:p w14:paraId="110DBD1D" w14:textId="647C606E" w:rsidR="00F8523A" w:rsidRDefault="00F8523A" w:rsidP="00C65BE6">
      <w:pPr>
        <w:pStyle w:val="Web"/>
        <w:numPr>
          <w:ilvl w:val="0"/>
          <w:numId w:val="43"/>
        </w:numPr>
        <w:spacing w:after="200" w:afterAutospacing="0"/>
        <w:jc w:val="both"/>
        <w:rPr>
          <w:rFonts w:ascii="Calibri" w:hAnsi="Calibri" w:cs="Calibri"/>
          <w:sz w:val="22"/>
          <w:szCs w:val="22"/>
        </w:rPr>
      </w:pPr>
      <w:r>
        <w:rPr>
          <w:rFonts w:ascii="Calibri" w:hAnsi="Calibri" w:cs="Calibri"/>
          <w:b/>
          <w:bCs/>
          <w:i/>
          <w:iCs/>
          <w:sz w:val="22"/>
          <w:szCs w:val="22"/>
        </w:rPr>
        <w:t>Τεχνολογικός εγγραμματισμός:</w:t>
      </w:r>
      <w:r>
        <w:rPr>
          <w:rFonts w:ascii="Calibri" w:hAnsi="Calibri" w:cs="Calibri"/>
          <w:sz w:val="22"/>
          <w:szCs w:val="22"/>
        </w:rPr>
        <w:t xml:space="preserve"> </w:t>
      </w:r>
      <w:r w:rsidR="007E5D38">
        <w:rPr>
          <w:rFonts w:ascii="Calibri" w:hAnsi="Calibri" w:cs="Calibri"/>
          <w:sz w:val="22"/>
          <w:szCs w:val="22"/>
        </w:rPr>
        <w:t xml:space="preserve">Το σύνολο των μαθητών/ριών </w:t>
      </w:r>
      <w:r>
        <w:rPr>
          <w:rFonts w:ascii="Calibri" w:hAnsi="Calibri" w:cs="Calibri"/>
          <w:sz w:val="22"/>
          <w:szCs w:val="22"/>
        </w:rPr>
        <w:t xml:space="preserve">διαθέτει </w:t>
      </w:r>
      <w:r w:rsidR="007E5D38">
        <w:rPr>
          <w:rFonts w:ascii="Calibri" w:hAnsi="Calibri" w:cs="Calibri"/>
          <w:sz w:val="22"/>
          <w:szCs w:val="22"/>
        </w:rPr>
        <w:t>ικανοποιητικό</w:t>
      </w:r>
      <w:r>
        <w:rPr>
          <w:rFonts w:ascii="Calibri" w:hAnsi="Calibri" w:cs="Calibri"/>
          <w:sz w:val="22"/>
          <w:szCs w:val="22"/>
        </w:rPr>
        <w:t xml:space="preserve"> επίπεδο τεχνολογικού εγγραμματισμού. Είναι</w:t>
      </w:r>
      <w:r w:rsidR="007E5D38">
        <w:rPr>
          <w:rFonts w:ascii="Calibri" w:hAnsi="Calibri" w:cs="Calibri"/>
          <w:sz w:val="22"/>
          <w:szCs w:val="22"/>
        </w:rPr>
        <w:t xml:space="preserve"> στις περισσότερες περιπτώσεις</w:t>
      </w:r>
      <w:r>
        <w:rPr>
          <w:rFonts w:ascii="Calibri" w:hAnsi="Calibri" w:cs="Calibri"/>
          <w:sz w:val="22"/>
          <w:szCs w:val="22"/>
        </w:rPr>
        <w:t xml:space="preserve"> σε θέση να αποκτ</w:t>
      </w:r>
      <w:r w:rsidR="007E5D38">
        <w:rPr>
          <w:rFonts w:ascii="Calibri" w:hAnsi="Calibri" w:cs="Calibri"/>
          <w:sz w:val="22"/>
          <w:szCs w:val="22"/>
        </w:rPr>
        <w:t>ούν</w:t>
      </w:r>
      <w:r>
        <w:rPr>
          <w:rFonts w:ascii="Calibri" w:hAnsi="Calibri" w:cs="Calibri"/>
          <w:sz w:val="22"/>
          <w:szCs w:val="22"/>
        </w:rPr>
        <w:t xml:space="preserve"> και να επικοινων</w:t>
      </w:r>
      <w:r w:rsidR="007E5D38">
        <w:rPr>
          <w:rFonts w:ascii="Calibri" w:hAnsi="Calibri" w:cs="Calibri"/>
          <w:sz w:val="22"/>
          <w:szCs w:val="22"/>
        </w:rPr>
        <w:t>ούν</w:t>
      </w:r>
      <w:r>
        <w:rPr>
          <w:rFonts w:ascii="Calibri" w:hAnsi="Calibri" w:cs="Calibri"/>
          <w:sz w:val="22"/>
          <w:szCs w:val="22"/>
        </w:rPr>
        <w:t xml:space="preserve"> πληροφορίες σε ένα πλήρως ψηφιακό περιβάλλον και έχ</w:t>
      </w:r>
      <w:r w:rsidR="007E5D38">
        <w:rPr>
          <w:rFonts w:ascii="Calibri" w:hAnsi="Calibri" w:cs="Calibri"/>
          <w:sz w:val="22"/>
          <w:szCs w:val="22"/>
        </w:rPr>
        <w:t>ουν</w:t>
      </w:r>
      <w:r>
        <w:rPr>
          <w:rFonts w:ascii="Calibri" w:hAnsi="Calibri" w:cs="Calibri"/>
          <w:sz w:val="22"/>
          <w:szCs w:val="22"/>
        </w:rPr>
        <w:t xml:space="preserve"> μεγάλη δυνατότητα να χρησιμοποι</w:t>
      </w:r>
      <w:r w:rsidR="007E5D38">
        <w:rPr>
          <w:rFonts w:ascii="Calibri" w:hAnsi="Calibri" w:cs="Calibri"/>
          <w:sz w:val="22"/>
          <w:szCs w:val="22"/>
        </w:rPr>
        <w:t>ούν</w:t>
      </w:r>
      <w:r>
        <w:rPr>
          <w:rFonts w:ascii="Calibri" w:hAnsi="Calibri" w:cs="Calibri"/>
          <w:sz w:val="22"/>
          <w:szCs w:val="22"/>
        </w:rPr>
        <w:t xml:space="preserve"> ψηφιακές συσκευές (π.χ. υπολογιστές, έξυπνα τηλέφωνα, τάμπλετ) ή τις σχετικές διεπαφές (π.χ. ηλεκτρονικό ταχυδρομείο, διαδίκτυο, κοινωνικά μέσα, υπολογιστικό νέφος) για επικοινωνία, αντιμετώπιση προβλημάτων και επίλυση προβλημάτων τόσο στο σχολικό περιβάλλον όσο και εκτός αυτού.</w:t>
      </w:r>
    </w:p>
    <w:p w14:paraId="128C3E6B" w14:textId="2C3177EC" w:rsidR="006E1D42" w:rsidRDefault="006E1D42" w:rsidP="00C65BE6">
      <w:pPr>
        <w:pStyle w:val="Web"/>
        <w:numPr>
          <w:ilvl w:val="0"/>
          <w:numId w:val="43"/>
        </w:numPr>
        <w:spacing w:after="200" w:afterAutospacing="0"/>
        <w:jc w:val="both"/>
        <w:rPr>
          <w:rFonts w:ascii="Calibri" w:hAnsi="Calibri" w:cs="Calibri"/>
          <w:sz w:val="22"/>
          <w:szCs w:val="22"/>
        </w:rPr>
      </w:pPr>
      <w:r>
        <w:rPr>
          <w:rFonts w:ascii="Calibri" w:hAnsi="Calibri" w:cs="Calibri"/>
          <w:b/>
          <w:bCs/>
          <w:i/>
          <w:iCs/>
          <w:sz w:val="22"/>
          <w:szCs w:val="22"/>
        </w:rPr>
        <w:t>Διαθεματική χρήση ΤΠΕ:</w:t>
      </w:r>
      <w:r>
        <w:rPr>
          <w:rFonts w:ascii="Calibri" w:hAnsi="Calibri" w:cs="Calibri"/>
          <w:sz w:val="22"/>
          <w:szCs w:val="22"/>
        </w:rPr>
        <w:t xml:space="preserve"> Το σύνολο των μαθητών/ριών δεν αντιμετωπίζει προβλήματα χρήσης του υπολογιστή προκειμένου να προσεγγίσει διαθεματικά τη γνώση. Η διαθεματική προσέγγιση της γνώσης είναι ένας τρόπος έρευνας από μαθητές/ριες ή ομάδες μαθητών που ενσωματώνει πληροφορίες, δεδομένα, τεχνικές, εργαλεία, προοπτικές, έννοιες ή/και θεωρίες από δύο ή περισσότερα μαθήματα για την προώθηση </w:t>
      </w:r>
      <w:r>
        <w:rPr>
          <w:rFonts w:ascii="Calibri" w:hAnsi="Calibri" w:cs="Calibri"/>
          <w:sz w:val="22"/>
          <w:szCs w:val="22"/>
        </w:rPr>
        <w:lastRenderedPageBreak/>
        <w:t>της θεμελιώδους κατανόησης ή της επίλυσης προβλημάτων των οποίων οι λύσεις είναι πέρα από το πεδίο εφαρμογής ενός μεμονωμένου κλάδου και ο υπολογιστής αποτελεί ένα πολύ σημαντικό εργαλείο προς την κατεύθυνση αυτή. Ενδεικτικά, οι μαθητές/ριες είναι σε θέση να εντοπίσουν στο διαδίκτυο εκείνες τις εφαρμογές που θα τους έδιναν την ευκαιρία να προσεγγίσουν ένα πρόβλημα μαθηματικών, όχι μόνο μέσα από την Φυσική, αλλά και να το εντάξουν σε κάποιο ιστορικό πλαίσιο στο μάθημα, λ.χ. της Ιστορίας. Μπορούν να διακρίνουν σε ικανοποιητικό βαθμό τις διασυνδέσεις που υπάρχουν στο γενικότερο πλαίσιο ώστε να κατανοούν την αλληλεπίδραση που υφίσταται ανάμεσα στα μαθήματα του σχολείου και την καθημερινότητα, καθώς και να αναγνωρίζουν την ευρύτερη εικόνα χωρίς να διασπώνται από τις λεπτομέρειες.</w:t>
      </w:r>
    </w:p>
    <w:p w14:paraId="64AE1B6F" w14:textId="73419A6B" w:rsidR="00F8523A" w:rsidRPr="00E16D0D" w:rsidRDefault="00F8523A" w:rsidP="00C65BE6">
      <w:pPr>
        <w:pStyle w:val="Web"/>
        <w:numPr>
          <w:ilvl w:val="0"/>
          <w:numId w:val="43"/>
        </w:numPr>
        <w:spacing w:after="200" w:afterAutospacing="0"/>
        <w:jc w:val="both"/>
        <w:rPr>
          <w:rFonts w:ascii="Calibri" w:hAnsi="Calibri" w:cs="Calibri"/>
          <w:sz w:val="22"/>
          <w:szCs w:val="22"/>
        </w:rPr>
      </w:pPr>
      <w:r>
        <w:rPr>
          <w:rFonts w:ascii="Calibri" w:hAnsi="Calibri" w:cs="Calibri"/>
          <w:b/>
          <w:bCs/>
          <w:i/>
          <w:iCs/>
          <w:sz w:val="22"/>
          <w:szCs w:val="22"/>
        </w:rPr>
        <w:t>Ασφάλεια στο Διαδίκτυο:</w:t>
      </w:r>
      <w:r>
        <w:rPr>
          <w:rFonts w:ascii="Calibri" w:hAnsi="Calibri" w:cs="Calibri"/>
          <w:sz w:val="22"/>
          <w:szCs w:val="22"/>
        </w:rPr>
        <w:t xml:space="preserve"> </w:t>
      </w:r>
      <w:r w:rsidR="007E5D38">
        <w:rPr>
          <w:rFonts w:ascii="Calibri" w:hAnsi="Calibri" w:cs="Calibri"/>
          <w:sz w:val="22"/>
          <w:szCs w:val="22"/>
        </w:rPr>
        <w:t xml:space="preserve">Το σύνολο των μαθητών/ριών των δύο τμημάτων </w:t>
      </w:r>
      <w:r>
        <w:rPr>
          <w:rFonts w:ascii="Calibri" w:hAnsi="Calibri" w:cs="Calibri"/>
          <w:sz w:val="22"/>
          <w:szCs w:val="22"/>
        </w:rPr>
        <w:t xml:space="preserve">διαθέτει άριστο επίπεδο δεξιοτήτων στο πεδίο της διαδικτυακής ασφάλειας. Συγκεκριμένα, </w:t>
      </w:r>
      <w:r w:rsidR="007E5D38">
        <w:rPr>
          <w:rFonts w:ascii="Calibri" w:hAnsi="Calibri" w:cs="Calibri"/>
          <w:sz w:val="22"/>
          <w:szCs w:val="22"/>
        </w:rPr>
        <w:t>οι μαθητές/ριες φροντίζουν</w:t>
      </w:r>
      <w:r>
        <w:rPr>
          <w:rFonts w:ascii="Calibri" w:hAnsi="Calibri" w:cs="Calibri"/>
          <w:sz w:val="22"/>
          <w:szCs w:val="22"/>
        </w:rPr>
        <w:t xml:space="preserve"> να διατηρ</w:t>
      </w:r>
      <w:r w:rsidR="007E5D38">
        <w:rPr>
          <w:rFonts w:ascii="Calibri" w:hAnsi="Calibri" w:cs="Calibri"/>
          <w:sz w:val="22"/>
          <w:szCs w:val="22"/>
        </w:rPr>
        <w:t>ούν</w:t>
      </w:r>
      <w:r>
        <w:rPr>
          <w:rFonts w:ascii="Calibri" w:hAnsi="Calibri" w:cs="Calibri"/>
          <w:sz w:val="22"/>
          <w:szCs w:val="22"/>
        </w:rPr>
        <w:t xml:space="preserve"> τα προσωπικά τ</w:t>
      </w:r>
      <w:r w:rsidR="007E5D38">
        <w:rPr>
          <w:rFonts w:ascii="Calibri" w:hAnsi="Calibri" w:cs="Calibri"/>
          <w:sz w:val="22"/>
          <w:szCs w:val="22"/>
        </w:rPr>
        <w:t>ου</w:t>
      </w:r>
      <w:r>
        <w:rPr>
          <w:rFonts w:ascii="Calibri" w:hAnsi="Calibri" w:cs="Calibri"/>
          <w:sz w:val="22"/>
          <w:szCs w:val="22"/>
        </w:rPr>
        <w:t>ς στοιχεία περιορισμένα και σε αυστηρά επαγγελματικό επίπεδο, και έχ</w:t>
      </w:r>
      <w:r w:rsidR="007E5D38">
        <w:rPr>
          <w:rFonts w:ascii="Calibri" w:hAnsi="Calibri" w:cs="Calibri"/>
          <w:sz w:val="22"/>
          <w:szCs w:val="22"/>
        </w:rPr>
        <w:t>ουν</w:t>
      </w:r>
      <w:r>
        <w:rPr>
          <w:rFonts w:ascii="Calibri" w:hAnsi="Calibri" w:cs="Calibri"/>
          <w:sz w:val="22"/>
          <w:szCs w:val="22"/>
        </w:rPr>
        <w:t xml:space="preserve"> πάντα ενεργοποιημένες τις ρυθμίσεις απορρήτου του φυλλομετρητή στον οποίο εργάζ</w:t>
      </w:r>
      <w:r w:rsidR="007E5D38">
        <w:rPr>
          <w:rFonts w:ascii="Calibri" w:hAnsi="Calibri" w:cs="Calibri"/>
          <w:sz w:val="22"/>
          <w:szCs w:val="22"/>
        </w:rPr>
        <w:t>ον</w:t>
      </w:r>
      <w:r>
        <w:rPr>
          <w:rFonts w:ascii="Calibri" w:hAnsi="Calibri" w:cs="Calibri"/>
          <w:sz w:val="22"/>
          <w:szCs w:val="22"/>
        </w:rPr>
        <w:t>ται. Γνωρίζ</w:t>
      </w:r>
      <w:r w:rsidR="007E5D38">
        <w:rPr>
          <w:rFonts w:ascii="Calibri" w:hAnsi="Calibri" w:cs="Calibri"/>
          <w:sz w:val="22"/>
          <w:szCs w:val="22"/>
        </w:rPr>
        <w:t>ουν</w:t>
      </w:r>
      <w:r>
        <w:rPr>
          <w:rFonts w:ascii="Calibri" w:hAnsi="Calibri" w:cs="Calibri"/>
          <w:sz w:val="22"/>
          <w:szCs w:val="22"/>
        </w:rPr>
        <w:t xml:space="preserve"> την έννοια της ασφαλούς σύνδεσης μέσω VPN και φροντίζ</w:t>
      </w:r>
      <w:r w:rsidR="008D1222">
        <w:rPr>
          <w:rFonts w:ascii="Calibri" w:hAnsi="Calibri" w:cs="Calibri"/>
          <w:sz w:val="22"/>
          <w:szCs w:val="22"/>
        </w:rPr>
        <w:t>ουν</w:t>
      </w:r>
      <w:r>
        <w:rPr>
          <w:rFonts w:ascii="Calibri" w:hAnsi="Calibri" w:cs="Calibri"/>
          <w:sz w:val="22"/>
          <w:szCs w:val="22"/>
        </w:rPr>
        <w:t xml:space="preserve"> να κατεβάζ</w:t>
      </w:r>
      <w:r w:rsidR="008D1222">
        <w:rPr>
          <w:rFonts w:ascii="Calibri" w:hAnsi="Calibri" w:cs="Calibri"/>
          <w:sz w:val="22"/>
          <w:szCs w:val="22"/>
        </w:rPr>
        <w:t>ουν</w:t>
      </w:r>
      <w:r>
        <w:rPr>
          <w:rFonts w:ascii="Calibri" w:hAnsi="Calibri" w:cs="Calibri"/>
          <w:sz w:val="22"/>
          <w:szCs w:val="22"/>
        </w:rPr>
        <w:t xml:space="preserve"> τα διάφορα αρχεία με προσοχή, επιλέγοντας τις σχετικές ρυθμίσεις κάθε φορά. Φροντίζ</w:t>
      </w:r>
      <w:r w:rsidR="008D1222">
        <w:rPr>
          <w:rFonts w:ascii="Calibri" w:hAnsi="Calibri" w:cs="Calibri"/>
          <w:sz w:val="22"/>
          <w:szCs w:val="22"/>
        </w:rPr>
        <w:t>ουν</w:t>
      </w:r>
      <w:r>
        <w:rPr>
          <w:rFonts w:ascii="Calibri" w:hAnsi="Calibri" w:cs="Calibri"/>
          <w:sz w:val="22"/>
          <w:szCs w:val="22"/>
        </w:rPr>
        <w:t xml:space="preserve"> να χρησιμοποι</w:t>
      </w:r>
      <w:r w:rsidR="008D1222">
        <w:rPr>
          <w:rFonts w:ascii="Calibri" w:hAnsi="Calibri" w:cs="Calibri"/>
          <w:sz w:val="22"/>
          <w:szCs w:val="22"/>
        </w:rPr>
        <w:t>ούν</w:t>
      </w:r>
      <w:r>
        <w:rPr>
          <w:rFonts w:ascii="Calibri" w:hAnsi="Calibri" w:cs="Calibri"/>
          <w:sz w:val="22"/>
          <w:szCs w:val="22"/>
        </w:rPr>
        <w:t xml:space="preserve"> αρκετά ισχυρούς κωδικούς και προσέχ</w:t>
      </w:r>
      <w:r w:rsidR="008D1222">
        <w:rPr>
          <w:rFonts w:ascii="Calibri" w:hAnsi="Calibri" w:cs="Calibri"/>
          <w:sz w:val="22"/>
          <w:szCs w:val="22"/>
        </w:rPr>
        <w:t>ουν</w:t>
      </w:r>
      <w:r>
        <w:rPr>
          <w:rFonts w:ascii="Calibri" w:hAnsi="Calibri" w:cs="Calibri"/>
          <w:sz w:val="22"/>
          <w:szCs w:val="22"/>
        </w:rPr>
        <w:t xml:space="preserve"> να αγοράζει διαδικτυακά από πιστοποιημένες τοποθεσίες. </w:t>
      </w:r>
      <w:r w:rsidR="008D1222">
        <w:rPr>
          <w:rFonts w:ascii="Calibri" w:hAnsi="Calibri" w:cs="Calibri"/>
          <w:sz w:val="22"/>
          <w:szCs w:val="22"/>
        </w:rPr>
        <w:t>Ακόμη, π</w:t>
      </w:r>
      <w:r>
        <w:rPr>
          <w:rFonts w:ascii="Calibri" w:hAnsi="Calibri" w:cs="Calibri"/>
          <w:sz w:val="22"/>
          <w:szCs w:val="22"/>
        </w:rPr>
        <w:t>ροσέχ</w:t>
      </w:r>
      <w:r w:rsidR="008D1222">
        <w:rPr>
          <w:rFonts w:ascii="Calibri" w:hAnsi="Calibri" w:cs="Calibri"/>
          <w:sz w:val="22"/>
          <w:szCs w:val="22"/>
        </w:rPr>
        <w:t>ουν</w:t>
      </w:r>
      <w:r>
        <w:rPr>
          <w:rFonts w:ascii="Calibri" w:hAnsi="Calibri" w:cs="Calibri"/>
          <w:sz w:val="22"/>
          <w:szCs w:val="22"/>
        </w:rPr>
        <w:t xml:space="preserve"> το είδος του περιεχομένου και των φωτογραφιών που ανεβάζ</w:t>
      </w:r>
      <w:r w:rsidR="008D1222">
        <w:rPr>
          <w:rFonts w:ascii="Calibri" w:hAnsi="Calibri" w:cs="Calibri"/>
          <w:sz w:val="22"/>
          <w:szCs w:val="22"/>
        </w:rPr>
        <w:t>ουν</w:t>
      </w:r>
      <w:r>
        <w:rPr>
          <w:rFonts w:ascii="Calibri" w:hAnsi="Calibri" w:cs="Calibri"/>
          <w:sz w:val="22"/>
          <w:szCs w:val="22"/>
        </w:rPr>
        <w:t xml:space="preserve"> στα μέσα κοινωνικής δικτύωσης και δεν επικοινων</w:t>
      </w:r>
      <w:r w:rsidR="008D1222">
        <w:rPr>
          <w:rFonts w:ascii="Calibri" w:hAnsi="Calibri" w:cs="Calibri"/>
          <w:sz w:val="22"/>
          <w:szCs w:val="22"/>
        </w:rPr>
        <w:t>ούν</w:t>
      </w:r>
      <w:r>
        <w:rPr>
          <w:rFonts w:ascii="Calibri" w:hAnsi="Calibri" w:cs="Calibri"/>
          <w:sz w:val="22"/>
          <w:szCs w:val="22"/>
        </w:rPr>
        <w:t xml:space="preserve"> με αγνώστους. Τέλος, </w:t>
      </w:r>
      <w:r w:rsidR="008D1222">
        <w:rPr>
          <w:rFonts w:ascii="Calibri" w:hAnsi="Calibri" w:cs="Calibri"/>
          <w:sz w:val="22"/>
          <w:szCs w:val="22"/>
        </w:rPr>
        <w:t xml:space="preserve">το σύνολο των μαθητών/ριών </w:t>
      </w:r>
      <w:r>
        <w:rPr>
          <w:rFonts w:ascii="Calibri" w:hAnsi="Calibri" w:cs="Calibri"/>
          <w:sz w:val="22"/>
          <w:szCs w:val="22"/>
        </w:rPr>
        <w:t>δίνει μεγάλη σημασία στην προστασία του υπολογιστή από ιούς, φροντίζ</w:t>
      </w:r>
      <w:r w:rsidR="008D1222">
        <w:rPr>
          <w:rFonts w:ascii="Calibri" w:hAnsi="Calibri" w:cs="Calibri"/>
          <w:sz w:val="22"/>
          <w:szCs w:val="22"/>
        </w:rPr>
        <w:t>οντας</w:t>
      </w:r>
      <w:r>
        <w:rPr>
          <w:rFonts w:ascii="Calibri" w:hAnsi="Calibri" w:cs="Calibri"/>
          <w:sz w:val="22"/>
          <w:szCs w:val="22"/>
        </w:rPr>
        <w:t xml:space="preserve"> το σχετικό πρόγραμμα να είναι πάντα ενημερωμένο.</w:t>
      </w:r>
    </w:p>
    <w:p w14:paraId="32D2CF50" w14:textId="42983821" w:rsidR="00155CEF" w:rsidRDefault="00155CEF" w:rsidP="00C65BE6">
      <w:pPr>
        <w:pStyle w:val="Web"/>
        <w:numPr>
          <w:ilvl w:val="0"/>
          <w:numId w:val="42"/>
        </w:numPr>
        <w:jc w:val="both"/>
        <w:rPr>
          <w:rFonts w:ascii="Calibri" w:hAnsi="Calibri" w:cs="Calibri"/>
          <w:sz w:val="22"/>
          <w:szCs w:val="22"/>
        </w:rPr>
      </w:pPr>
      <w:r>
        <w:rPr>
          <w:rFonts w:ascii="Calibri" w:hAnsi="Calibri" w:cs="Calibri"/>
          <w:b/>
          <w:bCs/>
          <w:sz w:val="22"/>
          <w:szCs w:val="22"/>
        </w:rPr>
        <w:t>III) ΔΕΞΙΟΤΗΤΕΣ ΤΟΥ ΝΟΥ</w:t>
      </w:r>
      <w:r>
        <w:rPr>
          <w:rFonts w:ascii="Calibri" w:hAnsi="Calibri" w:cs="Calibri"/>
          <w:sz w:val="22"/>
          <w:szCs w:val="22"/>
        </w:rPr>
        <w:t xml:space="preserve"> </w:t>
      </w:r>
    </w:p>
    <w:p w14:paraId="248FB262" w14:textId="4A3B2BDC" w:rsidR="006E1D42" w:rsidRDefault="00155CEF" w:rsidP="00C65BE6">
      <w:pPr>
        <w:pStyle w:val="Web"/>
        <w:numPr>
          <w:ilvl w:val="0"/>
          <w:numId w:val="41"/>
        </w:numPr>
        <w:spacing w:after="200" w:afterAutospacing="0"/>
        <w:jc w:val="both"/>
        <w:rPr>
          <w:rFonts w:ascii="Calibri" w:hAnsi="Calibri" w:cs="Calibri"/>
          <w:sz w:val="22"/>
          <w:szCs w:val="22"/>
        </w:rPr>
      </w:pPr>
      <w:r>
        <w:rPr>
          <w:rFonts w:ascii="Calibri" w:hAnsi="Calibri" w:cs="Calibri"/>
          <w:b/>
          <w:bCs/>
          <w:i/>
          <w:iCs/>
          <w:sz w:val="22"/>
          <w:szCs w:val="22"/>
        </w:rPr>
        <w:t>Στρατηγική Σκέψη:</w:t>
      </w:r>
      <w:r>
        <w:rPr>
          <w:rFonts w:ascii="Calibri" w:hAnsi="Calibri" w:cs="Calibri"/>
          <w:sz w:val="22"/>
          <w:szCs w:val="22"/>
        </w:rPr>
        <w:t xml:space="preserve"> </w:t>
      </w:r>
      <w:r w:rsidR="00923F4E">
        <w:rPr>
          <w:rFonts w:ascii="Calibri" w:hAnsi="Calibri" w:cs="Calibri"/>
          <w:sz w:val="22"/>
          <w:szCs w:val="22"/>
        </w:rPr>
        <w:t xml:space="preserve">Το σύνολο των μαθητών/ριών </w:t>
      </w:r>
      <w:r>
        <w:rPr>
          <w:rFonts w:ascii="Calibri" w:hAnsi="Calibri" w:cs="Calibri"/>
          <w:sz w:val="22"/>
          <w:szCs w:val="22"/>
        </w:rPr>
        <w:t>βρίσκεται σε άριστο επίπεδο σε ό,τι αφορά τη στρατηγική σκέψη. Πιο συγκεκριμένα, κατανο</w:t>
      </w:r>
      <w:r w:rsidR="00923F4E">
        <w:rPr>
          <w:rFonts w:ascii="Calibri" w:hAnsi="Calibri" w:cs="Calibri"/>
          <w:sz w:val="22"/>
          <w:szCs w:val="22"/>
        </w:rPr>
        <w:t>ούν</w:t>
      </w:r>
      <w:r>
        <w:rPr>
          <w:rFonts w:ascii="Calibri" w:hAnsi="Calibri" w:cs="Calibri"/>
          <w:sz w:val="22"/>
          <w:szCs w:val="22"/>
        </w:rPr>
        <w:t xml:space="preserve"> την τρέχουσα θέση της ομάδας και είναι σε θέση να οραματιστ</w:t>
      </w:r>
      <w:r w:rsidR="00923F4E">
        <w:rPr>
          <w:rFonts w:ascii="Calibri" w:hAnsi="Calibri" w:cs="Calibri"/>
          <w:sz w:val="22"/>
          <w:szCs w:val="22"/>
        </w:rPr>
        <w:t>ούν</w:t>
      </w:r>
      <w:r>
        <w:rPr>
          <w:rFonts w:ascii="Calibri" w:hAnsi="Calibri" w:cs="Calibri"/>
          <w:sz w:val="22"/>
          <w:szCs w:val="22"/>
        </w:rPr>
        <w:t xml:space="preserve"> κάποιον επιθυμητό στόχο, εντοπίζοντας μάλιστα και τους τρόπους να τον επιτύχ</w:t>
      </w:r>
      <w:r w:rsidR="00923F4E">
        <w:rPr>
          <w:rFonts w:ascii="Calibri" w:hAnsi="Calibri" w:cs="Calibri"/>
          <w:sz w:val="22"/>
          <w:szCs w:val="22"/>
        </w:rPr>
        <w:t>ουν</w:t>
      </w:r>
      <w:r>
        <w:rPr>
          <w:rFonts w:ascii="Calibri" w:hAnsi="Calibri" w:cs="Calibri"/>
          <w:sz w:val="22"/>
          <w:szCs w:val="22"/>
        </w:rPr>
        <w:t>. Δεν έχ</w:t>
      </w:r>
      <w:r w:rsidR="00923F4E">
        <w:rPr>
          <w:rFonts w:ascii="Calibri" w:hAnsi="Calibri" w:cs="Calibri"/>
          <w:sz w:val="22"/>
          <w:szCs w:val="22"/>
        </w:rPr>
        <w:t>ουν</w:t>
      </w:r>
      <w:r>
        <w:rPr>
          <w:rFonts w:ascii="Calibri" w:hAnsi="Calibri" w:cs="Calibri"/>
          <w:sz w:val="22"/>
          <w:szCs w:val="22"/>
        </w:rPr>
        <w:t xml:space="preserve"> σημαντικές ελλείψεις ως προς την δυνατότητα χρήσης των απαραίτητων μεθόδων και των εργαλείων που απαιτούνται. Πιο συγκεκριμένα</w:t>
      </w:r>
      <w:r w:rsidR="00923F4E">
        <w:rPr>
          <w:rFonts w:ascii="Calibri" w:hAnsi="Calibri" w:cs="Calibri"/>
          <w:sz w:val="22"/>
          <w:szCs w:val="22"/>
        </w:rPr>
        <w:t xml:space="preserve">, </w:t>
      </w:r>
      <w:r>
        <w:rPr>
          <w:rFonts w:ascii="Calibri" w:hAnsi="Calibri" w:cs="Calibri"/>
          <w:sz w:val="22"/>
          <w:szCs w:val="22"/>
        </w:rPr>
        <w:t>έχ</w:t>
      </w:r>
      <w:r w:rsidR="00923F4E">
        <w:rPr>
          <w:rFonts w:ascii="Calibri" w:hAnsi="Calibri" w:cs="Calibri"/>
          <w:sz w:val="22"/>
          <w:szCs w:val="22"/>
        </w:rPr>
        <w:t>ουν</w:t>
      </w:r>
      <w:r>
        <w:rPr>
          <w:rFonts w:ascii="Calibri" w:hAnsi="Calibri" w:cs="Calibri"/>
          <w:sz w:val="22"/>
          <w:szCs w:val="22"/>
        </w:rPr>
        <w:t xml:space="preserve"> καλή γνώση του λόγου ύπαρξης της ομάδας</w:t>
      </w:r>
      <w:r w:rsidR="00923F4E">
        <w:rPr>
          <w:rFonts w:ascii="Calibri" w:hAnsi="Calibri" w:cs="Calibri"/>
          <w:sz w:val="22"/>
          <w:szCs w:val="22"/>
        </w:rPr>
        <w:t xml:space="preserve"> και δ</w:t>
      </w:r>
      <w:r>
        <w:rPr>
          <w:rFonts w:ascii="Calibri" w:hAnsi="Calibri" w:cs="Calibri"/>
          <w:sz w:val="22"/>
          <w:szCs w:val="22"/>
        </w:rPr>
        <w:t>εν δυσκολεύ</w:t>
      </w:r>
      <w:r w:rsidR="00923F4E">
        <w:rPr>
          <w:rFonts w:ascii="Calibri" w:hAnsi="Calibri" w:cs="Calibri"/>
          <w:sz w:val="22"/>
          <w:szCs w:val="22"/>
        </w:rPr>
        <w:t>ον</w:t>
      </w:r>
      <w:r>
        <w:rPr>
          <w:rFonts w:ascii="Calibri" w:hAnsi="Calibri" w:cs="Calibri"/>
          <w:sz w:val="22"/>
          <w:szCs w:val="22"/>
        </w:rPr>
        <w:t xml:space="preserve">ται </w:t>
      </w:r>
      <w:r w:rsidR="00923F4E">
        <w:rPr>
          <w:rFonts w:ascii="Calibri" w:hAnsi="Calibri" w:cs="Calibri"/>
          <w:sz w:val="22"/>
          <w:szCs w:val="22"/>
        </w:rPr>
        <w:t xml:space="preserve">σημαντικά </w:t>
      </w:r>
      <w:r>
        <w:rPr>
          <w:rFonts w:ascii="Calibri" w:hAnsi="Calibri" w:cs="Calibri"/>
          <w:sz w:val="22"/>
          <w:szCs w:val="22"/>
        </w:rPr>
        <w:t>να θέσ</w:t>
      </w:r>
      <w:r w:rsidR="00923F4E">
        <w:rPr>
          <w:rFonts w:ascii="Calibri" w:hAnsi="Calibri" w:cs="Calibri"/>
          <w:sz w:val="22"/>
          <w:szCs w:val="22"/>
        </w:rPr>
        <w:t>ουν</w:t>
      </w:r>
      <w:r>
        <w:rPr>
          <w:rFonts w:ascii="Calibri" w:hAnsi="Calibri" w:cs="Calibri"/>
          <w:sz w:val="22"/>
          <w:szCs w:val="22"/>
        </w:rPr>
        <w:t xml:space="preserve"> βραχυπρόθεσμους και μακροπρόθεσμους στόχους που απορρέουν από το σαφές όραμα σχετικά με τον οργανισμό ή την ομάδα. Τέλος, </w:t>
      </w:r>
      <w:r w:rsidR="00923F4E">
        <w:rPr>
          <w:rFonts w:ascii="Calibri" w:hAnsi="Calibri" w:cs="Calibri"/>
          <w:sz w:val="22"/>
          <w:szCs w:val="22"/>
        </w:rPr>
        <w:t xml:space="preserve">δύνανται σε ικανοποιητικό βαθμό </w:t>
      </w:r>
      <w:r>
        <w:rPr>
          <w:rFonts w:ascii="Calibri" w:hAnsi="Calibri" w:cs="Calibri"/>
          <w:sz w:val="22"/>
          <w:szCs w:val="22"/>
        </w:rPr>
        <w:t>να προχωρήσ</w:t>
      </w:r>
      <w:r w:rsidR="00923F4E">
        <w:rPr>
          <w:rFonts w:ascii="Calibri" w:hAnsi="Calibri" w:cs="Calibri"/>
          <w:sz w:val="22"/>
          <w:szCs w:val="22"/>
        </w:rPr>
        <w:t>ουν</w:t>
      </w:r>
      <w:r>
        <w:rPr>
          <w:rFonts w:ascii="Calibri" w:hAnsi="Calibri" w:cs="Calibri"/>
          <w:sz w:val="22"/>
          <w:szCs w:val="22"/>
        </w:rPr>
        <w:t xml:space="preserve"> σε σύνταξη συγκεκριμένης πορείας δράσης, ώστε να γίνει αυτό το όραμα πραγματικότητα.</w:t>
      </w:r>
    </w:p>
    <w:p w14:paraId="5B0E7541" w14:textId="1FADE19D" w:rsidR="00E16D0D" w:rsidRDefault="00E16D0D" w:rsidP="00C65BE6">
      <w:pPr>
        <w:pStyle w:val="Web"/>
        <w:numPr>
          <w:ilvl w:val="0"/>
          <w:numId w:val="41"/>
        </w:numPr>
        <w:spacing w:after="200" w:afterAutospacing="0"/>
        <w:jc w:val="both"/>
        <w:rPr>
          <w:rFonts w:ascii="Calibri" w:hAnsi="Calibri" w:cs="Calibri"/>
          <w:sz w:val="22"/>
          <w:szCs w:val="22"/>
        </w:rPr>
      </w:pPr>
      <w:r>
        <w:rPr>
          <w:rFonts w:ascii="Calibri" w:hAnsi="Calibri" w:cs="Calibri"/>
          <w:b/>
          <w:bCs/>
          <w:i/>
          <w:iCs/>
          <w:sz w:val="22"/>
          <w:szCs w:val="22"/>
        </w:rPr>
        <w:t>Πλάγια σκέψη:</w:t>
      </w:r>
      <w:r>
        <w:rPr>
          <w:rFonts w:ascii="Calibri" w:hAnsi="Calibri" w:cs="Calibri"/>
          <w:sz w:val="22"/>
          <w:szCs w:val="22"/>
        </w:rPr>
        <w:t xml:space="preserve"> Επίσης, φαίνεται πως η πλειονότητα των μαθητών/ριών σε ό,τι αφορά την πλάγια σκέψη, βρίσκεται σε ικανοποιητικό επίπεδο. Η πλάγια σκέψη, σε αντίθεση με την κάθετη σκέψη, που καλλιεργεί την επιλογή ενός μονοδιάστατου τρόπου επίλυσης κάποιου προβλήματος, απαιτεί πολλά ερωτηματικά, αμφισβήτηση, απόρριψη του προφανούς, απομάκρυνση από τις προκαταλήψεις και τις έμμονες ιδέες, κατάργηση των στεγανών και επιλογή πολλαπλών εναλλακτικών λύσεων. Έτσι, ενώ η κάθετη σκέψη ακολουθεί τον συμβατικό δρόμο, κινούμενη σε αναμενόμενες κατευθύνσεις με διαδοχικά βήματα και επιλέγει την ορθή λύση, η πλάγια σκέψη την οποία οι μαθητές/ριες φαίνονται να διαθέτουν ικανοποιητικά, ακολουθεί τον διαφορετικό δρόμο, εξερευνά μη αναμενόμενες κατευθύνσεις, συχνά παραλείπει κάποια βήματα και οδηγεί σε πολλαπλές λύσεις.</w:t>
      </w:r>
    </w:p>
    <w:p w14:paraId="77C71465" w14:textId="77777777" w:rsidR="00E16D0D" w:rsidRDefault="00E16D0D" w:rsidP="00C65BE6">
      <w:pPr>
        <w:pStyle w:val="Web"/>
        <w:numPr>
          <w:ilvl w:val="0"/>
          <w:numId w:val="41"/>
        </w:numPr>
        <w:spacing w:after="200" w:afterAutospacing="0"/>
        <w:jc w:val="both"/>
        <w:rPr>
          <w:rFonts w:ascii="Calibri" w:hAnsi="Calibri" w:cs="Calibri"/>
          <w:sz w:val="22"/>
          <w:szCs w:val="22"/>
        </w:rPr>
      </w:pPr>
      <w:r>
        <w:rPr>
          <w:rFonts w:ascii="Calibri" w:hAnsi="Calibri" w:cs="Calibri"/>
          <w:b/>
          <w:bCs/>
          <w:i/>
          <w:iCs/>
          <w:sz w:val="22"/>
          <w:szCs w:val="22"/>
        </w:rPr>
        <w:lastRenderedPageBreak/>
        <w:t>Αναστοχασμός:</w:t>
      </w:r>
      <w:r>
        <w:rPr>
          <w:rFonts w:ascii="Calibri" w:hAnsi="Calibri" w:cs="Calibri"/>
          <w:sz w:val="22"/>
          <w:szCs w:val="22"/>
        </w:rPr>
        <w:t xml:space="preserve"> Από τη συμμετοχή των μαθητών/ριών στο συγκεκριμένο πρότζεκτ φαίνεται ότι διαθέτουν ικανοποιητικό επίπεδο στη δεξιότητα του αναστοχασμού. Αναστοχασμός σημαίνει να αναλύεις τις δικές σου εμπειρίες για να βελτιώσεις τον τρόπο που μαθαίνεις ή εργάζεσαι. Είναι μια πολύτιμη δεξιότητα που μπορεί να βοηθήσει τους/τις μαθητές/ριες και επαγγελματίες να αποκτήσουν εμπειρία, αυτοπεποίθηση και αυτογνωσία. Ένας/μία μαθητής/ρια διαθέτει αυτή την δεξιότητα όταν μπορεί να περιγράψει με σαφήνεια τα βήματα που τον/την οδήγησαν στο να βγάλει ένα συμπέρασμα, να λύσει ένα πρόβλημα ή να κάνει μια κατασκευή. Πιο συγκεκριμένα, το μεγαλύτερο ποσοστό των μαθητών/ριών αναγνωρίζει τις δυνατότητες και τα ταλέντα του, και μπορεί να περιγράψει με κριτικό τρόπο τις ενέργειες που ακολουθεί προκειμένου να αντιμετωπίσει τις διάφορες δυσκολίες. Επίσης, δεν αντιμετωπίζει ιδιαίτερη δυσκολία στον να ανασυνθέσει και να αξιολογήσει την συμπεριφορά του, με αποτέλεσμα να βελτιώνει συνεχώς την ικανότητά του να μαθαίνει και να εξελίσσεται. </w:t>
      </w:r>
    </w:p>
    <w:p w14:paraId="6CB5067F" w14:textId="0FB1D188" w:rsidR="00E16D0D" w:rsidRDefault="00E16D0D" w:rsidP="00C65BE6">
      <w:pPr>
        <w:pStyle w:val="Web"/>
        <w:numPr>
          <w:ilvl w:val="0"/>
          <w:numId w:val="41"/>
        </w:numPr>
        <w:spacing w:after="200" w:afterAutospacing="0"/>
        <w:jc w:val="both"/>
        <w:rPr>
          <w:rFonts w:ascii="Calibri" w:hAnsi="Calibri" w:cs="Calibri"/>
          <w:sz w:val="22"/>
          <w:szCs w:val="22"/>
        </w:rPr>
      </w:pPr>
      <w:r>
        <w:rPr>
          <w:rFonts w:ascii="Calibri" w:hAnsi="Calibri" w:cs="Calibri"/>
          <w:b/>
          <w:bCs/>
          <w:i/>
          <w:iCs/>
          <w:sz w:val="22"/>
          <w:szCs w:val="22"/>
        </w:rPr>
        <w:t>Κατασκευές, παιχνίδια, εφαρμογές:</w:t>
      </w:r>
      <w:r>
        <w:rPr>
          <w:rFonts w:ascii="Calibri" w:hAnsi="Calibri" w:cs="Calibri"/>
          <w:sz w:val="22"/>
          <w:szCs w:val="22"/>
        </w:rPr>
        <w:t xml:space="preserve"> Όλοι/ες οι μαθητές/ριες εμφανίζουν σημαντικό ενδιαφέρον για την ενασχόληση με εκπαιδευτικά παιχνίδια και κατασκευές. Είναι διαπιστωμένο ότι η ενασχόληση με γρίφους και βιντεοπαιχνίδια εκπαιδευτικού περιεχομένου, βελτιώνουν τη μνήμη, δημιουργούν αίσθηση ευεξίας και καλλιεργούν μεγαλύτερη αίσθηση ανεξαρτησίας. Συνιστάται να συνεχίσουν να αφιερώνουν μέρος του ελεύθερου χρόνου της σε παρόμοιες δραστηριότητες, ώστε να διατηρήσουν τις απαραίτητες νοητικές τους δεξιότητες και την δημιουργικότητά τους στα ίδια υψηλά επίπεδα.</w:t>
      </w:r>
    </w:p>
    <w:p w14:paraId="5C67F73E" w14:textId="2207DADD" w:rsidR="00155CEF" w:rsidRDefault="006E1D42" w:rsidP="00C65BE6">
      <w:pPr>
        <w:pStyle w:val="Web"/>
        <w:numPr>
          <w:ilvl w:val="0"/>
          <w:numId w:val="40"/>
        </w:numPr>
        <w:jc w:val="both"/>
        <w:rPr>
          <w:rFonts w:ascii="Calibri" w:hAnsi="Calibri" w:cs="Calibri"/>
          <w:sz w:val="22"/>
          <w:szCs w:val="22"/>
        </w:rPr>
      </w:pPr>
      <w:r>
        <w:rPr>
          <w:rFonts w:ascii="Calibri" w:hAnsi="Calibri" w:cs="Calibri"/>
          <w:b/>
          <w:bCs/>
          <w:sz w:val="22"/>
          <w:szCs w:val="22"/>
        </w:rPr>
        <w:t>IV) ΔΕΞΙΟΤΗΤΕΣ ΖΩΗΣ</w:t>
      </w:r>
      <w:r w:rsidR="00155CEF">
        <w:rPr>
          <w:rFonts w:ascii="Calibri" w:hAnsi="Calibri" w:cs="Calibri"/>
          <w:sz w:val="22"/>
          <w:szCs w:val="22"/>
        </w:rPr>
        <w:t xml:space="preserve"> </w:t>
      </w:r>
    </w:p>
    <w:p w14:paraId="391BE9D3" w14:textId="77777777" w:rsidR="006E1D42" w:rsidRDefault="006E1D42" w:rsidP="00C65BE6">
      <w:pPr>
        <w:pStyle w:val="Web"/>
        <w:numPr>
          <w:ilvl w:val="0"/>
          <w:numId w:val="39"/>
        </w:numPr>
        <w:spacing w:after="200" w:afterAutospacing="0"/>
        <w:jc w:val="both"/>
        <w:rPr>
          <w:rFonts w:ascii="Calibri" w:hAnsi="Calibri" w:cs="Calibri"/>
          <w:sz w:val="22"/>
          <w:szCs w:val="22"/>
        </w:rPr>
      </w:pPr>
      <w:r>
        <w:rPr>
          <w:rFonts w:ascii="Calibri" w:hAnsi="Calibri" w:cs="Calibri"/>
          <w:b/>
          <w:bCs/>
          <w:i/>
          <w:iCs/>
          <w:sz w:val="22"/>
          <w:szCs w:val="22"/>
        </w:rPr>
        <w:t>Υπευθυνότητα:</w:t>
      </w:r>
      <w:r>
        <w:rPr>
          <w:rFonts w:ascii="Calibri" w:hAnsi="Calibri" w:cs="Calibri"/>
          <w:sz w:val="22"/>
          <w:szCs w:val="22"/>
        </w:rPr>
        <w:t xml:space="preserve"> Οι μαθητές/ριες διαθέτουν σε ικανοποιητικό βαθμό τις απαραίτητηες δεξιότητες που ανήκουν στο πεδίο υπευθυνότητας. Υπευθυνότητα είναι η διάθεση κάποιου/ας να αναλαμβάνει συγκεκριμένα καθήκοντα τα οποία εκτελεί σε τακτική βάση. Όταν κάποιος/α είναι υπεύθυνος/η για μια εργασία, μπορεί να του/της ζητηθεί να λογοδοτήσει, εάν η εργασία δεν εκτελεστεί ή να βραβευτεί σε περίπτωση που το αποτέλεσμα είναι ιδιαίτερα καλό. Πιο αναλυτικά, η πλειονότητα των μαθητών/ριών δεν αποφεύγει να μιλάει με τον/την εκπαιδευτικό της τάξης ώστε να ενημερωθεί για το ποια καθήκοντα πρέπει να εκτελεστούν. Επίσης, είναι πρόθυμοι/ες να μάθουν νέες δεξιότητες και συχνά προσφέρονται να βοηθήσουν τα άλλα μέλη της ομάδας. Τέλος, οι μαθητές/ριες κατέβαλαν προσπάθεια στο να είναι τυπικοί/ες στην παράδοση της εργασίας που τους είχε ανατεθεί και δεν αντιμετωπίσαν ιδιαίτερα προβλήματα στη σωστή διαχείριση του χρόνου τους.</w:t>
      </w:r>
    </w:p>
    <w:p w14:paraId="7EE61240" w14:textId="77777777" w:rsidR="006E1D42" w:rsidRDefault="006E1D42" w:rsidP="00C65BE6">
      <w:pPr>
        <w:pStyle w:val="Web"/>
        <w:numPr>
          <w:ilvl w:val="0"/>
          <w:numId w:val="38"/>
        </w:numPr>
        <w:spacing w:after="200" w:afterAutospacing="0"/>
        <w:jc w:val="both"/>
        <w:rPr>
          <w:rFonts w:ascii="Calibri" w:hAnsi="Calibri" w:cs="Calibri"/>
          <w:sz w:val="22"/>
          <w:szCs w:val="22"/>
        </w:rPr>
      </w:pPr>
      <w:r>
        <w:rPr>
          <w:rFonts w:ascii="Calibri" w:hAnsi="Calibri" w:cs="Calibri"/>
          <w:b/>
          <w:bCs/>
          <w:i/>
          <w:iCs/>
          <w:sz w:val="22"/>
          <w:szCs w:val="22"/>
        </w:rPr>
        <w:t>Ενσυναίσθηση και ευαισθησία:</w:t>
      </w:r>
      <w:r>
        <w:rPr>
          <w:rFonts w:ascii="Calibri" w:hAnsi="Calibri" w:cs="Calibri"/>
          <w:sz w:val="22"/>
          <w:szCs w:val="22"/>
        </w:rPr>
        <w:t xml:space="preserve"> Οι μαθητές/ριες διαθέτουν αρκετές από τις δεξιότητες που απαιτούνται ώστε να έχουν ενσυναισθητική προσέγγιση των ανθρώπων με τους οποίους σχετίζονται. Για παράδειγμα, προσπαθούν να βλέπουν τον κόσμο με την οπτική του συνομιλητή/ριάς τους, ενώ ακόμη και στις περιπτώσεις που διαφωνούν με τη συμπεριφορά καταβάλλουν προσπάθειες να συγκρατούνται προκειμένου να μη γίνουν επικριτικοί/ες. Κατανούν σε ικανοποιητικό βαθμό τα συναισθήματα των άλλων και σε αρκετές περιπτώσεις κατορθώνουν να επικοινωνήσουν αυτή την κατανόηση προς αυτόν/ην που έχουν απέναντί τους. Σε γενικές γραμμές, διαθέτουν και τα τρία είδη ενσυναίσθησης που έχουν περιγραφεί, δηλαδή τη γνωστική, τη συναισθηματική και την συμπονετική. Με λίγα λόγια, σε γενικές γραμμές είναι σε θέση να αντιληφθουν τις </w:t>
      </w:r>
      <w:r>
        <w:rPr>
          <w:rFonts w:ascii="Calibri" w:hAnsi="Calibri" w:cs="Calibri"/>
          <w:sz w:val="22"/>
          <w:szCs w:val="22"/>
        </w:rPr>
        <w:lastRenderedPageBreak/>
        <w:t>σκέψεις και τα συναισθήματα του/της συνομιλητή/ριάς τους τόσο με τη λογική όσο και κατορθώνοντας να «πιάνουν» τα συναισθήματα του/της άλλου/ης, έτσι ώστε να προβαίνουν και στις ανάλογες δράσεις προκειμένου να βοηθήσουν.</w:t>
      </w:r>
    </w:p>
    <w:p w14:paraId="5B570FD8" w14:textId="77777777" w:rsidR="006E1D42" w:rsidRDefault="006E1D42" w:rsidP="00C65BE6">
      <w:pPr>
        <w:pStyle w:val="Web"/>
        <w:numPr>
          <w:ilvl w:val="0"/>
          <w:numId w:val="38"/>
        </w:numPr>
        <w:spacing w:after="200" w:afterAutospacing="0"/>
        <w:jc w:val="both"/>
        <w:rPr>
          <w:rFonts w:ascii="Calibri" w:hAnsi="Calibri" w:cs="Calibri"/>
          <w:sz w:val="22"/>
          <w:szCs w:val="22"/>
        </w:rPr>
      </w:pPr>
      <w:r>
        <w:rPr>
          <w:rFonts w:ascii="Calibri" w:hAnsi="Calibri" w:cs="Calibri"/>
          <w:b/>
          <w:bCs/>
          <w:i/>
          <w:iCs/>
          <w:sz w:val="22"/>
          <w:szCs w:val="22"/>
        </w:rPr>
        <w:t>Διαμεσολάβηση:</w:t>
      </w:r>
      <w:r>
        <w:rPr>
          <w:rFonts w:ascii="Calibri" w:hAnsi="Calibri" w:cs="Calibri"/>
          <w:sz w:val="22"/>
          <w:szCs w:val="22"/>
        </w:rPr>
        <w:t xml:space="preserve"> Οι μαθητές/ριες διαθέτουν σε ένα πρώτο επίπεδο τις δεξιότητες που είναι απαραίτητες για το ρόλο του/της διαμεσολαβητή/ριας σε περιπτώσεις συγκρούσεων, καθώς σε αρκετές περιπτώσεις κατέβαλαν προσπάθειες να επικεντρώθούν στο πρόβλημα, χωρίς να επιρρίπτουν ευθύνες στους/στις εμπλεκόμενους/ες, προσπαθώντας να εντοπίσουν την πραγματική αιτία τυχόν διενέξεων. Έχουν σε ικανοποιητικό βαθμό τη δυνατότητα να απευθυνθούν και σ’ άλλους/ες προκειμένου να βοηθήσουν στην επίλυσή του. Σε μερικές περιπτώσεις κατόρθωσαν να καθοδηγήσουν την ομάδα στο να εκφράσει τα παράπονά της με αποτέλεσμα να μη δημιουργηθούν εντάσεις που υποβόσκουν και οι συγκρούσεις να σβήσουν στη γέννησή τους.</w:t>
      </w:r>
    </w:p>
    <w:p w14:paraId="3607AF34" w14:textId="77777777" w:rsidR="006E1D42" w:rsidRDefault="006E1D42" w:rsidP="00C65BE6">
      <w:pPr>
        <w:pStyle w:val="Web"/>
        <w:numPr>
          <w:ilvl w:val="0"/>
          <w:numId w:val="37"/>
        </w:numPr>
        <w:spacing w:after="200" w:afterAutospacing="0"/>
        <w:jc w:val="both"/>
        <w:rPr>
          <w:rFonts w:ascii="Calibri" w:hAnsi="Calibri" w:cs="Calibri"/>
          <w:sz w:val="22"/>
          <w:szCs w:val="22"/>
        </w:rPr>
      </w:pPr>
      <w:r>
        <w:rPr>
          <w:rFonts w:ascii="Calibri" w:hAnsi="Calibri" w:cs="Calibri"/>
          <w:b/>
          <w:bCs/>
          <w:i/>
          <w:iCs/>
          <w:sz w:val="22"/>
          <w:szCs w:val="22"/>
        </w:rPr>
        <w:t>Επίλυση συγκρούσεων:</w:t>
      </w:r>
      <w:r>
        <w:rPr>
          <w:rFonts w:ascii="Calibri" w:hAnsi="Calibri" w:cs="Calibri"/>
          <w:sz w:val="22"/>
          <w:szCs w:val="22"/>
        </w:rPr>
        <w:t xml:space="preserve"> Οι μαθητές/ριες διαθέτουν σε ένα πρώτο επίπεδο τις δεξιότητες που βοηθούν να επιλύσουν μια σύγκρουση στην οποία εμπλέκονται ενεργά. Πιο συγκεκριμένα, η πλειονότητα των μαθητών/ριών έχουν τη δυνατότητα να δηλώνουν ξεκάθαρα την άποψή τους, προσπαθούν να αποφεύγουν τις αυστηρές παρατηρήσεις στον/στην αντίπαλό τους, επιδιώκοντας να τον καταλάβουν. Ένα μεγάλο ποσοστό των μαθητών/ριών αποφεύγει να σχολιάζει πίσω από την πλάτη των άλλων και έχει την ικανότητα να προσέχει τη μη λεκτική επικοινωνία. Σημαντικό ποσοστό του συνόλου, επίσης, ξέρει πότε να ζητήσει συγνώμη και πότε να συγχωρεί, κατορθώνοντας να χρησιμοποιήσει το χιούμορ προκειμένου να ελαφρύνει την κατάσταση.</w:t>
      </w:r>
    </w:p>
    <w:p w14:paraId="74339766" w14:textId="67D512EE" w:rsidR="00155CEF" w:rsidRDefault="006E1D42" w:rsidP="00C65BE6">
      <w:pPr>
        <w:pStyle w:val="Web"/>
        <w:numPr>
          <w:ilvl w:val="0"/>
          <w:numId w:val="36"/>
        </w:numPr>
        <w:spacing w:after="200" w:afterAutospacing="0"/>
        <w:jc w:val="both"/>
        <w:rPr>
          <w:rFonts w:ascii="Calibri" w:hAnsi="Calibri" w:cs="Calibri"/>
          <w:sz w:val="22"/>
          <w:szCs w:val="22"/>
        </w:rPr>
      </w:pPr>
      <w:r>
        <w:rPr>
          <w:rFonts w:ascii="Calibri" w:hAnsi="Calibri" w:cs="Calibri"/>
          <w:b/>
          <w:bCs/>
          <w:i/>
          <w:iCs/>
          <w:sz w:val="22"/>
          <w:szCs w:val="22"/>
        </w:rPr>
        <w:t>Οργανωτική ικανότητα:</w:t>
      </w:r>
      <w:r>
        <w:rPr>
          <w:rFonts w:ascii="Calibri" w:hAnsi="Calibri" w:cs="Calibri"/>
          <w:sz w:val="22"/>
          <w:szCs w:val="22"/>
        </w:rPr>
        <w:t xml:space="preserve"> Τέλος, η πλειονότητα των μαθητών/ριών διαπιστώνεται ότι παρουσιάζει ικανοποιητικές δυνατότητες σε ό,τι αφορά την οργανωτική τους ικανότητα. Πιο συγκεκριμένα, ο χώρος που εργάζονται είναι στις περισσότερες περιπτώσεις τακτοποιημένος και προσπαθούν να επικοινωνούν  καλά με τα άλλα μέλη της ομάδας. Είναι σε θέση να καθορίζουν στόχους και να μοιράζουν τα καθήκοντα στα άλλα μέλη της ομάδας, ανάλογα με τις δεξιότητες του/της καθενός/μιάς. Το μεγαλύτερο μέρος των μαθητών/ριών καταφέρνει να βρει κίνητρο χωρίς εξωτερική παρώθηση προκειμένου να ενεργοποιηθεί, διαθέτει αναλυτική σκέψη και προσέχει αρκετά τις λεπτομέρειες. Επίσης, το σύνολο της ομάδας κατέβαλε σημαντικές προσπάθειες να τηρήσει τις προθεσμίες στις εργασίες που είχαν ανατεθεί. </w:t>
      </w:r>
    </w:p>
    <w:p w14:paraId="7A440D8D" w14:textId="13A44833" w:rsidR="00155CEF" w:rsidRDefault="00155CEF" w:rsidP="00C65BE6">
      <w:pPr>
        <w:pStyle w:val="Web"/>
        <w:numPr>
          <w:ilvl w:val="0"/>
          <w:numId w:val="35"/>
        </w:numPr>
        <w:spacing w:after="200" w:afterAutospacing="0"/>
        <w:jc w:val="both"/>
        <w:rPr>
          <w:rFonts w:ascii="Calibri" w:hAnsi="Calibri" w:cs="Calibri"/>
          <w:sz w:val="22"/>
          <w:szCs w:val="22"/>
        </w:rPr>
      </w:pPr>
      <w:r>
        <w:rPr>
          <w:rFonts w:ascii="Calibri" w:hAnsi="Calibri" w:cs="Calibri"/>
          <w:b/>
          <w:bCs/>
          <w:i/>
          <w:iCs/>
          <w:sz w:val="22"/>
          <w:szCs w:val="22"/>
        </w:rPr>
        <w:t>Κοινωνικές δεξιότητες:</w:t>
      </w:r>
      <w:r>
        <w:rPr>
          <w:rFonts w:ascii="Calibri" w:hAnsi="Calibri" w:cs="Calibri"/>
          <w:sz w:val="22"/>
          <w:szCs w:val="22"/>
        </w:rPr>
        <w:t xml:space="preserve"> </w:t>
      </w:r>
      <w:r w:rsidR="00513CEE">
        <w:rPr>
          <w:rFonts w:ascii="Calibri" w:hAnsi="Calibri" w:cs="Calibri"/>
          <w:sz w:val="22"/>
          <w:szCs w:val="22"/>
        </w:rPr>
        <w:t xml:space="preserve">Σε γενικές γραμμές, οι μαθητές/ριες </w:t>
      </w:r>
      <w:r>
        <w:rPr>
          <w:rFonts w:ascii="Calibri" w:hAnsi="Calibri" w:cs="Calibri"/>
          <w:sz w:val="22"/>
          <w:szCs w:val="22"/>
        </w:rPr>
        <w:t>εμφανίζ</w:t>
      </w:r>
      <w:r w:rsidR="00513CEE">
        <w:rPr>
          <w:rFonts w:ascii="Calibri" w:hAnsi="Calibri" w:cs="Calibri"/>
          <w:sz w:val="22"/>
          <w:szCs w:val="22"/>
        </w:rPr>
        <w:t>ουν ένα ικανοποιητικό</w:t>
      </w:r>
      <w:r>
        <w:rPr>
          <w:rFonts w:ascii="Calibri" w:hAnsi="Calibri" w:cs="Calibri"/>
          <w:sz w:val="22"/>
          <w:szCs w:val="22"/>
        </w:rPr>
        <w:t xml:space="preserve"> επίπεδο κοινωνικών δεξιοτήτων. Πιο συγκεκριμένα, </w:t>
      </w:r>
      <w:r w:rsidR="00513CEE">
        <w:rPr>
          <w:rFonts w:ascii="Calibri" w:hAnsi="Calibri" w:cs="Calibri"/>
          <w:sz w:val="22"/>
          <w:szCs w:val="22"/>
        </w:rPr>
        <w:t xml:space="preserve">η πλειονότητα των μαθητών/ριών </w:t>
      </w:r>
      <w:r>
        <w:rPr>
          <w:rFonts w:ascii="Calibri" w:hAnsi="Calibri" w:cs="Calibri"/>
          <w:sz w:val="22"/>
          <w:szCs w:val="22"/>
        </w:rPr>
        <w:t>δέχεται να ακούσει τη γνώμη των άλλων και να ακολουθήσει τα συγκεκριμένα βήματα που απαιτούνται για να ολοκληρωθεί μια εργασία</w:t>
      </w:r>
      <w:r w:rsidR="00197F52">
        <w:rPr>
          <w:rFonts w:ascii="Calibri" w:hAnsi="Calibri" w:cs="Calibri"/>
          <w:sz w:val="22"/>
          <w:szCs w:val="22"/>
        </w:rPr>
        <w:t xml:space="preserve">, χωρίς να </w:t>
      </w:r>
      <w:r>
        <w:rPr>
          <w:rFonts w:ascii="Calibri" w:hAnsi="Calibri" w:cs="Calibri"/>
          <w:sz w:val="22"/>
          <w:szCs w:val="22"/>
        </w:rPr>
        <w:t>αρνείται να ακολουθήσει τους κανόνες</w:t>
      </w:r>
      <w:r w:rsidR="00197F52">
        <w:rPr>
          <w:rFonts w:ascii="Calibri" w:hAnsi="Calibri" w:cs="Calibri"/>
          <w:sz w:val="22"/>
          <w:szCs w:val="22"/>
        </w:rPr>
        <w:t xml:space="preserve"> και</w:t>
      </w:r>
      <w:r>
        <w:rPr>
          <w:rFonts w:ascii="Calibri" w:hAnsi="Calibri" w:cs="Calibri"/>
          <w:sz w:val="22"/>
          <w:szCs w:val="22"/>
        </w:rPr>
        <w:t xml:space="preserve"> </w:t>
      </w:r>
      <w:r w:rsidR="00197F52">
        <w:rPr>
          <w:rFonts w:ascii="Calibri" w:hAnsi="Calibri" w:cs="Calibri"/>
          <w:sz w:val="22"/>
          <w:szCs w:val="22"/>
        </w:rPr>
        <w:t>διατηρώντας για ικανοποιητικό διάστημα</w:t>
      </w:r>
      <w:r>
        <w:rPr>
          <w:rFonts w:ascii="Calibri" w:hAnsi="Calibri" w:cs="Calibri"/>
          <w:sz w:val="22"/>
          <w:szCs w:val="22"/>
        </w:rPr>
        <w:t xml:space="preserve"> συγκεντρωμένη την προσοχή της. Στις περιπτώσεις που </w:t>
      </w:r>
      <w:r w:rsidR="00197F52">
        <w:rPr>
          <w:rFonts w:ascii="Calibri" w:hAnsi="Calibri" w:cs="Calibri"/>
          <w:sz w:val="22"/>
          <w:szCs w:val="22"/>
        </w:rPr>
        <w:t xml:space="preserve">ορισμένοι/ες μαθητές/ριες </w:t>
      </w:r>
      <w:r>
        <w:rPr>
          <w:rFonts w:ascii="Calibri" w:hAnsi="Calibri" w:cs="Calibri"/>
          <w:sz w:val="22"/>
          <w:szCs w:val="22"/>
        </w:rPr>
        <w:t>δυσκολεύ</w:t>
      </w:r>
      <w:r w:rsidR="00197F52">
        <w:rPr>
          <w:rFonts w:ascii="Calibri" w:hAnsi="Calibri" w:cs="Calibri"/>
          <w:sz w:val="22"/>
          <w:szCs w:val="22"/>
        </w:rPr>
        <w:t>ονταν,</w:t>
      </w:r>
      <w:r>
        <w:rPr>
          <w:rFonts w:ascii="Calibri" w:hAnsi="Calibri" w:cs="Calibri"/>
          <w:sz w:val="22"/>
          <w:szCs w:val="22"/>
        </w:rPr>
        <w:t xml:space="preserve"> δεν δ</w:t>
      </w:r>
      <w:r w:rsidR="00197F52">
        <w:rPr>
          <w:rFonts w:ascii="Calibri" w:hAnsi="Calibri" w:cs="Calibri"/>
          <w:sz w:val="22"/>
          <w:szCs w:val="22"/>
        </w:rPr>
        <w:t>ίσταζαν</w:t>
      </w:r>
      <w:r>
        <w:rPr>
          <w:rFonts w:ascii="Calibri" w:hAnsi="Calibri" w:cs="Calibri"/>
          <w:sz w:val="22"/>
          <w:szCs w:val="22"/>
        </w:rPr>
        <w:t xml:space="preserve"> να ζητήσ</w:t>
      </w:r>
      <w:r w:rsidR="00197F52">
        <w:rPr>
          <w:rFonts w:ascii="Calibri" w:hAnsi="Calibri" w:cs="Calibri"/>
          <w:sz w:val="22"/>
          <w:szCs w:val="22"/>
        </w:rPr>
        <w:t>ουν</w:t>
      </w:r>
      <w:r>
        <w:rPr>
          <w:rFonts w:ascii="Calibri" w:hAnsi="Calibri" w:cs="Calibri"/>
          <w:sz w:val="22"/>
          <w:szCs w:val="22"/>
        </w:rPr>
        <w:t xml:space="preserve"> και να δεχτ</w:t>
      </w:r>
      <w:r w:rsidR="00197F52">
        <w:rPr>
          <w:rFonts w:ascii="Calibri" w:hAnsi="Calibri" w:cs="Calibri"/>
          <w:sz w:val="22"/>
          <w:szCs w:val="22"/>
        </w:rPr>
        <w:t>ούν</w:t>
      </w:r>
      <w:r>
        <w:rPr>
          <w:rFonts w:ascii="Calibri" w:hAnsi="Calibri" w:cs="Calibri"/>
          <w:sz w:val="22"/>
          <w:szCs w:val="22"/>
        </w:rPr>
        <w:t xml:space="preserve"> τη βοήθεια των άλλων μελών της ομάδας και </w:t>
      </w:r>
      <w:r w:rsidR="00197F52">
        <w:rPr>
          <w:rFonts w:ascii="Calibri" w:hAnsi="Calibri" w:cs="Calibri"/>
          <w:sz w:val="22"/>
          <w:szCs w:val="22"/>
        </w:rPr>
        <w:t>κατέβαλαν προσπάθειες προκειμένου να</w:t>
      </w:r>
      <w:r>
        <w:rPr>
          <w:rFonts w:ascii="Calibri" w:hAnsi="Calibri" w:cs="Calibri"/>
          <w:sz w:val="22"/>
          <w:szCs w:val="22"/>
        </w:rPr>
        <w:t xml:space="preserve"> περιμέν</w:t>
      </w:r>
      <w:r w:rsidR="00197F52">
        <w:rPr>
          <w:rFonts w:ascii="Calibri" w:hAnsi="Calibri" w:cs="Calibri"/>
          <w:sz w:val="22"/>
          <w:szCs w:val="22"/>
        </w:rPr>
        <w:t>ουν</w:t>
      </w:r>
      <w:r>
        <w:rPr>
          <w:rFonts w:ascii="Calibri" w:hAnsi="Calibri" w:cs="Calibri"/>
          <w:sz w:val="22"/>
          <w:szCs w:val="22"/>
        </w:rPr>
        <w:t xml:space="preserve"> τη σειρά τ</w:t>
      </w:r>
      <w:r w:rsidR="00197F52">
        <w:rPr>
          <w:rFonts w:ascii="Calibri" w:hAnsi="Calibri" w:cs="Calibri"/>
          <w:sz w:val="22"/>
          <w:szCs w:val="22"/>
        </w:rPr>
        <w:t>ου</w:t>
      </w:r>
      <w:r>
        <w:rPr>
          <w:rFonts w:ascii="Calibri" w:hAnsi="Calibri" w:cs="Calibri"/>
          <w:sz w:val="22"/>
          <w:szCs w:val="22"/>
        </w:rPr>
        <w:t>ς για να πάρ</w:t>
      </w:r>
      <w:r w:rsidR="00197F52">
        <w:rPr>
          <w:rFonts w:ascii="Calibri" w:hAnsi="Calibri" w:cs="Calibri"/>
          <w:sz w:val="22"/>
          <w:szCs w:val="22"/>
        </w:rPr>
        <w:t>ουν</w:t>
      </w:r>
      <w:r>
        <w:rPr>
          <w:rFonts w:ascii="Calibri" w:hAnsi="Calibri" w:cs="Calibri"/>
          <w:sz w:val="22"/>
          <w:szCs w:val="22"/>
        </w:rPr>
        <w:t xml:space="preserve"> τον λόγο. </w:t>
      </w:r>
    </w:p>
    <w:p w14:paraId="08EB7353" w14:textId="031C7C74" w:rsidR="00155CEF" w:rsidRDefault="00155CEF" w:rsidP="00C65BE6">
      <w:pPr>
        <w:pStyle w:val="Web"/>
        <w:numPr>
          <w:ilvl w:val="0"/>
          <w:numId w:val="34"/>
        </w:numPr>
        <w:spacing w:after="200" w:afterAutospacing="0"/>
        <w:jc w:val="both"/>
        <w:rPr>
          <w:rFonts w:ascii="Calibri" w:hAnsi="Calibri" w:cs="Calibri"/>
          <w:sz w:val="22"/>
          <w:szCs w:val="22"/>
        </w:rPr>
      </w:pPr>
      <w:r>
        <w:rPr>
          <w:rFonts w:ascii="Calibri" w:hAnsi="Calibri" w:cs="Calibri"/>
          <w:b/>
          <w:bCs/>
          <w:i/>
          <w:iCs/>
          <w:sz w:val="22"/>
          <w:szCs w:val="22"/>
        </w:rPr>
        <w:t>Πολιτειότητα:</w:t>
      </w:r>
      <w:r>
        <w:rPr>
          <w:rFonts w:ascii="Calibri" w:hAnsi="Calibri" w:cs="Calibri"/>
          <w:sz w:val="22"/>
          <w:szCs w:val="22"/>
        </w:rPr>
        <w:t xml:space="preserve"> </w:t>
      </w:r>
      <w:r w:rsidR="00197F52">
        <w:rPr>
          <w:rFonts w:ascii="Calibri" w:hAnsi="Calibri" w:cs="Calibri"/>
          <w:sz w:val="22"/>
          <w:szCs w:val="22"/>
        </w:rPr>
        <w:t xml:space="preserve"> Οι μαθητές/ριες </w:t>
      </w:r>
      <w:r>
        <w:rPr>
          <w:rFonts w:ascii="Calibri" w:hAnsi="Calibri" w:cs="Calibri"/>
          <w:sz w:val="22"/>
          <w:szCs w:val="22"/>
        </w:rPr>
        <w:t>εκφράζ</w:t>
      </w:r>
      <w:r w:rsidR="00197F52">
        <w:rPr>
          <w:rFonts w:ascii="Calibri" w:hAnsi="Calibri" w:cs="Calibri"/>
          <w:sz w:val="22"/>
          <w:szCs w:val="22"/>
        </w:rPr>
        <w:t>ουν ένα ικανοποιητικό επίπεδο</w:t>
      </w:r>
      <w:r>
        <w:rPr>
          <w:rFonts w:ascii="Calibri" w:hAnsi="Calibri" w:cs="Calibri"/>
          <w:sz w:val="22"/>
          <w:szCs w:val="22"/>
        </w:rPr>
        <w:t xml:space="preserve"> πολιτειότητας. Με τον όρο αυτό εννοούμε τον τρόπο με τον οποίο κάποιος</w:t>
      </w:r>
      <w:r w:rsidR="00197F52">
        <w:rPr>
          <w:rFonts w:ascii="Calibri" w:hAnsi="Calibri" w:cs="Calibri"/>
          <w:sz w:val="22"/>
          <w:szCs w:val="22"/>
        </w:rPr>
        <w:t>/α</w:t>
      </w:r>
      <w:r>
        <w:rPr>
          <w:rFonts w:ascii="Calibri" w:hAnsi="Calibri" w:cs="Calibri"/>
          <w:sz w:val="22"/>
          <w:szCs w:val="22"/>
        </w:rPr>
        <w:t xml:space="preserve"> ανταποκρίνεται στις </w:t>
      </w:r>
      <w:r>
        <w:rPr>
          <w:rFonts w:ascii="Calibri" w:hAnsi="Calibri" w:cs="Calibri"/>
          <w:sz w:val="22"/>
          <w:szCs w:val="22"/>
        </w:rPr>
        <w:lastRenderedPageBreak/>
        <w:t>υποχρεώσεις της κοινότητας στην οποία είναι ενταγμένος</w:t>
      </w:r>
      <w:r w:rsidR="00197F52">
        <w:rPr>
          <w:rFonts w:ascii="Calibri" w:hAnsi="Calibri" w:cs="Calibri"/>
          <w:sz w:val="22"/>
          <w:szCs w:val="22"/>
        </w:rPr>
        <w:t>/η</w:t>
      </w:r>
      <w:r>
        <w:rPr>
          <w:rFonts w:ascii="Calibri" w:hAnsi="Calibri" w:cs="Calibri"/>
          <w:sz w:val="22"/>
          <w:szCs w:val="22"/>
        </w:rPr>
        <w:t xml:space="preserve">. Στο πλαίσιο αυτό </w:t>
      </w:r>
      <w:r w:rsidR="00197F52">
        <w:rPr>
          <w:rFonts w:ascii="Calibri" w:hAnsi="Calibri" w:cs="Calibri"/>
          <w:sz w:val="22"/>
          <w:szCs w:val="22"/>
        </w:rPr>
        <w:t>οι μαθητές/ριες των δύο τμημάτων</w:t>
      </w:r>
      <w:r>
        <w:rPr>
          <w:rFonts w:ascii="Calibri" w:hAnsi="Calibri" w:cs="Calibri"/>
          <w:sz w:val="22"/>
          <w:szCs w:val="22"/>
        </w:rPr>
        <w:t xml:space="preserve"> διαθέτ</w:t>
      </w:r>
      <w:r w:rsidR="00197F52">
        <w:rPr>
          <w:rFonts w:ascii="Calibri" w:hAnsi="Calibri" w:cs="Calibri"/>
          <w:sz w:val="22"/>
          <w:szCs w:val="22"/>
        </w:rPr>
        <w:t>ουν</w:t>
      </w:r>
      <w:r>
        <w:rPr>
          <w:rFonts w:ascii="Calibri" w:hAnsi="Calibri" w:cs="Calibri"/>
          <w:sz w:val="22"/>
          <w:szCs w:val="22"/>
        </w:rPr>
        <w:t xml:space="preserve"> </w:t>
      </w:r>
      <w:r w:rsidR="00197F52">
        <w:rPr>
          <w:rFonts w:ascii="Calibri" w:hAnsi="Calibri" w:cs="Calibri"/>
          <w:sz w:val="22"/>
          <w:szCs w:val="22"/>
        </w:rPr>
        <w:t>ικανοποιητική</w:t>
      </w:r>
      <w:r>
        <w:rPr>
          <w:rFonts w:ascii="Calibri" w:hAnsi="Calibri" w:cs="Calibri"/>
          <w:sz w:val="22"/>
          <w:szCs w:val="22"/>
        </w:rPr>
        <w:t xml:space="preserve"> ενσυναίσθηση, επιδεικνύ</w:t>
      </w:r>
      <w:r w:rsidR="00197F52">
        <w:rPr>
          <w:rFonts w:ascii="Calibri" w:hAnsi="Calibri" w:cs="Calibri"/>
          <w:sz w:val="22"/>
          <w:szCs w:val="22"/>
        </w:rPr>
        <w:t>ουν σε ικανοποιητικό βαθμό</w:t>
      </w:r>
      <w:r>
        <w:rPr>
          <w:rFonts w:ascii="Calibri" w:hAnsi="Calibri" w:cs="Calibri"/>
          <w:sz w:val="22"/>
          <w:szCs w:val="22"/>
        </w:rPr>
        <w:t xml:space="preserve"> σεβασμό και συμπόνια</w:t>
      </w:r>
      <w:r w:rsidR="00197F52">
        <w:rPr>
          <w:rFonts w:ascii="Calibri" w:hAnsi="Calibri" w:cs="Calibri"/>
          <w:sz w:val="22"/>
          <w:szCs w:val="22"/>
        </w:rPr>
        <w:t xml:space="preserve"> και</w:t>
      </w:r>
      <w:r>
        <w:rPr>
          <w:rFonts w:ascii="Calibri" w:hAnsi="Calibri" w:cs="Calibri"/>
          <w:sz w:val="22"/>
          <w:szCs w:val="22"/>
        </w:rPr>
        <w:t xml:space="preserve"> δέχ</w:t>
      </w:r>
      <w:r w:rsidR="00197F52">
        <w:rPr>
          <w:rFonts w:ascii="Calibri" w:hAnsi="Calibri" w:cs="Calibri"/>
          <w:sz w:val="22"/>
          <w:szCs w:val="22"/>
        </w:rPr>
        <w:t>ον</w:t>
      </w:r>
      <w:r>
        <w:rPr>
          <w:rFonts w:ascii="Calibri" w:hAnsi="Calibri" w:cs="Calibri"/>
          <w:sz w:val="22"/>
          <w:szCs w:val="22"/>
        </w:rPr>
        <w:t>ται την διαφορετικότητα και τη συμπερίληψη ατόμων που αποκλίνουν από τα δικά τ</w:t>
      </w:r>
      <w:r w:rsidR="00197F52">
        <w:rPr>
          <w:rFonts w:ascii="Calibri" w:hAnsi="Calibri" w:cs="Calibri"/>
          <w:sz w:val="22"/>
          <w:szCs w:val="22"/>
        </w:rPr>
        <w:t>ου</w:t>
      </w:r>
      <w:r>
        <w:rPr>
          <w:rFonts w:ascii="Calibri" w:hAnsi="Calibri" w:cs="Calibri"/>
          <w:sz w:val="22"/>
          <w:szCs w:val="22"/>
        </w:rPr>
        <w:t>ς πρότυπα. Επίσης</w:t>
      </w:r>
      <w:r w:rsidR="00197F52">
        <w:rPr>
          <w:rFonts w:ascii="Calibri" w:hAnsi="Calibri" w:cs="Calibri"/>
          <w:sz w:val="22"/>
          <w:szCs w:val="22"/>
        </w:rPr>
        <w:t>,</w:t>
      </w:r>
      <w:r>
        <w:rPr>
          <w:rFonts w:ascii="Calibri" w:hAnsi="Calibri" w:cs="Calibri"/>
          <w:sz w:val="22"/>
          <w:szCs w:val="22"/>
        </w:rPr>
        <w:t xml:space="preserve"> έχ</w:t>
      </w:r>
      <w:r w:rsidR="00197F52">
        <w:rPr>
          <w:rFonts w:ascii="Calibri" w:hAnsi="Calibri" w:cs="Calibri"/>
          <w:sz w:val="22"/>
          <w:szCs w:val="22"/>
        </w:rPr>
        <w:t>ουν</w:t>
      </w:r>
      <w:r>
        <w:rPr>
          <w:rFonts w:ascii="Calibri" w:hAnsi="Calibri" w:cs="Calibri"/>
          <w:sz w:val="22"/>
          <w:szCs w:val="22"/>
        </w:rPr>
        <w:t xml:space="preserve"> </w:t>
      </w:r>
      <w:r w:rsidR="00197F52">
        <w:rPr>
          <w:rFonts w:ascii="Calibri" w:hAnsi="Calibri" w:cs="Calibri"/>
          <w:sz w:val="22"/>
          <w:szCs w:val="22"/>
        </w:rPr>
        <w:t xml:space="preserve">ικανοποιητική </w:t>
      </w:r>
      <w:r>
        <w:rPr>
          <w:rFonts w:ascii="Calibri" w:hAnsi="Calibri" w:cs="Calibri"/>
          <w:sz w:val="22"/>
          <w:szCs w:val="22"/>
        </w:rPr>
        <w:t>κριτική σκέψη</w:t>
      </w:r>
      <w:r w:rsidR="00197F52">
        <w:rPr>
          <w:rFonts w:ascii="Calibri" w:hAnsi="Calibri" w:cs="Calibri"/>
          <w:sz w:val="22"/>
          <w:szCs w:val="22"/>
        </w:rPr>
        <w:t xml:space="preserve"> με το μεγαλύτερο μέρος τους να </w:t>
      </w:r>
      <w:r>
        <w:rPr>
          <w:rFonts w:ascii="Calibri" w:hAnsi="Calibri" w:cs="Calibri"/>
          <w:sz w:val="22"/>
          <w:szCs w:val="22"/>
        </w:rPr>
        <w:t xml:space="preserve">αναλύει σωστά τις πληροφορίες, </w:t>
      </w:r>
      <w:r w:rsidR="00197F52">
        <w:rPr>
          <w:rFonts w:ascii="Calibri" w:hAnsi="Calibri" w:cs="Calibri"/>
          <w:sz w:val="22"/>
          <w:szCs w:val="22"/>
        </w:rPr>
        <w:t xml:space="preserve">να </w:t>
      </w:r>
      <w:r>
        <w:rPr>
          <w:rFonts w:ascii="Calibri" w:hAnsi="Calibri" w:cs="Calibri"/>
          <w:sz w:val="22"/>
          <w:szCs w:val="22"/>
        </w:rPr>
        <w:t>εκφράζει με θάρρος τις απόψεις τ</w:t>
      </w:r>
      <w:r w:rsidR="00197F52">
        <w:rPr>
          <w:rFonts w:ascii="Calibri" w:hAnsi="Calibri" w:cs="Calibri"/>
          <w:sz w:val="22"/>
          <w:szCs w:val="22"/>
        </w:rPr>
        <w:t>ου</w:t>
      </w:r>
      <w:r>
        <w:rPr>
          <w:rFonts w:ascii="Calibri" w:hAnsi="Calibri" w:cs="Calibri"/>
          <w:sz w:val="22"/>
          <w:szCs w:val="22"/>
        </w:rPr>
        <w:t xml:space="preserve"> και συμμετέχει σε συζητήσεις. Τέλος</w:t>
      </w:r>
      <w:r w:rsidR="00197F52">
        <w:rPr>
          <w:rFonts w:ascii="Calibri" w:hAnsi="Calibri" w:cs="Calibri"/>
          <w:sz w:val="22"/>
          <w:szCs w:val="22"/>
        </w:rPr>
        <w:t>, το σύνολο των μαθητών/ριών</w:t>
      </w:r>
      <w:r>
        <w:rPr>
          <w:rFonts w:ascii="Calibri" w:hAnsi="Calibri" w:cs="Calibri"/>
          <w:sz w:val="22"/>
          <w:szCs w:val="22"/>
        </w:rPr>
        <w:t xml:space="preserve"> κατορθώνει να ταξινομεί και να προσδιορίζει τις βασικές έννοιες του να είσαι καλός</w:t>
      </w:r>
      <w:r w:rsidR="00530FD7">
        <w:rPr>
          <w:rFonts w:ascii="Calibri" w:hAnsi="Calibri" w:cs="Calibri"/>
          <w:sz w:val="22"/>
          <w:szCs w:val="22"/>
        </w:rPr>
        <w:t>/ή</w:t>
      </w:r>
      <w:r>
        <w:rPr>
          <w:rFonts w:ascii="Calibri" w:hAnsi="Calibri" w:cs="Calibri"/>
          <w:sz w:val="22"/>
          <w:szCs w:val="22"/>
        </w:rPr>
        <w:t xml:space="preserve"> πολίτης, δηλαδή, την υπακοή στον νόμο, την αξία της ψήφου και των δημοκρατικών διαδικασιών, το ενδιαφέρον για την πολιτική, και τον εθελοντισμό.</w:t>
      </w:r>
    </w:p>
    <w:p w14:paraId="626DED5C" w14:textId="77777777" w:rsidR="007F0C70" w:rsidRDefault="00155CEF" w:rsidP="00C65BE6">
      <w:pPr>
        <w:pStyle w:val="Web"/>
        <w:numPr>
          <w:ilvl w:val="0"/>
          <w:numId w:val="33"/>
        </w:numPr>
        <w:spacing w:after="200" w:afterAutospacing="0"/>
        <w:jc w:val="both"/>
        <w:rPr>
          <w:rFonts w:ascii="Calibri" w:hAnsi="Calibri" w:cs="Calibri"/>
          <w:sz w:val="22"/>
          <w:szCs w:val="22"/>
        </w:rPr>
      </w:pPr>
      <w:r>
        <w:rPr>
          <w:rFonts w:ascii="Calibri" w:hAnsi="Calibri" w:cs="Calibri"/>
          <w:b/>
          <w:bCs/>
          <w:i/>
          <w:iCs/>
          <w:sz w:val="22"/>
          <w:szCs w:val="22"/>
        </w:rPr>
        <w:t>Πρωτοβουλία:</w:t>
      </w:r>
      <w:r>
        <w:rPr>
          <w:rFonts w:ascii="Calibri" w:hAnsi="Calibri" w:cs="Calibri"/>
          <w:sz w:val="22"/>
          <w:szCs w:val="22"/>
        </w:rPr>
        <w:t xml:space="preserve"> </w:t>
      </w:r>
      <w:r w:rsidR="00530FD7">
        <w:rPr>
          <w:rFonts w:ascii="Calibri" w:hAnsi="Calibri" w:cs="Calibri"/>
          <w:sz w:val="22"/>
          <w:szCs w:val="22"/>
        </w:rPr>
        <w:t xml:space="preserve">Οι μαθητές/ριες </w:t>
      </w:r>
      <w:r>
        <w:rPr>
          <w:rFonts w:ascii="Calibri" w:hAnsi="Calibri" w:cs="Calibri"/>
          <w:sz w:val="22"/>
          <w:szCs w:val="22"/>
        </w:rPr>
        <w:t>εμφανίζ</w:t>
      </w:r>
      <w:r w:rsidR="00530FD7">
        <w:rPr>
          <w:rFonts w:ascii="Calibri" w:hAnsi="Calibri" w:cs="Calibri"/>
          <w:sz w:val="22"/>
          <w:szCs w:val="22"/>
        </w:rPr>
        <w:t>ουν</w:t>
      </w:r>
      <w:r>
        <w:rPr>
          <w:rFonts w:ascii="Calibri" w:hAnsi="Calibri" w:cs="Calibri"/>
          <w:sz w:val="22"/>
          <w:szCs w:val="22"/>
        </w:rPr>
        <w:t xml:space="preserve"> </w:t>
      </w:r>
      <w:r w:rsidR="00530FD7">
        <w:rPr>
          <w:rFonts w:ascii="Calibri" w:hAnsi="Calibri" w:cs="Calibri"/>
          <w:sz w:val="22"/>
          <w:szCs w:val="22"/>
        </w:rPr>
        <w:t>καλό</w:t>
      </w:r>
      <w:r>
        <w:rPr>
          <w:rFonts w:ascii="Calibri" w:hAnsi="Calibri" w:cs="Calibri"/>
          <w:sz w:val="22"/>
          <w:szCs w:val="22"/>
        </w:rPr>
        <w:t xml:space="preserve"> επίπεδ</w:t>
      </w:r>
      <w:r w:rsidR="00530FD7">
        <w:rPr>
          <w:rFonts w:ascii="Calibri" w:hAnsi="Calibri" w:cs="Calibri"/>
          <w:sz w:val="22"/>
          <w:szCs w:val="22"/>
        </w:rPr>
        <w:t>ο</w:t>
      </w:r>
      <w:r>
        <w:rPr>
          <w:rFonts w:ascii="Calibri" w:hAnsi="Calibri" w:cs="Calibri"/>
          <w:sz w:val="22"/>
          <w:szCs w:val="22"/>
        </w:rPr>
        <w:t xml:space="preserve"> πρωτοβουλίας. Η πρωτοβουλία αναφέρεται στην ικανότητα να αξιολογούμε μια κατάσταση και να αναλαμβάνουμε δράση χωρίς οδηγίες από κάποιον άλλο. Πιο συγκεκριμένα</w:t>
      </w:r>
      <w:r w:rsidR="00530FD7">
        <w:rPr>
          <w:rFonts w:ascii="Calibri" w:hAnsi="Calibri" w:cs="Calibri"/>
          <w:sz w:val="22"/>
          <w:szCs w:val="22"/>
        </w:rPr>
        <w:t>, ένα μεγάλο μέρος των μαθητών/ριών</w:t>
      </w:r>
      <w:r>
        <w:rPr>
          <w:rFonts w:ascii="Calibri" w:hAnsi="Calibri" w:cs="Calibri"/>
          <w:sz w:val="22"/>
          <w:szCs w:val="22"/>
        </w:rPr>
        <w:t xml:space="preserve"> προσφέρεται από μόνη τ</w:t>
      </w:r>
      <w:r w:rsidR="00530FD7">
        <w:rPr>
          <w:rFonts w:ascii="Calibri" w:hAnsi="Calibri" w:cs="Calibri"/>
          <w:sz w:val="22"/>
          <w:szCs w:val="22"/>
        </w:rPr>
        <w:t>ου</w:t>
      </w:r>
      <w:r>
        <w:rPr>
          <w:rFonts w:ascii="Calibri" w:hAnsi="Calibri" w:cs="Calibri"/>
          <w:sz w:val="22"/>
          <w:szCs w:val="22"/>
        </w:rPr>
        <w:t xml:space="preserve"> να αναλάβει κάποια επιπλέον εργασία, στη δουλειά, στο σχολείο ή στο σπίτι. Επίσης είναι σε θέση να αναπτύξει νέα χόμπι ή ενδιαφέροντα παρά το γεγονός ότι αυτό θα άλλαζε της συνήθειές τ</w:t>
      </w:r>
      <w:r w:rsidR="00530FD7">
        <w:rPr>
          <w:rFonts w:ascii="Calibri" w:hAnsi="Calibri" w:cs="Calibri"/>
          <w:sz w:val="22"/>
          <w:szCs w:val="22"/>
        </w:rPr>
        <w:t>ου,</w:t>
      </w:r>
      <w:r>
        <w:rPr>
          <w:rFonts w:ascii="Calibri" w:hAnsi="Calibri" w:cs="Calibri"/>
          <w:sz w:val="22"/>
          <w:szCs w:val="22"/>
        </w:rPr>
        <w:t xml:space="preserve"> διότι γνωρίζει ότι αυτό θα τ</w:t>
      </w:r>
      <w:r w:rsidR="00530FD7">
        <w:rPr>
          <w:rFonts w:ascii="Calibri" w:hAnsi="Calibri" w:cs="Calibri"/>
          <w:sz w:val="22"/>
          <w:szCs w:val="22"/>
        </w:rPr>
        <w:t>ου</w:t>
      </w:r>
      <w:r>
        <w:rPr>
          <w:rFonts w:ascii="Calibri" w:hAnsi="Calibri" w:cs="Calibri"/>
          <w:sz w:val="22"/>
          <w:szCs w:val="22"/>
        </w:rPr>
        <w:t xml:space="preserve"> ανοίξει νέους δρόμους. </w:t>
      </w:r>
    </w:p>
    <w:p w14:paraId="555384C5" w14:textId="63084EDE" w:rsidR="00155CEF" w:rsidRDefault="00155CEF" w:rsidP="00C65BE6">
      <w:pPr>
        <w:pStyle w:val="Web"/>
        <w:numPr>
          <w:ilvl w:val="0"/>
          <w:numId w:val="32"/>
        </w:numPr>
        <w:spacing w:after="200" w:afterAutospacing="0"/>
        <w:jc w:val="both"/>
        <w:rPr>
          <w:rFonts w:ascii="Calibri" w:hAnsi="Calibri" w:cs="Calibri"/>
          <w:sz w:val="22"/>
          <w:szCs w:val="22"/>
        </w:rPr>
      </w:pPr>
      <w:r>
        <w:rPr>
          <w:rFonts w:ascii="Calibri" w:hAnsi="Calibri" w:cs="Calibri"/>
          <w:b/>
          <w:bCs/>
          <w:i/>
          <w:iCs/>
          <w:sz w:val="22"/>
          <w:szCs w:val="22"/>
        </w:rPr>
        <w:t>Προσαρμοστικότητα:</w:t>
      </w:r>
      <w:r>
        <w:rPr>
          <w:rFonts w:ascii="Calibri" w:hAnsi="Calibri" w:cs="Calibri"/>
          <w:sz w:val="22"/>
          <w:szCs w:val="22"/>
        </w:rPr>
        <w:t xml:space="preserve"> Επίσης, φαίνεται πως</w:t>
      </w:r>
      <w:r w:rsidR="00530FD7">
        <w:rPr>
          <w:rFonts w:ascii="Calibri" w:hAnsi="Calibri" w:cs="Calibri"/>
          <w:sz w:val="22"/>
          <w:szCs w:val="22"/>
        </w:rPr>
        <w:t xml:space="preserve"> η πλειονότητα των μαθητών/ριών</w:t>
      </w:r>
      <w:r>
        <w:rPr>
          <w:rFonts w:ascii="Calibri" w:hAnsi="Calibri" w:cs="Calibri"/>
          <w:sz w:val="22"/>
          <w:szCs w:val="22"/>
        </w:rPr>
        <w:t xml:space="preserve"> διαθέτει αρκετά ικανοποιητικό επίπεδο προσαρμοστικότητας. Με τον όρο αυτό, εννοούμε την ήπια δεξιότητα που διαθέτουν όσοι μπορούν να προσαρμόζονται εύκολα στις μεταβαλλόμενες συνθήκες του περιβάλλοντός τους ιδιαίτερα όταν τα πράγματα δεν πάνε όπως είχαν σχεδιαστεί. Πιο συγκεκριμένα</w:t>
      </w:r>
      <w:r w:rsidR="00530FD7">
        <w:rPr>
          <w:rFonts w:ascii="Calibri" w:hAnsi="Calibri" w:cs="Calibri"/>
          <w:sz w:val="22"/>
          <w:szCs w:val="22"/>
        </w:rPr>
        <w:t xml:space="preserve">, </w:t>
      </w:r>
      <w:r w:rsidR="00DF38DF">
        <w:rPr>
          <w:rFonts w:ascii="Calibri" w:hAnsi="Calibri" w:cs="Calibri"/>
          <w:sz w:val="22"/>
          <w:szCs w:val="22"/>
        </w:rPr>
        <w:t>το μεγαλύτερο μέρος των μαθητών/ριών</w:t>
      </w:r>
      <w:r>
        <w:rPr>
          <w:rFonts w:ascii="Calibri" w:hAnsi="Calibri" w:cs="Calibri"/>
          <w:sz w:val="22"/>
          <w:szCs w:val="22"/>
        </w:rPr>
        <w:t xml:space="preserve"> μπορεί να συγκεντρωθεί όταν μιλάει κάποιος</w:t>
      </w:r>
      <w:r w:rsidR="00DF38DF">
        <w:rPr>
          <w:rFonts w:ascii="Calibri" w:hAnsi="Calibri" w:cs="Calibri"/>
          <w:sz w:val="22"/>
          <w:szCs w:val="22"/>
        </w:rPr>
        <w:t>/α</w:t>
      </w:r>
      <w:r>
        <w:rPr>
          <w:rFonts w:ascii="Calibri" w:hAnsi="Calibri" w:cs="Calibri"/>
          <w:sz w:val="22"/>
          <w:szCs w:val="22"/>
        </w:rPr>
        <w:t>, ώστε να καταλάβει τι λέει αν και δεν διστάζει κάνει ερωτήσεις ώστε να διασαφηνίσει αυτό που άκουσε. Αντιλαμβάνεται τα συναισθήματα του</w:t>
      </w:r>
      <w:r w:rsidR="00DF38DF">
        <w:rPr>
          <w:rFonts w:ascii="Calibri" w:hAnsi="Calibri" w:cs="Calibri"/>
          <w:sz w:val="22"/>
          <w:szCs w:val="22"/>
        </w:rPr>
        <w:t>/της</w:t>
      </w:r>
      <w:r>
        <w:rPr>
          <w:rFonts w:ascii="Calibri" w:hAnsi="Calibri" w:cs="Calibri"/>
          <w:sz w:val="22"/>
          <w:szCs w:val="22"/>
        </w:rPr>
        <w:t xml:space="preserve"> συνομιλητή</w:t>
      </w:r>
      <w:r w:rsidR="00DF38DF">
        <w:rPr>
          <w:rFonts w:ascii="Calibri" w:hAnsi="Calibri" w:cs="Calibri"/>
          <w:sz w:val="22"/>
          <w:szCs w:val="22"/>
        </w:rPr>
        <w:t>/ριάς</w:t>
      </w:r>
      <w:r>
        <w:rPr>
          <w:rFonts w:ascii="Calibri" w:hAnsi="Calibri" w:cs="Calibri"/>
          <w:sz w:val="22"/>
          <w:szCs w:val="22"/>
        </w:rPr>
        <w:t xml:space="preserve"> τ</w:t>
      </w:r>
      <w:r w:rsidR="00DF38DF">
        <w:rPr>
          <w:rFonts w:ascii="Calibri" w:hAnsi="Calibri" w:cs="Calibri"/>
          <w:sz w:val="22"/>
          <w:szCs w:val="22"/>
        </w:rPr>
        <w:t>ου</w:t>
      </w:r>
      <w:r>
        <w:rPr>
          <w:rFonts w:ascii="Calibri" w:hAnsi="Calibri" w:cs="Calibri"/>
          <w:sz w:val="22"/>
          <w:szCs w:val="22"/>
        </w:rPr>
        <w:t xml:space="preserve"> και δίνει την απαραίτητη προσοχή στις μη λεκτικές ενδείξεις και τη γλώσσα του σώματος. Μπορεί εύκολα να συντονίσει τη δράση τ</w:t>
      </w:r>
      <w:r w:rsidR="00DF38DF">
        <w:rPr>
          <w:rFonts w:ascii="Calibri" w:hAnsi="Calibri" w:cs="Calibri"/>
          <w:sz w:val="22"/>
          <w:szCs w:val="22"/>
        </w:rPr>
        <w:t>ου</w:t>
      </w:r>
      <w:r>
        <w:rPr>
          <w:rFonts w:ascii="Calibri" w:hAnsi="Calibri" w:cs="Calibri"/>
          <w:sz w:val="22"/>
          <w:szCs w:val="22"/>
        </w:rPr>
        <w:t xml:space="preserve"> με τις επιλογές της ομάδας και </w:t>
      </w:r>
      <w:r w:rsidR="00DF38DF">
        <w:rPr>
          <w:rFonts w:ascii="Calibri" w:hAnsi="Calibri" w:cs="Calibri"/>
          <w:sz w:val="22"/>
          <w:szCs w:val="22"/>
        </w:rPr>
        <w:t>καταβάλλει προσπάθεια να φέρεται με ευγένεια</w:t>
      </w:r>
      <w:r>
        <w:rPr>
          <w:rFonts w:ascii="Calibri" w:hAnsi="Calibri" w:cs="Calibri"/>
          <w:sz w:val="22"/>
          <w:szCs w:val="22"/>
        </w:rPr>
        <w:t xml:space="preserve">. </w:t>
      </w:r>
    </w:p>
    <w:p w14:paraId="00195954" w14:textId="4B5E74E9" w:rsidR="00155CEF" w:rsidRDefault="00155CEF" w:rsidP="00C65BE6">
      <w:pPr>
        <w:pStyle w:val="Web"/>
        <w:numPr>
          <w:ilvl w:val="0"/>
          <w:numId w:val="31"/>
        </w:numPr>
        <w:spacing w:after="200" w:afterAutospacing="0"/>
        <w:jc w:val="both"/>
        <w:rPr>
          <w:rFonts w:ascii="Calibri" w:hAnsi="Calibri" w:cs="Calibri"/>
          <w:sz w:val="22"/>
          <w:szCs w:val="22"/>
        </w:rPr>
      </w:pPr>
      <w:r>
        <w:rPr>
          <w:rFonts w:ascii="Calibri" w:hAnsi="Calibri" w:cs="Calibri"/>
          <w:b/>
          <w:bCs/>
          <w:i/>
          <w:iCs/>
          <w:sz w:val="22"/>
          <w:szCs w:val="22"/>
        </w:rPr>
        <w:t>Ανθεκτικότητα:</w:t>
      </w:r>
      <w:r>
        <w:rPr>
          <w:rFonts w:ascii="Calibri" w:hAnsi="Calibri" w:cs="Calibri"/>
          <w:sz w:val="22"/>
          <w:szCs w:val="22"/>
        </w:rPr>
        <w:t xml:space="preserve"> </w:t>
      </w:r>
      <w:r w:rsidR="00DF38DF">
        <w:rPr>
          <w:rFonts w:ascii="Calibri" w:hAnsi="Calibri" w:cs="Calibri"/>
          <w:sz w:val="22"/>
          <w:szCs w:val="22"/>
        </w:rPr>
        <w:t xml:space="preserve">Το σύνολο των μαθητών/ριών </w:t>
      </w:r>
      <w:r>
        <w:rPr>
          <w:rFonts w:ascii="Calibri" w:hAnsi="Calibri" w:cs="Calibri"/>
          <w:sz w:val="22"/>
          <w:szCs w:val="22"/>
        </w:rPr>
        <w:t xml:space="preserve">διαθέτει μέτριες δεξιότητες στο πεδίο ανθεκτικότητας. Ανθεκτικότητα είναι η ικανότητα προσαρμογής και γρήγορης ανάκαμψης μετά από ένα αγχογόνο συμβάν. Αυτό το άγχος μπορεί να εκδηλωθεί κατά τη διάρκεια οικογενειακών προβλημάτων, προβλημάτων στις σχέσεις με τους άλλους, σοβαρών προβλημάτων υγείας ή ακόμη και οικονομικών δυσκολιών. Πιο αναλυτικά, η </w:t>
      </w:r>
      <w:r w:rsidR="00DF38DF">
        <w:rPr>
          <w:rFonts w:ascii="Calibri" w:hAnsi="Calibri" w:cs="Calibri"/>
          <w:sz w:val="22"/>
          <w:szCs w:val="22"/>
        </w:rPr>
        <w:t>πλειονότητα των μαθητών/ριών</w:t>
      </w:r>
      <w:r>
        <w:rPr>
          <w:rFonts w:ascii="Calibri" w:hAnsi="Calibri" w:cs="Calibri"/>
          <w:sz w:val="22"/>
          <w:szCs w:val="22"/>
        </w:rPr>
        <w:t xml:space="preserve"> έχει </w:t>
      </w:r>
      <w:r w:rsidR="00DF38DF">
        <w:rPr>
          <w:rFonts w:ascii="Calibri" w:hAnsi="Calibri" w:cs="Calibri"/>
          <w:sz w:val="22"/>
          <w:szCs w:val="22"/>
        </w:rPr>
        <w:t xml:space="preserve">ικανοποιητική </w:t>
      </w:r>
      <w:r>
        <w:rPr>
          <w:rFonts w:ascii="Calibri" w:hAnsi="Calibri" w:cs="Calibri"/>
          <w:sz w:val="22"/>
          <w:szCs w:val="22"/>
        </w:rPr>
        <w:t>αυτοπεποίθηση</w:t>
      </w:r>
      <w:r w:rsidR="00DF38DF">
        <w:rPr>
          <w:rFonts w:ascii="Calibri" w:hAnsi="Calibri" w:cs="Calibri"/>
          <w:sz w:val="22"/>
          <w:szCs w:val="22"/>
        </w:rPr>
        <w:t xml:space="preserve">. </w:t>
      </w:r>
      <w:r>
        <w:rPr>
          <w:rFonts w:ascii="Calibri" w:hAnsi="Calibri" w:cs="Calibri"/>
          <w:sz w:val="22"/>
          <w:szCs w:val="22"/>
        </w:rPr>
        <w:t xml:space="preserve">Επίσης δεν είναι </w:t>
      </w:r>
      <w:r w:rsidR="00DF38DF">
        <w:rPr>
          <w:rFonts w:ascii="Calibri" w:hAnsi="Calibri" w:cs="Calibri"/>
          <w:sz w:val="22"/>
          <w:szCs w:val="22"/>
        </w:rPr>
        <w:t>δεν διακατέχεται από ισχυρογνωμοσύνη</w:t>
      </w:r>
      <w:r>
        <w:rPr>
          <w:rFonts w:ascii="Calibri" w:hAnsi="Calibri" w:cs="Calibri"/>
          <w:sz w:val="22"/>
          <w:szCs w:val="22"/>
        </w:rPr>
        <w:t xml:space="preserve"> και δεν εμμένει πεισματικά στις απόψεις της. Γενικά</w:t>
      </w:r>
      <w:r w:rsidR="00DF38DF">
        <w:rPr>
          <w:rFonts w:ascii="Calibri" w:hAnsi="Calibri" w:cs="Calibri"/>
          <w:sz w:val="22"/>
          <w:szCs w:val="22"/>
        </w:rPr>
        <w:t>, το σύνολο των μαθητών/ριών</w:t>
      </w:r>
      <w:r>
        <w:rPr>
          <w:rFonts w:ascii="Calibri" w:hAnsi="Calibri" w:cs="Calibri"/>
          <w:sz w:val="22"/>
          <w:szCs w:val="22"/>
        </w:rPr>
        <w:t xml:space="preserve"> είναι υπομονετικ</w:t>
      </w:r>
      <w:r w:rsidR="00DF38DF">
        <w:rPr>
          <w:rFonts w:ascii="Calibri" w:hAnsi="Calibri" w:cs="Calibri"/>
          <w:sz w:val="22"/>
          <w:szCs w:val="22"/>
        </w:rPr>
        <w:t>οί/ές</w:t>
      </w:r>
      <w:r>
        <w:rPr>
          <w:rFonts w:ascii="Calibri" w:hAnsi="Calibri" w:cs="Calibri"/>
          <w:sz w:val="22"/>
          <w:szCs w:val="22"/>
        </w:rPr>
        <w:t xml:space="preserve"> και δεν δυσκολεύεται στην επικοινωνία και την ομαδική εργασία. </w:t>
      </w:r>
    </w:p>
    <w:p w14:paraId="645C79FE" w14:textId="7994B9B8" w:rsidR="00155CEF" w:rsidRDefault="00155CEF" w:rsidP="00C65BE6">
      <w:pPr>
        <w:pStyle w:val="Web"/>
        <w:numPr>
          <w:ilvl w:val="0"/>
          <w:numId w:val="30"/>
        </w:numPr>
        <w:spacing w:after="200" w:afterAutospacing="0"/>
        <w:jc w:val="both"/>
        <w:rPr>
          <w:rFonts w:ascii="Calibri" w:hAnsi="Calibri" w:cs="Calibri"/>
          <w:sz w:val="22"/>
          <w:szCs w:val="22"/>
        </w:rPr>
      </w:pPr>
      <w:r>
        <w:rPr>
          <w:rFonts w:ascii="Calibri" w:hAnsi="Calibri" w:cs="Calibri"/>
          <w:b/>
          <w:bCs/>
          <w:i/>
          <w:iCs/>
          <w:sz w:val="22"/>
          <w:szCs w:val="22"/>
        </w:rPr>
        <w:t>Οργανωτική ικανότητα:</w:t>
      </w:r>
      <w:r>
        <w:rPr>
          <w:rFonts w:ascii="Calibri" w:hAnsi="Calibri" w:cs="Calibri"/>
          <w:sz w:val="22"/>
          <w:szCs w:val="22"/>
        </w:rPr>
        <w:t xml:space="preserve"> </w:t>
      </w:r>
      <w:r w:rsidR="00DF38DF">
        <w:rPr>
          <w:rFonts w:ascii="Calibri" w:hAnsi="Calibri" w:cs="Calibri"/>
          <w:sz w:val="22"/>
          <w:szCs w:val="22"/>
        </w:rPr>
        <w:t>Οι μαθητές/ριες πα</w:t>
      </w:r>
      <w:r>
        <w:rPr>
          <w:rFonts w:ascii="Calibri" w:hAnsi="Calibri" w:cs="Calibri"/>
          <w:sz w:val="22"/>
          <w:szCs w:val="22"/>
        </w:rPr>
        <w:t>ρουσιάζ</w:t>
      </w:r>
      <w:r w:rsidR="00DF38DF">
        <w:rPr>
          <w:rFonts w:ascii="Calibri" w:hAnsi="Calibri" w:cs="Calibri"/>
          <w:sz w:val="22"/>
          <w:szCs w:val="22"/>
        </w:rPr>
        <w:t>ουν καλές</w:t>
      </w:r>
      <w:r>
        <w:rPr>
          <w:rFonts w:ascii="Calibri" w:hAnsi="Calibri" w:cs="Calibri"/>
          <w:sz w:val="22"/>
          <w:szCs w:val="22"/>
        </w:rPr>
        <w:t xml:space="preserve"> δυνατότητες σε ό</w:t>
      </w:r>
      <w:r w:rsidR="00DF38DF">
        <w:rPr>
          <w:rFonts w:ascii="Calibri" w:hAnsi="Calibri" w:cs="Calibri"/>
          <w:sz w:val="22"/>
          <w:szCs w:val="22"/>
        </w:rPr>
        <w:t>,</w:t>
      </w:r>
      <w:r>
        <w:rPr>
          <w:rFonts w:ascii="Calibri" w:hAnsi="Calibri" w:cs="Calibri"/>
          <w:sz w:val="22"/>
          <w:szCs w:val="22"/>
        </w:rPr>
        <w:t>τι αφορά την οργανωτική τ</w:t>
      </w:r>
      <w:r w:rsidR="00DF38DF">
        <w:rPr>
          <w:rFonts w:ascii="Calibri" w:hAnsi="Calibri" w:cs="Calibri"/>
          <w:sz w:val="22"/>
          <w:szCs w:val="22"/>
        </w:rPr>
        <w:t>ους</w:t>
      </w:r>
      <w:r>
        <w:rPr>
          <w:rFonts w:ascii="Calibri" w:hAnsi="Calibri" w:cs="Calibri"/>
          <w:sz w:val="22"/>
          <w:szCs w:val="22"/>
        </w:rPr>
        <w:t xml:space="preserve"> ικανότητα. Πιο συγκεκριμένα, ο χώρος που εργάζ</w:t>
      </w:r>
      <w:r w:rsidR="00DF38DF">
        <w:rPr>
          <w:rFonts w:ascii="Calibri" w:hAnsi="Calibri" w:cs="Calibri"/>
          <w:sz w:val="22"/>
          <w:szCs w:val="22"/>
        </w:rPr>
        <w:t>ον</w:t>
      </w:r>
      <w:r>
        <w:rPr>
          <w:rFonts w:ascii="Calibri" w:hAnsi="Calibri" w:cs="Calibri"/>
          <w:sz w:val="22"/>
          <w:szCs w:val="22"/>
        </w:rPr>
        <w:t xml:space="preserve">ται </w:t>
      </w:r>
      <w:r w:rsidR="00DF38DF">
        <w:rPr>
          <w:rFonts w:ascii="Calibri" w:hAnsi="Calibri" w:cs="Calibri"/>
          <w:sz w:val="22"/>
          <w:szCs w:val="22"/>
        </w:rPr>
        <w:t xml:space="preserve">ήταν στις περισσότερες περιπτώσεις </w:t>
      </w:r>
      <w:r>
        <w:rPr>
          <w:rFonts w:ascii="Calibri" w:hAnsi="Calibri" w:cs="Calibri"/>
          <w:sz w:val="22"/>
          <w:szCs w:val="22"/>
        </w:rPr>
        <w:t>τακτοποιημένος και επικοινων</w:t>
      </w:r>
      <w:r w:rsidR="00DF38DF">
        <w:rPr>
          <w:rFonts w:ascii="Calibri" w:hAnsi="Calibri" w:cs="Calibri"/>
          <w:sz w:val="22"/>
          <w:szCs w:val="22"/>
        </w:rPr>
        <w:t>ούσαν ικανοποιητικά</w:t>
      </w:r>
      <w:r>
        <w:rPr>
          <w:rFonts w:ascii="Calibri" w:hAnsi="Calibri" w:cs="Calibri"/>
          <w:sz w:val="22"/>
          <w:szCs w:val="22"/>
        </w:rPr>
        <w:t xml:space="preserve"> με τα άλλα μέλη της ομάδας. </w:t>
      </w:r>
      <w:r w:rsidR="00DF38DF">
        <w:rPr>
          <w:rFonts w:ascii="Calibri" w:hAnsi="Calibri" w:cs="Calibri"/>
          <w:sz w:val="22"/>
          <w:szCs w:val="22"/>
        </w:rPr>
        <w:t>Οι μαθητές/ριες είναι</w:t>
      </w:r>
      <w:r>
        <w:rPr>
          <w:rFonts w:ascii="Calibri" w:hAnsi="Calibri" w:cs="Calibri"/>
          <w:sz w:val="22"/>
          <w:szCs w:val="22"/>
        </w:rPr>
        <w:t xml:space="preserve"> σε θέσ</w:t>
      </w:r>
      <w:r w:rsidR="00DF38DF">
        <w:rPr>
          <w:rFonts w:ascii="Calibri" w:hAnsi="Calibri" w:cs="Calibri"/>
          <w:sz w:val="22"/>
          <w:szCs w:val="22"/>
        </w:rPr>
        <w:t>η</w:t>
      </w:r>
      <w:r>
        <w:rPr>
          <w:rFonts w:ascii="Calibri" w:hAnsi="Calibri" w:cs="Calibri"/>
          <w:sz w:val="22"/>
          <w:szCs w:val="22"/>
        </w:rPr>
        <w:t xml:space="preserve"> να καθορίζ</w:t>
      </w:r>
      <w:r w:rsidR="00DF38DF">
        <w:rPr>
          <w:rFonts w:ascii="Calibri" w:hAnsi="Calibri" w:cs="Calibri"/>
          <w:sz w:val="22"/>
          <w:szCs w:val="22"/>
        </w:rPr>
        <w:t>ουν</w:t>
      </w:r>
      <w:r>
        <w:rPr>
          <w:rFonts w:ascii="Calibri" w:hAnsi="Calibri" w:cs="Calibri"/>
          <w:sz w:val="22"/>
          <w:szCs w:val="22"/>
        </w:rPr>
        <w:t xml:space="preserve"> στόχους και να μοιράζ</w:t>
      </w:r>
      <w:r w:rsidR="00DF38DF">
        <w:rPr>
          <w:rFonts w:ascii="Calibri" w:hAnsi="Calibri" w:cs="Calibri"/>
          <w:sz w:val="22"/>
          <w:szCs w:val="22"/>
        </w:rPr>
        <w:t>ουν</w:t>
      </w:r>
      <w:r>
        <w:rPr>
          <w:rFonts w:ascii="Calibri" w:hAnsi="Calibri" w:cs="Calibri"/>
          <w:sz w:val="22"/>
          <w:szCs w:val="22"/>
        </w:rPr>
        <w:t xml:space="preserve"> τα καθήκοντα στα άλλα μέλη της ομάδας ανάλογα με τις δεξιότητες του</w:t>
      </w:r>
      <w:r w:rsidR="00046792">
        <w:rPr>
          <w:rFonts w:ascii="Calibri" w:hAnsi="Calibri" w:cs="Calibri"/>
          <w:sz w:val="22"/>
          <w:szCs w:val="22"/>
        </w:rPr>
        <w:t>/της</w:t>
      </w:r>
      <w:r>
        <w:rPr>
          <w:rFonts w:ascii="Calibri" w:hAnsi="Calibri" w:cs="Calibri"/>
          <w:sz w:val="22"/>
          <w:szCs w:val="22"/>
        </w:rPr>
        <w:t xml:space="preserve"> καθενός</w:t>
      </w:r>
      <w:r w:rsidR="00046792">
        <w:rPr>
          <w:rFonts w:ascii="Calibri" w:hAnsi="Calibri" w:cs="Calibri"/>
          <w:sz w:val="22"/>
          <w:szCs w:val="22"/>
        </w:rPr>
        <w:t>/μιάς</w:t>
      </w:r>
      <w:r>
        <w:rPr>
          <w:rFonts w:ascii="Calibri" w:hAnsi="Calibri" w:cs="Calibri"/>
          <w:sz w:val="22"/>
          <w:szCs w:val="22"/>
        </w:rPr>
        <w:t>. Καταφέρν</w:t>
      </w:r>
      <w:r w:rsidR="00046792">
        <w:rPr>
          <w:rFonts w:ascii="Calibri" w:hAnsi="Calibri" w:cs="Calibri"/>
          <w:sz w:val="22"/>
          <w:szCs w:val="22"/>
        </w:rPr>
        <w:t>ουν</w:t>
      </w:r>
      <w:r>
        <w:rPr>
          <w:rFonts w:ascii="Calibri" w:hAnsi="Calibri" w:cs="Calibri"/>
          <w:sz w:val="22"/>
          <w:szCs w:val="22"/>
        </w:rPr>
        <w:t xml:space="preserve"> να βρ</w:t>
      </w:r>
      <w:r w:rsidR="00046792">
        <w:rPr>
          <w:rFonts w:ascii="Calibri" w:hAnsi="Calibri" w:cs="Calibri"/>
          <w:sz w:val="22"/>
          <w:szCs w:val="22"/>
        </w:rPr>
        <w:t>ουν</w:t>
      </w:r>
      <w:r>
        <w:rPr>
          <w:rFonts w:ascii="Calibri" w:hAnsi="Calibri" w:cs="Calibri"/>
          <w:sz w:val="22"/>
          <w:szCs w:val="22"/>
        </w:rPr>
        <w:t xml:space="preserve"> κίνητρο χωρίς εξωτερική παρώθηση προκειμένου να ενεργοποιηθ</w:t>
      </w:r>
      <w:r w:rsidR="00046792">
        <w:rPr>
          <w:rFonts w:ascii="Calibri" w:hAnsi="Calibri" w:cs="Calibri"/>
          <w:sz w:val="22"/>
          <w:szCs w:val="22"/>
        </w:rPr>
        <w:t>ούν</w:t>
      </w:r>
      <w:r>
        <w:rPr>
          <w:rFonts w:ascii="Calibri" w:hAnsi="Calibri" w:cs="Calibri"/>
          <w:sz w:val="22"/>
          <w:szCs w:val="22"/>
        </w:rPr>
        <w:t>, διαθέτ</w:t>
      </w:r>
      <w:r w:rsidR="00046792">
        <w:rPr>
          <w:rFonts w:ascii="Calibri" w:hAnsi="Calibri" w:cs="Calibri"/>
          <w:sz w:val="22"/>
          <w:szCs w:val="22"/>
        </w:rPr>
        <w:t>ουν</w:t>
      </w:r>
      <w:r>
        <w:rPr>
          <w:rFonts w:ascii="Calibri" w:hAnsi="Calibri" w:cs="Calibri"/>
          <w:sz w:val="22"/>
          <w:szCs w:val="22"/>
        </w:rPr>
        <w:t xml:space="preserve"> αναλυτική σκέψη και προσέχ</w:t>
      </w:r>
      <w:r w:rsidR="00046792">
        <w:rPr>
          <w:rFonts w:ascii="Calibri" w:hAnsi="Calibri" w:cs="Calibri"/>
          <w:sz w:val="22"/>
          <w:szCs w:val="22"/>
        </w:rPr>
        <w:t>ουν</w:t>
      </w:r>
      <w:r>
        <w:rPr>
          <w:rFonts w:ascii="Calibri" w:hAnsi="Calibri" w:cs="Calibri"/>
          <w:sz w:val="22"/>
          <w:szCs w:val="22"/>
        </w:rPr>
        <w:t xml:space="preserve"> αρκετά τις λεπτομέρειες. </w:t>
      </w:r>
    </w:p>
    <w:p w14:paraId="4AC0FE82" w14:textId="48046DD2" w:rsidR="00155CEF" w:rsidRDefault="00155CEF" w:rsidP="00C65BE6">
      <w:pPr>
        <w:pStyle w:val="Web"/>
        <w:numPr>
          <w:ilvl w:val="0"/>
          <w:numId w:val="29"/>
        </w:numPr>
        <w:spacing w:after="200" w:afterAutospacing="0"/>
        <w:jc w:val="both"/>
        <w:rPr>
          <w:rFonts w:ascii="Calibri" w:hAnsi="Calibri" w:cs="Calibri"/>
          <w:sz w:val="22"/>
          <w:szCs w:val="22"/>
        </w:rPr>
      </w:pPr>
      <w:r>
        <w:rPr>
          <w:rFonts w:ascii="Calibri" w:hAnsi="Calibri" w:cs="Calibri"/>
          <w:b/>
          <w:bCs/>
          <w:i/>
          <w:iCs/>
          <w:sz w:val="22"/>
          <w:szCs w:val="22"/>
        </w:rPr>
        <w:lastRenderedPageBreak/>
        <w:t>Προγραμματισμός:</w:t>
      </w:r>
      <w:r>
        <w:rPr>
          <w:rFonts w:ascii="Calibri" w:hAnsi="Calibri" w:cs="Calibri"/>
          <w:sz w:val="22"/>
          <w:szCs w:val="22"/>
        </w:rPr>
        <w:t xml:space="preserve"> </w:t>
      </w:r>
      <w:r w:rsidR="00046792">
        <w:rPr>
          <w:rFonts w:ascii="Calibri" w:hAnsi="Calibri" w:cs="Calibri"/>
          <w:sz w:val="22"/>
          <w:szCs w:val="22"/>
        </w:rPr>
        <w:t xml:space="preserve">Οι μαθητές </w:t>
      </w:r>
      <w:r>
        <w:rPr>
          <w:rFonts w:ascii="Calibri" w:hAnsi="Calibri" w:cs="Calibri"/>
          <w:sz w:val="22"/>
          <w:szCs w:val="22"/>
        </w:rPr>
        <w:t>διαθέτ</w:t>
      </w:r>
      <w:r w:rsidR="00046792">
        <w:rPr>
          <w:rFonts w:ascii="Calibri" w:hAnsi="Calibri" w:cs="Calibri"/>
          <w:sz w:val="22"/>
          <w:szCs w:val="22"/>
        </w:rPr>
        <w:t>ουν ένα βασικό</w:t>
      </w:r>
      <w:r>
        <w:rPr>
          <w:rFonts w:ascii="Calibri" w:hAnsi="Calibri" w:cs="Calibri"/>
          <w:sz w:val="22"/>
          <w:szCs w:val="22"/>
        </w:rPr>
        <w:t xml:space="preserve"> επίπεδο προγραμματιστικών ικανοτήτων. Με τον όρο προγραμματισμό εννοούμε εκείνη την ικανότητα της σκέψης που βοηθά ένα άτομο να αναπτύξει συγκεκριμένες στρατηγικές προκειμένου να πετύχει τους στόχους της. Προς την κατεύθυνση αυτή</w:t>
      </w:r>
      <w:r w:rsidR="00046792">
        <w:rPr>
          <w:rFonts w:ascii="Calibri" w:hAnsi="Calibri" w:cs="Calibri"/>
          <w:sz w:val="22"/>
          <w:szCs w:val="22"/>
        </w:rPr>
        <w:t xml:space="preserve"> το σύνολο των μαθητών/ριών</w:t>
      </w:r>
      <w:r>
        <w:rPr>
          <w:rFonts w:ascii="Calibri" w:hAnsi="Calibri" w:cs="Calibri"/>
          <w:sz w:val="22"/>
          <w:szCs w:val="22"/>
        </w:rPr>
        <w:t xml:space="preserve"> εμφανίζεται</w:t>
      </w:r>
      <w:r w:rsidR="00046792">
        <w:rPr>
          <w:rFonts w:ascii="Calibri" w:hAnsi="Calibri" w:cs="Calibri"/>
          <w:sz w:val="22"/>
          <w:szCs w:val="22"/>
        </w:rPr>
        <w:t xml:space="preserve"> σε ένα πρώτο βαθμό  οργανωτικό</w:t>
      </w:r>
      <w:r>
        <w:rPr>
          <w:rFonts w:ascii="Calibri" w:hAnsi="Calibri" w:cs="Calibri"/>
          <w:sz w:val="22"/>
          <w:szCs w:val="22"/>
        </w:rPr>
        <w:t xml:space="preserve">, διαθέτει </w:t>
      </w:r>
      <w:r w:rsidR="00046792">
        <w:rPr>
          <w:rFonts w:ascii="Calibri" w:hAnsi="Calibri" w:cs="Calibri"/>
          <w:sz w:val="22"/>
          <w:szCs w:val="22"/>
        </w:rPr>
        <w:t>ικανοποιητικά</w:t>
      </w:r>
      <w:r>
        <w:rPr>
          <w:rFonts w:ascii="Calibri" w:hAnsi="Calibri" w:cs="Calibri"/>
          <w:sz w:val="22"/>
          <w:szCs w:val="22"/>
        </w:rPr>
        <w:t xml:space="preserve"> επίπεδα ανθεκτικότητας και προσαρμοστικότητας</w:t>
      </w:r>
      <w:r w:rsidR="00046792">
        <w:rPr>
          <w:rFonts w:ascii="Calibri" w:hAnsi="Calibri" w:cs="Calibri"/>
          <w:sz w:val="22"/>
          <w:szCs w:val="22"/>
        </w:rPr>
        <w:t>,</w:t>
      </w:r>
      <w:r>
        <w:rPr>
          <w:rFonts w:ascii="Calibri" w:hAnsi="Calibri" w:cs="Calibri"/>
          <w:sz w:val="22"/>
          <w:szCs w:val="22"/>
        </w:rPr>
        <w:t xml:space="preserve"> παρουσιάζοντας </w:t>
      </w:r>
      <w:r w:rsidR="00046792">
        <w:rPr>
          <w:rFonts w:ascii="Calibri" w:hAnsi="Calibri" w:cs="Calibri"/>
          <w:sz w:val="22"/>
          <w:szCs w:val="22"/>
        </w:rPr>
        <w:t xml:space="preserve">σε ορισμένες περιπτώσεις </w:t>
      </w:r>
      <w:r>
        <w:rPr>
          <w:rFonts w:ascii="Calibri" w:hAnsi="Calibri" w:cs="Calibri"/>
          <w:sz w:val="22"/>
          <w:szCs w:val="22"/>
        </w:rPr>
        <w:t>και μεγάλη δημιουργικότητα. Είναι σε θέση να διαπραγματευτεί ή να διεκδικήσει αυτά που δικαιούται, ενώ και οι επικοινωνιακές τ</w:t>
      </w:r>
      <w:r w:rsidR="00046792">
        <w:rPr>
          <w:rFonts w:ascii="Calibri" w:hAnsi="Calibri" w:cs="Calibri"/>
          <w:sz w:val="22"/>
          <w:szCs w:val="22"/>
        </w:rPr>
        <w:t>ου</w:t>
      </w:r>
      <w:r>
        <w:rPr>
          <w:rFonts w:ascii="Calibri" w:hAnsi="Calibri" w:cs="Calibri"/>
          <w:sz w:val="22"/>
          <w:szCs w:val="22"/>
        </w:rPr>
        <w:t xml:space="preserve"> δεξιότητες είναι ανεπτυγμένες. </w:t>
      </w:r>
    </w:p>
    <w:p w14:paraId="68F09704" w14:textId="3186887C" w:rsidR="00155CEF" w:rsidRDefault="00155CEF" w:rsidP="00C65BE6">
      <w:pPr>
        <w:pStyle w:val="Web"/>
        <w:numPr>
          <w:ilvl w:val="0"/>
          <w:numId w:val="48"/>
        </w:numPr>
        <w:spacing w:after="200" w:afterAutospacing="0"/>
        <w:jc w:val="both"/>
        <w:rPr>
          <w:rFonts w:ascii="Calibri" w:hAnsi="Calibri" w:cs="Calibri"/>
          <w:sz w:val="22"/>
          <w:szCs w:val="22"/>
        </w:rPr>
      </w:pPr>
      <w:r>
        <w:rPr>
          <w:rFonts w:ascii="Calibri" w:hAnsi="Calibri" w:cs="Calibri"/>
          <w:b/>
          <w:bCs/>
          <w:i/>
          <w:iCs/>
          <w:sz w:val="22"/>
          <w:szCs w:val="22"/>
        </w:rPr>
        <w:t>Παραγωγικότητα:</w:t>
      </w:r>
      <w:r>
        <w:rPr>
          <w:rFonts w:ascii="Calibri" w:hAnsi="Calibri" w:cs="Calibri"/>
          <w:sz w:val="22"/>
          <w:szCs w:val="22"/>
        </w:rPr>
        <w:t xml:space="preserve"> Τέλος, διαπιστώνεται ότι</w:t>
      </w:r>
      <w:r w:rsidR="00046792">
        <w:rPr>
          <w:rFonts w:ascii="Calibri" w:hAnsi="Calibri" w:cs="Calibri"/>
          <w:sz w:val="22"/>
          <w:szCs w:val="22"/>
        </w:rPr>
        <w:t xml:space="preserve"> η πλειονότητα των μαθητών/τιών</w:t>
      </w:r>
      <w:r>
        <w:rPr>
          <w:rFonts w:ascii="Calibri" w:hAnsi="Calibri" w:cs="Calibri"/>
          <w:sz w:val="22"/>
          <w:szCs w:val="22"/>
        </w:rPr>
        <w:t xml:space="preserve"> διαθέτει σχεδόν όλες τις δεξιότητες που είναι απαραίτητες για να είναι κάποιος</w:t>
      </w:r>
      <w:r w:rsidR="00046792">
        <w:rPr>
          <w:rFonts w:ascii="Calibri" w:hAnsi="Calibri" w:cs="Calibri"/>
          <w:sz w:val="22"/>
          <w:szCs w:val="22"/>
        </w:rPr>
        <w:t>/α</w:t>
      </w:r>
      <w:r>
        <w:rPr>
          <w:rFonts w:ascii="Calibri" w:hAnsi="Calibri" w:cs="Calibri"/>
          <w:sz w:val="22"/>
          <w:szCs w:val="22"/>
        </w:rPr>
        <w:t xml:space="preserve"> παραγωγικός</w:t>
      </w:r>
      <w:r w:rsidR="00046792">
        <w:rPr>
          <w:rFonts w:ascii="Calibri" w:hAnsi="Calibri" w:cs="Calibri"/>
          <w:sz w:val="22"/>
          <w:szCs w:val="22"/>
        </w:rPr>
        <w:t>/ή</w:t>
      </w:r>
      <w:r>
        <w:rPr>
          <w:rFonts w:ascii="Calibri" w:hAnsi="Calibri" w:cs="Calibri"/>
          <w:sz w:val="22"/>
          <w:szCs w:val="22"/>
        </w:rPr>
        <w:t>. Πιο συγκεκριμένα</w:t>
      </w:r>
      <w:r w:rsidR="00046792">
        <w:rPr>
          <w:rFonts w:ascii="Calibri" w:hAnsi="Calibri" w:cs="Calibri"/>
          <w:sz w:val="22"/>
          <w:szCs w:val="22"/>
        </w:rPr>
        <w:t>, ένα μεγάλο μέρος των μαθητών/ριών</w:t>
      </w:r>
      <w:r>
        <w:rPr>
          <w:rFonts w:ascii="Calibri" w:hAnsi="Calibri" w:cs="Calibri"/>
          <w:sz w:val="22"/>
          <w:szCs w:val="22"/>
        </w:rPr>
        <w:t xml:space="preserve"> διαθέτει </w:t>
      </w:r>
      <w:r w:rsidR="00046792">
        <w:rPr>
          <w:rFonts w:ascii="Calibri" w:hAnsi="Calibri" w:cs="Calibri"/>
          <w:sz w:val="22"/>
          <w:szCs w:val="22"/>
        </w:rPr>
        <w:t xml:space="preserve">σε ικανοποιητικό βαθμό </w:t>
      </w:r>
      <w:r>
        <w:rPr>
          <w:rFonts w:ascii="Calibri" w:hAnsi="Calibri" w:cs="Calibri"/>
          <w:sz w:val="22"/>
          <w:szCs w:val="22"/>
        </w:rPr>
        <w:t xml:space="preserve">ικανότητα επίλυσης προβλημάτων σε περιόδους πίεσης, έχει επικοινωνιακές δεξιότητες, και είναι σε θέση να βάλει σε σωστή προτεραιότητα και να ιεραρχήσει τις εργασίες που πρέπει να εκτελεστούν. </w:t>
      </w:r>
    </w:p>
    <w:p w14:paraId="4C109E7B" w14:textId="77777777" w:rsidR="00E16D0D" w:rsidRPr="00E16D0D" w:rsidRDefault="00E16D0D" w:rsidP="00C65BE6">
      <w:pPr>
        <w:pStyle w:val="Web"/>
        <w:numPr>
          <w:ilvl w:val="0"/>
          <w:numId w:val="48"/>
        </w:numPr>
        <w:spacing w:after="200" w:afterAutospacing="0"/>
        <w:jc w:val="both"/>
        <w:rPr>
          <w:rFonts w:ascii="Calibri" w:hAnsi="Calibri" w:cs="Calibri"/>
          <w:sz w:val="22"/>
          <w:szCs w:val="22"/>
        </w:rPr>
      </w:pPr>
      <w:r>
        <w:rPr>
          <w:rFonts w:ascii="Calibri" w:hAnsi="Calibri" w:cs="Calibri"/>
          <w:b/>
          <w:bCs/>
          <w:i/>
          <w:iCs/>
          <w:sz w:val="22"/>
          <w:szCs w:val="22"/>
        </w:rPr>
        <w:t>Εξάρτηση από τεχνολογία:</w:t>
      </w:r>
      <w:r>
        <w:rPr>
          <w:rFonts w:ascii="Calibri" w:hAnsi="Calibri" w:cs="Calibri"/>
          <w:sz w:val="22"/>
          <w:szCs w:val="22"/>
        </w:rPr>
        <w:t xml:space="preserve"> Τέλος, διαπιστώνεται ότι οι μαθητές/ριες δεν αναπτύσσουν προβληματική προσέγγιση σε σχέση με την ενασχόλησή τους στο διαδίκτυο που να υποδεικνύουν εθιστική συμπεριφορά. Συγκεκριμένα, το μεγαλύτερο μέροος των μαθητών/ριών ασχολείται μόνο περιστασιακά με δραστηριότητες που έχουν σχέση με το διαδίκτυο, και δεν χάνει την αίσθηση του χρόνου όταν ασχολείται με αυτό. Η ενασχόλησή τους με την τεχνολογία, δεν δημιουργεί συγκρούσεις με τις υπόλοιπες δραστηριότητές τους, και δεν εμποδίζει την ολοκλήρωση των υποχρεώσεών τους, τόσο στο σχολείο όσο και εκτός αυτού. </w:t>
      </w:r>
    </w:p>
    <w:p w14:paraId="112ED0E5" w14:textId="77777777" w:rsidR="00E16D0D" w:rsidRDefault="00E16D0D" w:rsidP="00C65BE6">
      <w:pPr>
        <w:pStyle w:val="Web"/>
        <w:spacing w:after="200" w:afterAutospacing="0"/>
        <w:ind w:left="300" w:firstLine="300"/>
        <w:jc w:val="both"/>
        <w:rPr>
          <w:rFonts w:ascii="Calibri" w:hAnsi="Calibri" w:cs="Calibri"/>
          <w:sz w:val="22"/>
          <w:szCs w:val="22"/>
        </w:rPr>
      </w:pPr>
    </w:p>
    <w:p w14:paraId="70DE73D4" w14:textId="77777777" w:rsidR="00155CEF" w:rsidRDefault="00155CEF" w:rsidP="00C65BE6">
      <w:pPr>
        <w:pStyle w:val="Web"/>
        <w:ind w:firstLine="300"/>
        <w:jc w:val="both"/>
        <w:rPr>
          <w:rFonts w:ascii="Calibri" w:hAnsi="Calibri" w:cs="Calibri"/>
          <w:sz w:val="22"/>
          <w:szCs w:val="22"/>
        </w:rPr>
      </w:pPr>
      <w:r>
        <w:rPr>
          <w:rFonts w:ascii="Calibri" w:hAnsi="Calibri" w:cs="Calibri"/>
          <w:sz w:val="22"/>
          <w:szCs w:val="22"/>
        </w:rPr>
        <w:t> </w:t>
      </w:r>
    </w:p>
    <w:p w14:paraId="517ED4AE" w14:textId="59A5C4AC" w:rsidR="00155CEF" w:rsidRDefault="00155CEF" w:rsidP="00C65BE6">
      <w:pPr>
        <w:jc w:val="both"/>
      </w:pPr>
    </w:p>
    <w:sectPr w:rsidR="00155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03B"/>
    <w:multiLevelType w:val="hybridMultilevel"/>
    <w:tmpl w:val="AA10CC16"/>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
    <w:nsid w:val="08415C79"/>
    <w:multiLevelType w:val="hybridMultilevel"/>
    <w:tmpl w:val="C5B8D878"/>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
    <w:nsid w:val="08CB10AF"/>
    <w:multiLevelType w:val="hybridMultilevel"/>
    <w:tmpl w:val="6E2E38EA"/>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3">
    <w:nsid w:val="08CD60C0"/>
    <w:multiLevelType w:val="hybridMultilevel"/>
    <w:tmpl w:val="0596A0EC"/>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503EED"/>
    <w:multiLevelType w:val="hybridMultilevel"/>
    <w:tmpl w:val="96EC6DB6"/>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7C6D36"/>
    <w:multiLevelType w:val="hybridMultilevel"/>
    <w:tmpl w:val="EFBCB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27149D"/>
    <w:multiLevelType w:val="hybridMultilevel"/>
    <w:tmpl w:val="1696ED84"/>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7">
    <w:nsid w:val="162A0295"/>
    <w:multiLevelType w:val="hybridMultilevel"/>
    <w:tmpl w:val="59E63A9E"/>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8">
    <w:nsid w:val="188256B6"/>
    <w:multiLevelType w:val="hybridMultilevel"/>
    <w:tmpl w:val="7A6AA142"/>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797178"/>
    <w:multiLevelType w:val="hybridMultilevel"/>
    <w:tmpl w:val="C444DEB4"/>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BA5E39"/>
    <w:multiLevelType w:val="hybridMultilevel"/>
    <w:tmpl w:val="E188CB4C"/>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9E31DF"/>
    <w:multiLevelType w:val="hybridMultilevel"/>
    <w:tmpl w:val="DCD68CFC"/>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2">
    <w:nsid w:val="1FCC0503"/>
    <w:multiLevelType w:val="hybridMultilevel"/>
    <w:tmpl w:val="01D47CF6"/>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E555F5"/>
    <w:multiLevelType w:val="hybridMultilevel"/>
    <w:tmpl w:val="A25E9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6C132E"/>
    <w:multiLevelType w:val="hybridMultilevel"/>
    <w:tmpl w:val="F32EB616"/>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5">
    <w:nsid w:val="28312BC5"/>
    <w:multiLevelType w:val="hybridMultilevel"/>
    <w:tmpl w:val="CC3EF23E"/>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9717EE5"/>
    <w:multiLevelType w:val="hybridMultilevel"/>
    <w:tmpl w:val="BB6A7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6D0D9A"/>
    <w:multiLevelType w:val="hybridMultilevel"/>
    <w:tmpl w:val="8E640B40"/>
    <w:lvl w:ilvl="0" w:tplc="FFFFFFFF">
      <w:start w:val="1"/>
      <w:numFmt w:val="bullet"/>
      <w:lvlText w:val=""/>
      <w:lvlJc w:val="left"/>
      <w:pPr>
        <w:ind w:left="1020" w:hanging="360"/>
      </w:pPr>
      <w:rPr>
        <w:rFonts w:ascii="Symbol" w:hAnsi="Symbol" w:hint="default"/>
      </w:rPr>
    </w:lvl>
    <w:lvl w:ilvl="1" w:tplc="0408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18">
    <w:nsid w:val="2CFE3539"/>
    <w:multiLevelType w:val="hybridMultilevel"/>
    <w:tmpl w:val="25CEA56A"/>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A34602"/>
    <w:multiLevelType w:val="hybridMultilevel"/>
    <w:tmpl w:val="22069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586F10"/>
    <w:multiLevelType w:val="hybridMultilevel"/>
    <w:tmpl w:val="00CA9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0E4044"/>
    <w:multiLevelType w:val="hybridMultilevel"/>
    <w:tmpl w:val="B0C04370"/>
    <w:lvl w:ilvl="0" w:tplc="0809000F">
      <w:start w:val="1"/>
      <w:numFmt w:val="decimal"/>
      <w:lvlText w:val="%1."/>
      <w:lvlJc w:val="left"/>
      <w:pPr>
        <w:ind w:left="1067" w:hanging="360"/>
      </w:pPr>
    </w:lvl>
    <w:lvl w:ilvl="1" w:tplc="7D22E50A">
      <w:start w:val="1"/>
      <w:numFmt w:val="upperRoman"/>
      <w:lvlText w:val="%2)"/>
      <w:lvlJc w:val="left"/>
      <w:pPr>
        <w:ind w:left="2147" w:hanging="720"/>
      </w:pPr>
      <w:rPr>
        <w:rFonts w:hint="default"/>
        <w:b/>
      </w:rPr>
    </w:lvl>
    <w:lvl w:ilvl="2" w:tplc="0408001B" w:tentative="1">
      <w:start w:val="1"/>
      <w:numFmt w:val="lowerRoman"/>
      <w:lvlText w:val="%3."/>
      <w:lvlJc w:val="right"/>
      <w:pPr>
        <w:ind w:left="2507" w:hanging="180"/>
      </w:pPr>
    </w:lvl>
    <w:lvl w:ilvl="3" w:tplc="0408000F" w:tentative="1">
      <w:start w:val="1"/>
      <w:numFmt w:val="decimal"/>
      <w:lvlText w:val="%4."/>
      <w:lvlJc w:val="left"/>
      <w:pPr>
        <w:ind w:left="3227" w:hanging="360"/>
      </w:pPr>
    </w:lvl>
    <w:lvl w:ilvl="4" w:tplc="04080019" w:tentative="1">
      <w:start w:val="1"/>
      <w:numFmt w:val="lowerLetter"/>
      <w:lvlText w:val="%5."/>
      <w:lvlJc w:val="left"/>
      <w:pPr>
        <w:ind w:left="3947" w:hanging="360"/>
      </w:pPr>
    </w:lvl>
    <w:lvl w:ilvl="5" w:tplc="0408001B" w:tentative="1">
      <w:start w:val="1"/>
      <w:numFmt w:val="lowerRoman"/>
      <w:lvlText w:val="%6."/>
      <w:lvlJc w:val="right"/>
      <w:pPr>
        <w:ind w:left="4667" w:hanging="180"/>
      </w:pPr>
    </w:lvl>
    <w:lvl w:ilvl="6" w:tplc="0408000F" w:tentative="1">
      <w:start w:val="1"/>
      <w:numFmt w:val="decimal"/>
      <w:lvlText w:val="%7."/>
      <w:lvlJc w:val="left"/>
      <w:pPr>
        <w:ind w:left="5387" w:hanging="360"/>
      </w:pPr>
    </w:lvl>
    <w:lvl w:ilvl="7" w:tplc="04080019" w:tentative="1">
      <w:start w:val="1"/>
      <w:numFmt w:val="lowerLetter"/>
      <w:lvlText w:val="%8."/>
      <w:lvlJc w:val="left"/>
      <w:pPr>
        <w:ind w:left="6107" w:hanging="360"/>
      </w:pPr>
    </w:lvl>
    <w:lvl w:ilvl="8" w:tplc="0408001B" w:tentative="1">
      <w:start w:val="1"/>
      <w:numFmt w:val="lowerRoman"/>
      <w:lvlText w:val="%9."/>
      <w:lvlJc w:val="right"/>
      <w:pPr>
        <w:ind w:left="6827" w:hanging="180"/>
      </w:pPr>
    </w:lvl>
  </w:abstractNum>
  <w:abstractNum w:abstractNumId="22">
    <w:nsid w:val="40390A41"/>
    <w:multiLevelType w:val="hybridMultilevel"/>
    <w:tmpl w:val="077C7164"/>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3">
    <w:nsid w:val="414E069A"/>
    <w:multiLevelType w:val="hybridMultilevel"/>
    <w:tmpl w:val="DC4600CC"/>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EE2B6C"/>
    <w:multiLevelType w:val="hybridMultilevel"/>
    <w:tmpl w:val="F8883CCA"/>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25">
    <w:nsid w:val="460B6366"/>
    <w:multiLevelType w:val="hybridMultilevel"/>
    <w:tmpl w:val="0A7C8DF8"/>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6">
    <w:nsid w:val="4A097D78"/>
    <w:multiLevelType w:val="hybridMultilevel"/>
    <w:tmpl w:val="6E264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B1C30C8"/>
    <w:multiLevelType w:val="hybridMultilevel"/>
    <w:tmpl w:val="3EF231C2"/>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3C61907"/>
    <w:multiLevelType w:val="hybridMultilevel"/>
    <w:tmpl w:val="AE32467A"/>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4D400F2"/>
    <w:multiLevelType w:val="hybridMultilevel"/>
    <w:tmpl w:val="C98A3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747B70"/>
    <w:multiLevelType w:val="hybridMultilevel"/>
    <w:tmpl w:val="9552D59C"/>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C3B06C7"/>
    <w:multiLevelType w:val="hybridMultilevel"/>
    <w:tmpl w:val="4F062952"/>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D1B26FF"/>
    <w:multiLevelType w:val="hybridMultilevel"/>
    <w:tmpl w:val="9F96E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87584D"/>
    <w:multiLevelType w:val="hybridMultilevel"/>
    <w:tmpl w:val="9FF62C4C"/>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4">
    <w:nsid w:val="5DDB6582"/>
    <w:multiLevelType w:val="hybridMultilevel"/>
    <w:tmpl w:val="F60E03E0"/>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5">
    <w:nsid w:val="61856CA8"/>
    <w:multiLevelType w:val="hybridMultilevel"/>
    <w:tmpl w:val="7EC6070C"/>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6">
    <w:nsid w:val="64B70E63"/>
    <w:multiLevelType w:val="hybridMultilevel"/>
    <w:tmpl w:val="98EE8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5BA4D99"/>
    <w:multiLevelType w:val="hybridMultilevel"/>
    <w:tmpl w:val="747C276E"/>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A3000F9"/>
    <w:multiLevelType w:val="hybridMultilevel"/>
    <w:tmpl w:val="E474C626"/>
    <w:lvl w:ilvl="0" w:tplc="04080001">
      <w:start w:val="1"/>
      <w:numFmt w:val="bullet"/>
      <w:lvlText w:val=""/>
      <w:lvlJc w:val="left"/>
      <w:pPr>
        <w:ind w:left="1020" w:hanging="360"/>
      </w:pPr>
      <w:rPr>
        <w:rFonts w:ascii="Symbol" w:hAnsi="Symbol" w:hint="default"/>
      </w:rPr>
    </w:lvl>
    <w:lvl w:ilvl="1" w:tplc="04080003">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39">
    <w:nsid w:val="6A5051D7"/>
    <w:multiLevelType w:val="hybridMultilevel"/>
    <w:tmpl w:val="BBDC8E1A"/>
    <w:lvl w:ilvl="0" w:tplc="0809000B">
      <w:start w:val="1"/>
      <w:numFmt w:val="bullet"/>
      <w:lvlText w:val=""/>
      <w:lvlJc w:val="left"/>
      <w:pPr>
        <w:ind w:left="1020" w:hanging="360"/>
      </w:pPr>
      <w:rPr>
        <w:rFonts w:ascii="Wingdings" w:hAnsi="Wingdings"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0">
    <w:nsid w:val="6C106F22"/>
    <w:multiLevelType w:val="hybridMultilevel"/>
    <w:tmpl w:val="6E7CE42E"/>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41">
    <w:nsid w:val="6D7C7812"/>
    <w:multiLevelType w:val="hybridMultilevel"/>
    <w:tmpl w:val="21D8E3A4"/>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42">
    <w:nsid w:val="6D843714"/>
    <w:multiLevelType w:val="hybridMultilevel"/>
    <w:tmpl w:val="5C4A1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794A5A"/>
    <w:multiLevelType w:val="hybridMultilevel"/>
    <w:tmpl w:val="22CC5B3C"/>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44">
    <w:nsid w:val="73C772AB"/>
    <w:multiLevelType w:val="hybridMultilevel"/>
    <w:tmpl w:val="BB0683F4"/>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45">
    <w:nsid w:val="74791A2B"/>
    <w:multiLevelType w:val="hybridMultilevel"/>
    <w:tmpl w:val="390CE9BA"/>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6">
    <w:nsid w:val="7D184429"/>
    <w:multiLevelType w:val="hybridMultilevel"/>
    <w:tmpl w:val="44B2C3EC"/>
    <w:lvl w:ilvl="0" w:tplc="0809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47">
    <w:nsid w:val="7F041BDF"/>
    <w:multiLevelType w:val="hybridMultilevel"/>
    <w:tmpl w:val="FE9A2706"/>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0"/>
  </w:num>
  <w:num w:numId="4">
    <w:abstractNumId w:val="20"/>
  </w:num>
  <w:num w:numId="5">
    <w:abstractNumId w:val="30"/>
  </w:num>
  <w:num w:numId="6">
    <w:abstractNumId w:val="13"/>
  </w:num>
  <w:num w:numId="7">
    <w:abstractNumId w:val="15"/>
  </w:num>
  <w:num w:numId="8">
    <w:abstractNumId w:val="12"/>
  </w:num>
  <w:num w:numId="9">
    <w:abstractNumId w:val="16"/>
  </w:num>
  <w:num w:numId="10">
    <w:abstractNumId w:val="31"/>
  </w:num>
  <w:num w:numId="11">
    <w:abstractNumId w:val="29"/>
  </w:num>
  <w:num w:numId="12">
    <w:abstractNumId w:val="3"/>
  </w:num>
  <w:num w:numId="13">
    <w:abstractNumId w:val="36"/>
  </w:num>
  <w:num w:numId="14">
    <w:abstractNumId w:val="37"/>
  </w:num>
  <w:num w:numId="15">
    <w:abstractNumId w:val="47"/>
  </w:num>
  <w:num w:numId="16">
    <w:abstractNumId w:val="32"/>
  </w:num>
  <w:num w:numId="17">
    <w:abstractNumId w:val="23"/>
  </w:num>
  <w:num w:numId="18">
    <w:abstractNumId w:val="42"/>
  </w:num>
  <w:num w:numId="19">
    <w:abstractNumId w:val="8"/>
  </w:num>
  <w:num w:numId="20">
    <w:abstractNumId w:val="19"/>
  </w:num>
  <w:num w:numId="21">
    <w:abstractNumId w:val="10"/>
  </w:num>
  <w:num w:numId="22">
    <w:abstractNumId w:val="26"/>
  </w:num>
  <w:num w:numId="23">
    <w:abstractNumId w:val="28"/>
  </w:num>
  <w:num w:numId="24">
    <w:abstractNumId w:val="5"/>
  </w:num>
  <w:num w:numId="25">
    <w:abstractNumId w:val="27"/>
  </w:num>
  <w:num w:numId="26">
    <w:abstractNumId w:val="18"/>
  </w:num>
  <w:num w:numId="27">
    <w:abstractNumId w:val="39"/>
  </w:num>
  <w:num w:numId="28">
    <w:abstractNumId w:val="33"/>
  </w:num>
  <w:num w:numId="29">
    <w:abstractNumId w:val="14"/>
  </w:num>
  <w:num w:numId="30">
    <w:abstractNumId w:val="40"/>
  </w:num>
  <w:num w:numId="31">
    <w:abstractNumId w:val="41"/>
  </w:num>
  <w:num w:numId="32">
    <w:abstractNumId w:val="35"/>
  </w:num>
  <w:num w:numId="33">
    <w:abstractNumId w:val="25"/>
  </w:num>
  <w:num w:numId="34">
    <w:abstractNumId w:val="34"/>
  </w:num>
  <w:num w:numId="35">
    <w:abstractNumId w:val="1"/>
  </w:num>
  <w:num w:numId="36">
    <w:abstractNumId w:val="46"/>
  </w:num>
  <w:num w:numId="37">
    <w:abstractNumId w:val="22"/>
  </w:num>
  <w:num w:numId="38">
    <w:abstractNumId w:val="43"/>
  </w:num>
  <w:num w:numId="39">
    <w:abstractNumId w:val="6"/>
  </w:num>
  <w:num w:numId="40">
    <w:abstractNumId w:val="2"/>
  </w:num>
  <w:num w:numId="41">
    <w:abstractNumId w:val="44"/>
  </w:num>
  <w:num w:numId="42">
    <w:abstractNumId w:val="24"/>
  </w:num>
  <w:num w:numId="43">
    <w:abstractNumId w:val="11"/>
  </w:num>
  <w:num w:numId="44">
    <w:abstractNumId w:val="45"/>
  </w:num>
  <w:num w:numId="45">
    <w:abstractNumId w:val="7"/>
  </w:num>
  <w:num w:numId="46">
    <w:abstractNumId w:val="38"/>
  </w:num>
  <w:num w:numId="47">
    <w:abstractNumId w:val="1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EF"/>
    <w:rsid w:val="00046792"/>
    <w:rsid w:val="00155CEF"/>
    <w:rsid w:val="001821E3"/>
    <w:rsid w:val="00197F52"/>
    <w:rsid w:val="003F77AB"/>
    <w:rsid w:val="00403DDA"/>
    <w:rsid w:val="00513CEE"/>
    <w:rsid w:val="00530FD7"/>
    <w:rsid w:val="006E1D42"/>
    <w:rsid w:val="00735997"/>
    <w:rsid w:val="0078429A"/>
    <w:rsid w:val="007C33D3"/>
    <w:rsid w:val="007E5D38"/>
    <w:rsid w:val="007F0C70"/>
    <w:rsid w:val="008B3C23"/>
    <w:rsid w:val="008D1222"/>
    <w:rsid w:val="00923F4E"/>
    <w:rsid w:val="00A97B56"/>
    <w:rsid w:val="00AA6A24"/>
    <w:rsid w:val="00B94AC2"/>
    <w:rsid w:val="00C15CCA"/>
    <w:rsid w:val="00C65BE6"/>
    <w:rsid w:val="00CE4B3E"/>
    <w:rsid w:val="00CE7E20"/>
    <w:rsid w:val="00D47E48"/>
    <w:rsid w:val="00DF38DF"/>
    <w:rsid w:val="00DF5B13"/>
    <w:rsid w:val="00E16D0D"/>
    <w:rsid w:val="00E9410B"/>
    <w:rsid w:val="00F852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EF"/>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5CEF"/>
    <w:pPr>
      <w:spacing w:before="100" w:beforeAutospacing="1" w:after="100" w:afterAutospacing="1"/>
    </w:pPr>
  </w:style>
  <w:style w:type="paragraph" w:customStyle="1" w:styleId="msonormal0">
    <w:name w:val="msonormal"/>
    <w:basedOn w:val="a"/>
    <w:rsid w:val="00F852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EF"/>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5CEF"/>
    <w:pPr>
      <w:spacing w:before="100" w:beforeAutospacing="1" w:after="100" w:afterAutospacing="1"/>
    </w:pPr>
  </w:style>
  <w:style w:type="paragraph" w:customStyle="1" w:styleId="msonormal0">
    <w:name w:val="msonormal"/>
    <w:basedOn w:val="a"/>
    <w:rsid w:val="00F852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3775</Words>
  <Characters>20386</Characters>
  <Application>Microsoft Office Word</Application>
  <DocSecurity>0</DocSecurity>
  <Lines>169</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Δήμος Ηλιούπολης</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Σαράντη</dc:creator>
  <cp:lastModifiedBy>Admin</cp:lastModifiedBy>
  <cp:revision>2</cp:revision>
  <dcterms:created xsi:type="dcterms:W3CDTF">2022-06-20T11:31:00Z</dcterms:created>
  <dcterms:modified xsi:type="dcterms:W3CDTF">2022-06-20T11:31:00Z</dcterms:modified>
</cp:coreProperties>
</file>