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Pr="000611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</w:t>
      </w:r>
      <w:r w:rsidR="00D24FBE">
        <w:rPr>
          <w:b/>
          <w:u w:val="single"/>
        </w:rPr>
        <w:t>ΠΥΣΠΕ-</w:t>
      </w:r>
      <w:r w:rsidRPr="00925359">
        <w:rPr>
          <w:b/>
          <w:u w:val="single"/>
        </w:rPr>
        <w:t xml:space="preserve">ΠΥΣΔΕ </w:t>
      </w:r>
      <w:r w:rsidR="00502F05">
        <w:rPr>
          <w:b/>
          <w:u w:val="single"/>
        </w:rPr>
        <w:t>05</w:t>
      </w:r>
      <w:r w:rsidRPr="00925359">
        <w:rPr>
          <w:b/>
          <w:u w:val="single"/>
        </w:rPr>
        <w:t>-</w:t>
      </w:r>
      <w:r w:rsidR="00753AE3">
        <w:rPr>
          <w:b/>
          <w:u w:val="single"/>
        </w:rPr>
        <w:t>1</w:t>
      </w:r>
      <w:r w:rsidR="00502F05">
        <w:rPr>
          <w:b/>
          <w:u w:val="single"/>
        </w:rPr>
        <w:t>2</w:t>
      </w:r>
      <w:r w:rsidRPr="00925359">
        <w:rPr>
          <w:b/>
          <w:u w:val="single"/>
        </w:rPr>
        <w:t>-201</w:t>
      </w:r>
      <w:r w:rsidR="000611A7" w:rsidRPr="000611A7">
        <w:rPr>
          <w:b/>
          <w:u w:val="single"/>
        </w:rPr>
        <w:t>9</w:t>
      </w:r>
    </w:p>
    <w:p w:rsidR="00502F05" w:rsidRDefault="00925359" w:rsidP="00C127CD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502F05">
        <w:t>Πέμπτη</w:t>
      </w:r>
      <w:r w:rsidR="00E978AC">
        <w:t xml:space="preserve"> </w:t>
      </w:r>
      <w:r w:rsidR="00502F05">
        <w:t>05</w:t>
      </w:r>
      <w:r w:rsidR="000611A7" w:rsidRPr="000611A7">
        <w:t>-</w:t>
      </w:r>
      <w:r w:rsidR="00753AE3">
        <w:t>1</w:t>
      </w:r>
      <w:r w:rsidR="00502F05">
        <w:t>2</w:t>
      </w:r>
      <w:r>
        <w:t>-201</w:t>
      </w:r>
      <w:r w:rsidR="000611A7" w:rsidRPr="000611A7">
        <w:t>9</w:t>
      </w:r>
      <w:r>
        <w:t>, στις 1</w:t>
      </w:r>
      <w:r w:rsidR="00D76C73">
        <w:t>4</w:t>
      </w:r>
      <w:r>
        <w:t>:</w:t>
      </w:r>
      <w:r w:rsidR="00502F05">
        <w:t>0</w:t>
      </w:r>
      <w:r>
        <w:t>0 το ΠΥΣΔΕ Έβρου</w:t>
      </w:r>
      <w:r w:rsidR="00D24FBE">
        <w:t xml:space="preserve"> από κοινού με το ΠΥΣΠΕ Έβρου</w:t>
      </w:r>
      <w:r w:rsidR="00BF3C08">
        <w:t xml:space="preserve"> </w:t>
      </w:r>
      <w:r>
        <w:t>με παρόντα μέλη</w:t>
      </w:r>
      <w:r w:rsidR="00D24FBE">
        <w:t xml:space="preserve">, από το ΠΥΣΔΕ, </w:t>
      </w:r>
      <w:r>
        <w:t xml:space="preserve">τους : </w:t>
      </w:r>
      <w:proofErr w:type="spellStart"/>
      <w:r>
        <w:t>Αποστολακούδη</w:t>
      </w:r>
      <w:proofErr w:type="spellEnd"/>
      <w:r>
        <w:t xml:space="preserve"> Στέργιο,</w:t>
      </w:r>
      <w:r w:rsidR="00502F05" w:rsidRPr="00502F05">
        <w:t xml:space="preserve"> </w:t>
      </w:r>
      <w:r w:rsidR="00502F05">
        <w:t>Πλακωτή Ελένη,</w:t>
      </w:r>
      <w:r w:rsidR="00BF3C08" w:rsidRPr="00BF3C08">
        <w:t xml:space="preserve"> </w:t>
      </w:r>
      <w:proofErr w:type="spellStart"/>
      <w:r w:rsidR="000611A7">
        <w:t>Κουσινίδη</w:t>
      </w:r>
      <w:proofErr w:type="spellEnd"/>
      <w:r w:rsidR="000611A7">
        <w:t xml:space="preserve"> Χάρη και Καλόγερο Γεώργιο.</w:t>
      </w:r>
      <w:r w:rsidR="009E50C4">
        <w:t xml:space="preserve"> </w:t>
      </w:r>
    </w:p>
    <w:p w:rsidR="000611A7" w:rsidRDefault="00C127CD" w:rsidP="00C127CD">
      <w:pPr>
        <w:ind w:firstLine="720"/>
        <w:jc w:val="both"/>
      </w:pPr>
      <w:r>
        <w:t xml:space="preserve">Απουσίαζαν δικαιολογημένα : ο </w:t>
      </w:r>
      <w:proofErr w:type="spellStart"/>
      <w:r>
        <w:t>Λημνιός</w:t>
      </w:r>
      <w:proofErr w:type="spellEnd"/>
      <w:r>
        <w:t xml:space="preserve"> Νικόλαος </w:t>
      </w:r>
      <w:r w:rsidR="00DB0465">
        <w:t>κ</w:t>
      </w:r>
      <w:r>
        <w:t xml:space="preserve">αθώς και </w:t>
      </w:r>
      <w:r w:rsidR="00DB0465">
        <w:t>η</w:t>
      </w:r>
      <w:r>
        <w:t xml:space="preserve"> αναπληρ</w:t>
      </w:r>
      <w:r w:rsidR="00DB0465">
        <w:t>ώτρια αυτού,</w:t>
      </w:r>
      <w:r>
        <w:t xml:space="preserve"> </w:t>
      </w:r>
      <w:proofErr w:type="spellStart"/>
      <w:r>
        <w:t>Χαρταμπά</w:t>
      </w:r>
      <w:proofErr w:type="spellEnd"/>
      <w:r>
        <w:t xml:space="preserve"> </w:t>
      </w:r>
      <w:proofErr w:type="spellStart"/>
      <w:r>
        <w:t>Ασανιώ</w:t>
      </w:r>
      <w:proofErr w:type="spellEnd"/>
      <w:r>
        <w:t>.</w:t>
      </w:r>
    </w:p>
    <w:p w:rsidR="00753AE3" w:rsidRPr="000611A7" w:rsidRDefault="00753AE3" w:rsidP="000611A7">
      <w:pPr>
        <w:ind w:firstLine="720"/>
        <w:jc w:val="both"/>
      </w:pPr>
      <w:r>
        <w:t xml:space="preserve">Παρόντες από το ΠΥΣΠΕ Έβρου ήταν οι: </w:t>
      </w:r>
      <w:proofErr w:type="spellStart"/>
      <w:r w:rsidRPr="00753AE3">
        <w:t>Ουζούνης</w:t>
      </w:r>
      <w:proofErr w:type="spellEnd"/>
      <w:r w:rsidR="00C127CD">
        <w:t xml:space="preserve"> Δημήτριος, </w:t>
      </w:r>
      <w:proofErr w:type="spellStart"/>
      <w:r w:rsidR="00C127CD">
        <w:t>Βουρδόγλου</w:t>
      </w:r>
      <w:proofErr w:type="spellEnd"/>
      <w:r w:rsidR="00C127CD">
        <w:t xml:space="preserve"> Δήμητρα, </w:t>
      </w:r>
      <w:proofErr w:type="spellStart"/>
      <w:r w:rsidRPr="00753AE3">
        <w:t>Γιαμούρα</w:t>
      </w:r>
      <w:proofErr w:type="spellEnd"/>
      <w:r w:rsidRPr="00753AE3">
        <w:t xml:space="preserve"> Μαρία</w:t>
      </w:r>
      <w:r w:rsidR="00C127CD">
        <w:t xml:space="preserve"> και </w:t>
      </w:r>
      <w:r w:rsidR="00DB0465">
        <w:t>Νίκου Μαντώ</w:t>
      </w:r>
      <w:r w:rsidRPr="00753AE3">
        <w:t>.</w:t>
      </w:r>
      <w:r w:rsidR="00C127CD">
        <w:t xml:space="preserve"> Απουσίαζε δικαιολογημένα ο Αντωνιάδης Ευστράτιος.</w:t>
      </w:r>
    </w:p>
    <w:p w:rsidR="000611A7" w:rsidRPr="00DB0465" w:rsidRDefault="00925359" w:rsidP="000611A7">
      <w:pPr>
        <w:ind w:firstLine="720"/>
        <w:jc w:val="both"/>
      </w:pPr>
      <w:r>
        <w:t>Θέματα ημερήσιας διάταξης:</w:t>
      </w:r>
    </w:p>
    <w:p w:rsidR="00D76C73" w:rsidRPr="00BF3C08" w:rsidRDefault="00D76C73" w:rsidP="00D76C73">
      <w:pPr>
        <w:pStyle w:val="a3"/>
        <w:numPr>
          <w:ilvl w:val="0"/>
          <w:numId w:val="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</w:rPr>
      </w:pPr>
      <w:r w:rsidRPr="00D76C73">
        <w:rPr>
          <w:rFonts w:asciiTheme="minorHAnsi" w:hAnsiTheme="minorHAnsi"/>
        </w:rPr>
        <w:t xml:space="preserve">Κατανομή εκπαιδευτικών κοινών ειδικοτήτων Πρωτοβάθμιας και Δευτεροβάθμιας Εκπαίδευσης για συμπλήρωση του υποχρεωτικού διδακτικού τους ωραρίου κατ’  εφαρμογή των διατάξεων της περίπτωσης 6, παρ. 1 του άρθρου 25 του ν. 4203/2013, όπως αντικαταστάθηκε με την περίπτωση α της παρ. 5 του άρθρου 33 του ν. 4386/2016 και συμπληρώθηκε με το άρθρο 46 του ν.4415/2016. </w:t>
      </w:r>
    </w:p>
    <w:p w:rsidR="00BF3C08" w:rsidRPr="00BF3C08" w:rsidRDefault="00BF3C08" w:rsidP="00BF3C08">
      <w:pPr>
        <w:tabs>
          <w:tab w:val="left" w:pos="284"/>
        </w:tabs>
        <w:spacing w:before="160" w:after="160"/>
        <w:jc w:val="both"/>
      </w:pPr>
    </w:p>
    <w:p w:rsidR="00753AE3" w:rsidRDefault="0048486B" w:rsidP="00753AE3">
      <w:pPr>
        <w:jc w:val="both"/>
      </w:pPr>
      <w:r>
        <w:t xml:space="preserve">  </w:t>
      </w:r>
      <w:r w:rsidR="00753AE3">
        <w:t xml:space="preserve">Το Συμβούλιο, αφού ενημερώθηκε από τον Πρόεδρο του ΠΥΣΠΕ, κ. </w:t>
      </w:r>
      <w:proofErr w:type="spellStart"/>
      <w:r w:rsidR="00753AE3">
        <w:t>Ουζούνη</w:t>
      </w:r>
      <w:proofErr w:type="spellEnd"/>
      <w:r w:rsidR="00753AE3">
        <w:t xml:space="preserve"> Δημήτριο, για τις ανάγκες της Α/</w:t>
      </w:r>
      <w:proofErr w:type="spellStart"/>
      <w:r w:rsidR="00753AE3">
        <w:t>θμιας</w:t>
      </w:r>
      <w:proofErr w:type="spellEnd"/>
      <w:r w:rsidR="00753AE3">
        <w:t xml:space="preserve"> σε εκπαιδευτικούς τ</w:t>
      </w:r>
      <w:r w:rsidR="009E50C4">
        <w:t xml:space="preserve">ων κοινών </w:t>
      </w:r>
      <w:r w:rsidR="00753AE3">
        <w:t>ειδικ</w:t>
      </w:r>
      <w:r w:rsidR="009E50C4">
        <w:t>ο</w:t>
      </w:r>
      <w:r w:rsidR="00753AE3">
        <w:t>τ</w:t>
      </w:r>
      <w:r w:rsidR="009E50C4">
        <w:t>ή</w:t>
      </w:r>
      <w:r w:rsidR="00753AE3">
        <w:t>τ</w:t>
      </w:r>
      <w:r w:rsidR="009E50C4">
        <w:t>ων</w:t>
      </w:r>
      <w:r w:rsidR="00753AE3">
        <w:t xml:space="preserve">, και άκουσε την εισήγηση του Προέδρου του ΠΥΣΔΕ, κ. </w:t>
      </w:r>
      <w:proofErr w:type="spellStart"/>
      <w:r w:rsidR="00753AE3">
        <w:t>Αποστολακούδη</w:t>
      </w:r>
      <w:proofErr w:type="spellEnd"/>
      <w:r w:rsidR="00753AE3">
        <w:t xml:space="preserve"> Στέργιου, προχώρησε </w:t>
      </w:r>
      <w:r w:rsidR="00C127CD">
        <w:rPr>
          <w:b/>
        </w:rPr>
        <w:t>ομόφωνα</w:t>
      </w:r>
      <w:r w:rsidR="00695DD5" w:rsidRPr="00695DD5">
        <w:t xml:space="preserve"> </w:t>
      </w:r>
      <w:r w:rsidR="00753AE3">
        <w:t>στις παρακάτω διαθέσεις</w:t>
      </w:r>
      <w:r w:rsidR="00C127CD">
        <w:t xml:space="preserve"> εκπαιδευτικών</w:t>
      </w:r>
      <w:r w:rsidR="00753AE3">
        <w:t>:</w:t>
      </w:r>
    </w:p>
    <w:tbl>
      <w:tblPr>
        <w:tblStyle w:val="a4"/>
        <w:tblW w:w="8080" w:type="dxa"/>
        <w:tblInd w:w="250" w:type="dxa"/>
        <w:tblLayout w:type="fixed"/>
        <w:tblLook w:val="04A0"/>
      </w:tblPr>
      <w:tblGrid>
        <w:gridCol w:w="567"/>
        <w:gridCol w:w="1701"/>
        <w:gridCol w:w="1019"/>
        <w:gridCol w:w="949"/>
        <w:gridCol w:w="3844"/>
      </w:tblGrid>
      <w:tr w:rsidR="00DB0465" w:rsidRPr="009F5C71" w:rsidTr="00DB0465">
        <w:trPr>
          <w:trHeight w:val="529"/>
        </w:trPr>
        <w:tc>
          <w:tcPr>
            <w:tcW w:w="567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Α/Α</w:t>
            </w:r>
          </w:p>
        </w:tc>
        <w:tc>
          <w:tcPr>
            <w:tcW w:w="1701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ΕΠΩΝΥΜΟ</w:t>
            </w:r>
          </w:p>
        </w:tc>
        <w:tc>
          <w:tcPr>
            <w:tcW w:w="101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ΟΝΟΜΑ</w:t>
            </w:r>
          </w:p>
        </w:tc>
        <w:tc>
          <w:tcPr>
            <w:tcW w:w="94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ΚΛΑΔΟΣ</w:t>
            </w:r>
          </w:p>
        </w:tc>
        <w:tc>
          <w:tcPr>
            <w:tcW w:w="3844" w:type="dxa"/>
          </w:tcPr>
          <w:p w:rsidR="00DB0465" w:rsidRPr="009F5C71" w:rsidRDefault="00DB0465" w:rsidP="00DB046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ΣΧΟΛΕΙΟ ΔΙΑΘΕΣΗΣ/ΩΡΕΣ</w:t>
            </w:r>
          </w:p>
        </w:tc>
      </w:tr>
      <w:tr w:rsidR="00DB0465" w:rsidRPr="009F5C71" w:rsidTr="00DB0465">
        <w:tc>
          <w:tcPr>
            <w:tcW w:w="567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DB0465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ΡΟΪΛΟΥ </w:t>
            </w:r>
          </w:p>
          <w:p w:rsidR="00DB0465" w:rsidRPr="000B7D5E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(ΑΝΑΠΛΗΡΩΤΡΙΑ)</w:t>
            </w:r>
          </w:p>
        </w:tc>
        <w:tc>
          <w:tcPr>
            <w:tcW w:w="1019" w:type="dxa"/>
          </w:tcPr>
          <w:p w:rsidR="00DB0465" w:rsidRPr="000B7D5E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ΜΑΡΙΑ</w:t>
            </w:r>
          </w:p>
        </w:tc>
        <w:tc>
          <w:tcPr>
            <w:tcW w:w="94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ΠΕ</w:t>
            </w:r>
            <w:r>
              <w:rPr>
                <w:rFonts w:ascii="Calibri" w:hAnsi="Calibri" w:cs="Calibri"/>
                <w:sz w:val="19"/>
                <w:szCs w:val="19"/>
              </w:rPr>
              <w:t>06</w:t>
            </w:r>
          </w:p>
        </w:tc>
        <w:tc>
          <w:tcPr>
            <w:tcW w:w="3844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Διατίθεται στην Α/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θμια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για 9ω (Δημοτικά Σχολεία Σαμοθράκης).</w:t>
            </w:r>
          </w:p>
        </w:tc>
      </w:tr>
      <w:tr w:rsidR="00DB0465" w:rsidRPr="009F5C71" w:rsidTr="00DB0465">
        <w:tc>
          <w:tcPr>
            <w:tcW w:w="567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DB0465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ΓΚΑΪΤΑΤΖΗΣ</w:t>
            </w:r>
          </w:p>
          <w:p w:rsidR="00DB0465" w:rsidRPr="009F5C71" w:rsidRDefault="00DB0465" w:rsidP="00DB0465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(ΑΝΑΠΛΗΡΩΤΗΣ)</w:t>
            </w:r>
          </w:p>
        </w:tc>
        <w:tc>
          <w:tcPr>
            <w:tcW w:w="101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ΧΡΗΣΤΟΣ</w:t>
            </w:r>
          </w:p>
        </w:tc>
        <w:tc>
          <w:tcPr>
            <w:tcW w:w="94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ΠΕ</w:t>
            </w:r>
            <w:r>
              <w:rPr>
                <w:rFonts w:ascii="Calibri" w:hAnsi="Calibri" w:cs="Calibri"/>
                <w:sz w:val="19"/>
                <w:szCs w:val="19"/>
              </w:rPr>
              <w:t>86</w:t>
            </w:r>
          </w:p>
        </w:tc>
        <w:tc>
          <w:tcPr>
            <w:tcW w:w="3844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Διατίθεται στην Α/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θμια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για 8ω (Δημοτικά Σχολεία Σαμοθράκης).</w:t>
            </w:r>
          </w:p>
        </w:tc>
      </w:tr>
      <w:tr w:rsidR="00DB0465" w:rsidRPr="009F5C71" w:rsidTr="00DB0465">
        <w:tc>
          <w:tcPr>
            <w:tcW w:w="567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DB0465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ΜΑΡΙΔΑΚΗ</w:t>
            </w:r>
          </w:p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(ΑΝΑΠΛΗΡΩΤΡΙΑ)</w:t>
            </w:r>
          </w:p>
        </w:tc>
        <w:tc>
          <w:tcPr>
            <w:tcW w:w="101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ΑΝΝΑ</w:t>
            </w:r>
          </w:p>
        </w:tc>
        <w:tc>
          <w:tcPr>
            <w:tcW w:w="94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ΠΕ</w:t>
            </w:r>
            <w:r>
              <w:rPr>
                <w:rFonts w:ascii="Calibri" w:hAnsi="Calibri" w:cs="Calibri"/>
                <w:sz w:val="19"/>
                <w:szCs w:val="19"/>
              </w:rPr>
              <w:t>86</w:t>
            </w:r>
          </w:p>
        </w:tc>
        <w:tc>
          <w:tcPr>
            <w:tcW w:w="3844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Διατίθεται στην Α/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θμια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για 6ω (Δημοτικά Σχολεία Ν. 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Βύσσας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>).</w:t>
            </w:r>
          </w:p>
        </w:tc>
      </w:tr>
      <w:tr w:rsidR="00DB0465" w:rsidRPr="009F5C71" w:rsidTr="00DB0465">
        <w:tc>
          <w:tcPr>
            <w:tcW w:w="567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701" w:type="dxa"/>
          </w:tcPr>
          <w:p w:rsidR="00DB0465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ΤΖΑΜΠΑΖΑΚΗ</w:t>
            </w:r>
          </w:p>
          <w:p w:rsidR="00DB0465" w:rsidRPr="009F5C71" w:rsidRDefault="00DB0465" w:rsidP="00091D2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(ΜΟΝΙΜ</w:t>
            </w:r>
            <w:r w:rsidR="00091D21">
              <w:rPr>
                <w:rFonts w:ascii="Calibri" w:hAnsi="Calibri" w:cs="Calibri"/>
                <w:sz w:val="19"/>
                <w:szCs w:val="19"/>
              </w:rPr>
              <w:t>ΟΣ</w:t>
            </w:r>
            <w:r>
              <w:rPr>
                <w:rFonts w:ascii="Calibri" w:hAnsi="Calibri" w:cs="Calibri"/>
                <w:sz w:val="19"/>
                <w:szCs w:val="19"/>
              </w:rPr>
              <w:t>)</w:t>
            </w:r>
          </w:p>
        </w:tc>
        <w:tc>
          <w:tcPr>
            <w:tcW w:w="101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ΜΑΡΙΑ</w:t>
            </w:r>
          </w:p>
        </w:tc>
        <w:tc>
          <w:tcPr>
            <w:tcW w:w="949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9F5C71">
              <w:rPr>
                <w:rFonts w:ascii="Calibri" w:hAnsi="Calibri" w:cs="Calibri"/>
                <w:sz w:val="19"/>
                <w:szCs w:val="19"/>
              </w:rPr>
              <w:t>ΠΕ</w:t>
            </w:r>
            <w:r>
              <w:rPr>
                <w:rFonts w:ascii="Calibri" w:hAnsi="Calibri" w:cs="Calibri"/>
                <w:sz w:val="19"/>
                <w:szCs w:val="19"/>
              </w:rPr>
              <w:t>86</w:t>
            </w:r>
          </w:p>
        </w:tc>
        <w:tc>
          <w:tcPr>
            <w:tcW w:w="3844" w:type="dxa"/>
          </w:tcPr>
          <w:p w:rsidR="00DB0465" w:rsidRPr="009F5C71" w:rsidRDefault="00DB0465" w:rsidP="000E0BE1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Διατίθεται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στην Α/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θμια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 xml:space="preserve"> για 8ω ( 8</w:t>
            </w:r>
            <w:r w:rsidRPr="00070A81">
              <w:rPr>
                <w:rFonts w:ascii="Calibri" w:hAnsi="Calibri" w:cs="Calibri"/>
                <w:sz w:val="19"/>
                <w:szCs w:val="19"/>
                <w:vertAlign w:val="superscript"/>
              </w:rPr>
              <w:t>ο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Δημοτικό Σχολείο 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Αλεξ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>/</w:t>
            </w:r>
            <w:proofErr w:type="spellStart"/>
            <w:r>
              <w:rPr>
                <w:rFonts w:ascii="Calibri" w:hAnsi="Calibri" w:cs="Calibri"/>
                <w:sz w:val="19"/>
                <w:szCs w:val="19"/>
              </w:rPr>
              <w:t>πολης</w:t>
            </w:r>
            <w:proofErr w:type="spellEnd"/>
            <w:r>
              <w:rPr>
                <w:rFonts w:ascii="Calibri" w:hAnsi="Calibri" w:cs="Calibri"/>
                <w:sz w:val="19"/>
                <w:szCs w:val="19"/>
              </w:rPr>
              <w:t>).</w:t>
            </w:r>
          </w:p>
        </w:tc>
      </w:tr>
    </w:tbl>
    <w:p w:rsidR="00DB0465" w:rsidRDefault="00DB0465" w:rsidP="00753AE3">
      <w:pPr>
        <w:jc w:val="both"/>
      </w:pPr>
    </w:p>
    <w:p w:rsidR="00DB0465" w:rsidRDefault="00DB0465" w:rsidP="00753AE3">
      <w:pPr>
        <w:jc w:val="both"/>
      </w:pPr>
      <w:r w:rsidRPr="00091D21">
        <w:rPr>
          <w:b/>
        </w:rPr>
        <w:t>Σημείωση:</w:t>
      </w:r>
      <w:r>
        <w:t xml:space="preserve"> Υπήρξε αίτημα από το ΠΥΣΠΕ για διάθεση ακόμη ενός συνάδελφου, κλάδου ΠΕ86, για 6ω στην Ορεστιάδα, το οποίο όμως αυτή τη στιγμή δεν είναι εφικτό να ικανοποιηθεί.</w:t>
      </w:r>
    </w:p>
    <w:p w:rsidR="00DB0465" w:rsidRDefault="00DB0465" w:rsidP="00753AE3">
      <w:pPr>
        <w:jc w:val="both"/>
      </w:pPr>
    </w:p>
    <w:p w:rsidR="00753AE3" w:rsidRDefault="00753AE3" w:rsidP="00753AE3">
      <w:pPr>
        <w:jc w:val="both"/>
      </w:pPr>
      <w:r>
        <w:t xml:space="preserve">  </w:t>
      </w:r>
    </w:p>
    <w:sectPr w:rsidR="00753AE3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FC52AE1"/>
    <w:multiLevelType w:val="hybridMultilevel"/>
    <w:tmpl w:val="5F86279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5359"/>
    <w:rsid w:val="000054A3"/>
    <w:rsid w:val="000551B0"/>
    <w:rsid w:val="000611A7"/>
    <w:rsid w:val="00091D21"/>
    <w:rsid w:val="000B0152"/>
    <w:rsid w:val="000D56F7"/>
    <w:rsid w:val="000E6E11"/>
    <w:rsid w:val="000F271F"/>
    <w:rsid w:val="001F54F8"/>
    <w:rsid w:val="00206AD2"/>
    <w:rsid w:val="00224C29"/>
    <w:rsid w:val="0023515E"/>
    <w:rsid w:val="002450CD"/>
    <w:rsid w:val="002C30A7"/>
    <w:rsid w:val="002C3DEA"/>
    <w:rsid w:val="003119C2"/>
    <w:rsid w:val="003975A1"/>
    <w:rsid w:val="004154A2"/>
    <w:rsid w:val="004162A4"/>
    <w:rsid w:val="00433C7A"/>
    <w:rsid w:val="004407D2"/>
    <w:rsid w:val="0048486B"/>
    <w:rsid w:val="004B3F07"/>
    <w:rsid w:val="004F7F25"/>
    <w:rsid w:val="00502F05"/>
    <w:rsid w:val="00534D5B"/>
    <w:rsid w:val="00694149"/>
    <w:rsid w:val="00695DD5"/>
    <w:rsid w:val="006E747B"/>
    <w:rsid w:val="00740272"/>
    <w:rsid w:val="00753AE3"/>
    <w:rsid w:val="00771B32"/>
    <w:rsid w:val="007C31A7"/>
    <w:rsid w:val="007D522C"/>
    <w:rsid w:val="00827E5E"/>
    <w:rsid w:val="00844901"/>
    <w:rsid w:val="00866754"/>
    <w:rsid w:val="00873063"/>
    <w:rsid w:val="008C0422"/>
    <w:rsid w:val="008C60D5"/>
    <w:rsid w:val="00925359"/>
    <w:rsid w:val="009606D1"/>
    <w:rsid w:val="009672DF"/>
    <w:rsid w:val="009C2384"/>
    <w:rsid w:val="009E210F"/>
    <w:rsid w:val="009E283E"/>
    <w:rsid w:val="009E50C4"/>
    <w:rsid w:val="00A342A5"/>
    <w:rsid w:val="00A54AB1"/>
    <w:rsid w:val="00A626C9"/>
    <w:rsid w:val="00A8550F"/>
    <w:rsid w:val="00A9452B"/>
    <w:rsid w:val="00AB7657"/>
    <w:rsid w:val="00AD1457"/>
    <w:rsid w:val="00B017FB"/>
    <w:rsid w:val="00B42A4E"/>
    <w:rsid w:val="00B54F73"/>
    <w:rsid w:val="00B61951"/>
    <w:rsid w:val="00BA3F39"/>
    <w:rsid w:val="00BC516A"/>
    <w:rsid w:val="00BF3C08"/>
    <w:rsid w:val="00C127CD"/>
    <w:rsid w:val="00C200EB"/>
    <w:rsid w:val="00C75C71"/>
    <w:rsid w:val="00C819B7"/>
    <w:rsid w:val="00C957D1"/>
    <w:rsid w:val="00CE0833"/>
    <w:rsid w:val="00D11FCD"/>
    <w:rsid w:val="00D24FBE"/>
    <w:rsid w:val="00D64225"/>
    <w:rsid w:val="00D71E86"/>
    <w:rsid w:val="00D76C73"/>
    <w:rsid w:val="00DB0465"/>
    <w:rsid w:val="00DF4B27"/>
    <w:rsid w:val="00E152AD"/>
    <w:rsid w:val="00E24119"/>
    <w:rsid w:val="00E30D59"/>
    <w:rsid w:val="00E66235"/>
    <w:rsid w:val="00E978AC"/>
    <w:rsid w:val="00EA4E4A"/>
    <w:rsid w:val="00F0603A"/>
    <w:rsid w:val="00F0621B"/>
    <w:rsid w:val="00F11362"/>
    <w:rsid w:val="00F11FA3"/>
    <w:rsid w:val="00F2201D"/>
    <w:rsid w:val="00F8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7EE9BB-98D9-4F0F-B607-BE0EEF8B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50</cp:revision>
  <dcterms:created xsi:type="dcterms:W3CDTF">2018-11-13T13:29:00Z</dcterms:created>
  <dcterms:modified xsi:type="dcterms:W3CDTF">2019-12-05T15:32:00Z</dcterms:modified>
</cp:coreProperties>
</file>