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ΠΥΣΔΕ </w:t>
      </w:r>
      <w:r w:rsidR="0033413C">
        <w:rPr>
          <w:b/>
          <w:u w:val="single"/>
        </w:rPr>
        <w:t>23</w:t>
      </w:r>
      <w:r w:rsidRPr="00925359">
        <w:rPr>
          <w:b/>
          <w:u w:val="single"/>
        </w:rPr>
        <w:t>-</w:t>
      </w:r>
      <w:r w:rsidR="008D7FDD">
        <w:rPr>
          <w:b/>
          <w:u w:val="single"/>
        </w:rPr>
        <w:t>0</w:t>
      </w:r>
      <w:r w:rsidR="004C3195" w:rsidRPr="004C3195">
        <w:rPr>
          <w:b/>
          <w:u w:val="single"/>
        </w:rPr>
        <w:t>9</w:t>
      </w:r>
      <w:r w:rsidRPr="00925359">
        <w:rPr>
          <w:b/>
          <w:u w:val="single"/>
        </w:rPr>
        <w:t>-201</w:t>
      </w:r>
      <w:r w:rsidR="008D7FDD">
        <w:rPr>
          <w:b/>
          <w:u w:val="single"/>
        </w:rPr>
        <w:t>9</w:t>
      </w:r>
    </w:p>
    <w:p w:rsidR="00925359" w:rsidRDefault="00925359" w:rsidP="009E210F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33413C">
        <w:t>Δευτέρα</w:t>
      </w:r>
      <w:r w:rsidR="00E978AC">
        <w:t xml:space="preserve"> </w:t>
      </w:r>
      <w:r w:rsidR="00341021">
        <w:t>2</w:t>
      </w:r>
      <w:r w:rsidR="0033413C">
        <w:t>3</w:t>
      </w:r>
      <w:r>
        <w:t>-</w:t>
      </w:r>
      <w:r w:rsidR="008D7FDD">
        <w:t>0</w:t>
      </w:r>
      <w:r w:rsidR="004C3195">
        <w:t>9</w:t>
      </w:r>
      <w:r>
        <w:t>-201</w:t>
      </w:r>
      <w:r w:rsidR="008D7FDD">
        <w:t>9</w:t>
      </w:r>
      <w:r>
        <w:t xml:space="preserve">, στις </w:t>
      </w:r>
      <w:r w:rsidR="00824961">
        <w:t>1</w:t>
      </w:r>
      <w:r w:rsidR="0033413C">
        <w:t>4</w:t>
      </w:r>
      <w:r>
        <w:t>:</w:t>
      </w:r>
      <w:r w:rsidR="0033413C">
        <w:t>0</w:t>
      </w:r>
      <w:r>
        <w:t>0 το ΠΥΣΔΕ Έβρου, με παρόντα μέ</w:t>
      </w:r>
      <w:r w:rsidR="00C60734">
        <w:t xml:space="preserve">λη τους : </w:t>
      </w:r>
      <w:r w:rsidR="00782D1E">
        <w:t xml:space="preserve">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proofErr w:type="spellStart"/>
      <w:r w:rsidR="001A6933">
        <w:t>Χαρταμπά</w:t>
      </w:r>
      <w:proofErr w:type="spellEnd"/>
      <w:r w:rsidR="001A6933">
        <w:t xml:space="preserve"> Ασανιώ</w:t>
      </w:r>
      <w:r w:rsidR="004C3195">
        <w:t>,</w:t>
      </w:r>
      <w:r w:rsidR="00F673E6">
        <w:t xml:space="preserve"> </w:t>
      </w:r>
      <w:r w:rsidR="00341021">
        <w:t>Πλακωτή Ελένη</w:t>
      </w:r>
      <w:r w:rsidR="008D7FDD">
        <w:t>,</w:t>
      </w:r>
      <w:r w:rsidR="00C60734" w:rsidRPr="00C60734">
        <w:t xml:space="preserve"> </w:t>
      </w:r>
      <w:proofErr w:type="spellStart"/>
      <w:r w:rsidR="00DE7234">
        <w:t>Κουσινίδη</w:t>
      </w:r>
      <w:proofErr w:type="spellEnd"/>
      <w:r w:rsidR="00DE7234">
        <w:t xml:space="preserve"> Χαρίλαο </w:t>
      </w:r>
      <w:r w:rsidR="008D7FDD">
        <w:t>και Καλόγερο Γεώργιο</w:t>
      </w:r>
      <w:r>
        <w:t xml:space="preserve">. </w:t>
      </w:r>
    </w:p>
    <w:p w:rsidR="00F673E6" w:rsidRPr="000936D4" w:rsidRDefault="002E06D3" w:rsidP="00F673E6">
      <w:pPr>
        <w:jc w:val="both"/>
        <w:rPr>
          <w:b/>
        </w:rPr>
      </w:pPr>
      <w:r w:rsidRPr="000936D4">
        <w:rPr>
          <w:b/>
        </w:rPr>
        <w:t>Α. Θέματα ημερήσιας διάταξης:</w:t>
      </w:r>
    </w:p>
    <w:p w:rsidR="008454B5" w:rsidRPr="008454B5" w:rsidRDefault="003E5BDA" w:rsidP="00020200">
      <w:pPr>
        <w:jc w:val="both"/>
        <w:rPr>
          <w:rFonts w:ascii="Calibri" w:hAnsi="Calibri" w:cs="Calibri"/>
        </w:rPr>
      </w:pPr>
      <w:r w:rsidRPr="0076275D">
        <w:t>1</w:t>
      </w:r>
      <w:r w:rsidR="008454B5" w:rsidRPr="0076275D">
        <w:t>.</w:t>
      </w:r>
      <w:r w:rsidRPr="00D70F50">
        <w:t xml:space="preserve"> </w:t>
      </w:r>
      <w:r w:rsidR="008454B5" w:rsidRPr="008454B5">
        <w:t>Τοποθετήσεις – διαθέσεις εκπαιδευτικών για το σχολικό έτος 2019-2020, εξέταση ΑΙ</w:t>
      </w:r>
      <w:r w:rsidR="00BA6897">
        <w:t>Τ</w:t>
      </w:r>
      <w:r w:rsidR="008454B5" w:rsidRPr="008454B5">
        <w:t>Η</w:t>
      </w:r>
      <w:r w:rsidR="00BA6897">
        <w:t>Σ</w:t>
      </w:r>
      <w:r w:rsidR="008454B5" w:rsidRPr="008454B5">
        <w:rPr>
          <w:rFonts w:ascii="Calibri" w:hAnsi="Calibri" w:cs="Calibri"/>
        </w:rPr>
        <w:t>Η</w:t>
      </w:r>
      <w:r w:rsidR="00BA6897">
        <w:rPr>
          <w:rFonts w:ascii="Calibri" w:hAnsi="Calibri" w:cs="Calibri"/>
        </w:rPr>
        <w:t>Σ</w:t>
      </w:r>
      <w:r w:rsidR="008454B5" w:rsidRPr="008454B5">
        <w:rPr>
          <w:rFonts w:ascii="Calibri" w:hAnsi="Calibri" w:cs="Calibri"/>
        </w:rPr>
        <w:t xml:space="preserve"> (εκπρόθεσμης) για απόσπαση</w:t>
      </w:r>
      <w:r w:rsidR="008454B5">
        <w:rPr>
          <w:rFonts w:ascii="Calibri" w:hAnsi="Calibri" w:cs="Calibri"/>
        </w:rPr>
        <w:t xml:space="preserve"> εντός του ΠΥΣ</w:t>
      </w:r>
      <w:r w:rsidR="008454B5" w:rsidRPr="008454B5">
        <w:rPr>
          <w:rFonts w:ascii="Calibri" w:hAnsi="Calibri" w:cs="Calibri"/>
        </w:rPr>
        <w:t>ΔΕ ΕΒΡΟ</w:t>
      </w:r>
      <w:r w:rsidR="008454B5">
        <w:rPr>
          <w:rFonts w:ascii="Calibri" w:hAnsi="Calibri" w:cs="Calibri"/>
        </w:rPr>
        <w:t>Υ</w:t>
      </w:r>
      <w:r w:rsidR="008454B5" w:rsidRPr="008454B5">
        <w:rPr>
          <w:rFonts w:ascii="Calibri" w:hAnsi="Calibri" w:cs="Calibri"/>
        </w:rPr>
        <w:t xml:space="preserve">. </w:t>
      </w:r>
    </w:p>
    <w:p w:rsidR="008454B5" w:rsidRPr="008454B5" w:rsidRDefault="008454B5" w:rsidP="00020200">
      <w:pPr>
        <w:jc w:val="both"/>
        <w:rPr>
          <w:rFonts w:ascii="Calibri" w:hAnsi="Calibri" w:cs="Calibri"/>
        </w:rPr>
      </w:pPr>
      <w:r w:rsidRPr="008454B5">
        <w:rPr>
          <w:rFonts w:ascii="Calibri" w:hAnsi="Calibri" w:cs="Calibri"/>
        </w:rPr>
        <w:t>2. Κατάρτιση και κύρωση πινάκων προακτέων εκπαιδευτικών</w:t>
      </w:r>
      <w:r>
        <w:rPr>
          <w:rFonts w:ascii="Calibri" w:hAnsi="Calibri" w:cs="Calibri"/>
        </w:rPr>
        <w:t xml:space="preserve"> του ΠΥΣ</w:t>
      </w:r>
      <w:r w:rsidRPr="008454B5">
        <w:rPr>
          <w:rFonts w:ascii="Calibri" w:hAnsi="Calibri" w:cs="Calibri"/>
        </w:rPr>
        <w:t>ΔΕ ΕΒΡΟ</w:t>
      </w:r>
      <w:r>
        <w:rPr>
          <w:rFonts w:ascii="Calibri" w:hAnsi="Calibri" w:cs="Calibri"/>
        </w:rPr>
        <w:t>Υ</w:t>
      </w:r>
      <w:r w:rsidRPr="008454B5">
        <w:rPr>
          <w:rFonts w:ascii="Calibri" w:hAnsi="Calibri" w:cs="Calibri"/>
        </w:rPr>
        <w:t xml:space="preserve">.  </w:t>
      </w:r>
    </w:p>
    <w:p w:rsidR="008454B5" w:rsidRPr="00E76440" w:rsidRDefault="008454B5" w:rsidP="00020200">
      <w:pPr>
        <w:jc w:val="both"/>
      </w:pPr>
      <w:r w:rsidRPr="00E76440">
        <w:rPr>
          <w:rFonts w:ascii="Calibri" w:hAnsi="Calibri" w:cs="Calibri"/>
        </w:rPr>
        <w:t xml:space="preserve">3. </w:t>
      </w:r>
      <w:r w:rsidRPr="008454B5">
        <w:rPr>
          <w:rFonts w:ascii="Calibri" w:hAnsi="Calibri" w:cs="Calibri"/>
        </w:rPr>
        <w:t>Εξέταση</w:t>
      </w:r>
      <w:r w:rsidRPr="00E76440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αίτησης</w:t>
      </w:r>
      <w:r w:rsidRPr="00E76440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εκπαιδευτικού</w:t>
      </w:r>
      <w:r w:rsidRPr="00E76440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για</w:t>
      </w:r>
      <w:r w:rsidRPr="00E76440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χορήγηση</w:t>
      </w:r>
      <w:r w:rsidRPr="00E76440">
        <w:rPr>
          <w:rFonts w:ascii="Calibri" w:hAnsi="Calibri" w:cs="Calibri"/>
        </w:rPr>
        <w:t xml:space="preserve"> </w:t>
      </w:r>
      <w:r w:rsidRPr="008454B5">
        <w:t>συνάφειας</w:t>
      </w:r>
      <w:r w:rsidRPr="00E76440">
        <w:t xml:space="preserve"> </w:t>
      </w:r>
      <w:r w:rsidRPr="008454B5">
        <w:t>αδιάσπαστου</w:t>
      </w:r>
      <w:r w:rsidRPr="00E76440">
        <w:t xml:space="preserve"> </w:t>
      </w:r>
      <w:r w:rsidRPr="008454B5">
        <w:t>τίτλου</w:t>
      </w:r>
      <w:r w:rsidRPr="00E76440">
        <w:t xml:space="preserve"> </w:t>
      </w:r>
      <w:r w:rsidRPr="008454B5">
        <w:t>σπουδών</w:t>
      </w:r>
      <w:r w:rsidRPr="00E76440">
        <w:t xml:space="preserve">.  </w:t>
      </w:r>
    </w:p>
    <w:p w:rsidR="00FE6C02" w:rsidRPr="008454B5" w:rsidRDefault="008454B5" w:rsidP="00020200">
      <w:pPr>
        <w:jc w:val="both"/>
      </w:pPr>
      <w:r w:rsidRPr="008454B5">
        <w:t>4. Εξέταση αιτημάτων Δ.Ι.Ε.Κ. της περιοχής μας (ΑΛΕΞΑΝΔΡΟ</w:t>
      </w:r>
      <w:r>
        <w:t>Υ</w:t>
      </w:r>
      <w:r w:rsidRPr="008454B5">
        <w:t>ΠΟΛΗ</w:t>
      </w:r>
      <w:r>
        <w:t>Σ</w:t>
      </w:r>
      <w:r w:rsidRPr="008454B5">
        <w:rPr>
          <w:rFonts w:ascii="Calibri" w:hAnsi="Calibri" w:cs="Calibri"/>
        </w:rPr>
        <w:t>, ΟΡΕΣ</w:t>
      </w:r>
      <w:r>
        <w:rPr>
          <w:rFonts w:ascii="Calibri" w:hAnsi="Calibri" w:cs="Calibri"/>
        </w:rPr>
        <w:t>Τ</w:t>
      </w:r>
      <w:r w:rsidRPr="008454B5">
        <w:rPr>
          <w:rFonts w:ascii="Calibri" w:hAnsi="Calibri" w:cs="Calibri"/>
        </w:rPr>
        <w:t>ΙΑΔΑ</w:t>
      </w:r>
      <w:r>
        <w:rPr>
          <w:rFonts w:ascii="Calibri" w:hAnsi="Calibri" w:cs="Calibri"/>
        </w:rPr>
        <w:t>Σ</w:t>
      </w:r>
      <w:r w:rsidRPr="008454B5">
        <w:rPr>
          <w:rFonts w:ascii="Calibri" w:hAnsi="Calibri" w:cs="Calibri"/>
        </w:rPr>
        <w:t>) για διάθεση εκπαιδευτικών.</w:t>
      </w:r>
    </w:p>
    <w:p w:rsidR="008454B5" w:rsidRPr="008454B5" w:rsidRDefault="008454B5" w:rsidP="00020200">
      <w:pPr>
        <w:jc w:val="both"/>
        <w:rPr>
          <w:b/>
        </w:rPr>
      </w:pPr>
    </w:p>
    <w:p w:rsidR="00D70F50" w:rsidRPr="000936D4" w:rsidRDefault="00D70F50" w:rsidP="00D70F50">
      <w:pPr>
        <w:jc w:val="both"/>
        <w:rPr>
          <w:b/>
        </w:rPr>
      </w:pPr>
      <w:r w:rsidRPr="000936D4">
        <w:rPr>
          <w:b/>
        </w:rPr>
        <w:t>Β. Οι αποφάσεις που ελήφθησαν είναι:</w:t>
      </w:r>
    </w:p>
    <w:p w:rsidR="00020200" w:rsidRDefault="00D70F50" w:rsidP="0033413C">
      <w:pPr>
        <w:jc w:val="both"/>
        <w:rPr>
          <w:rFonts w:ascii="Calibri" w:hAnsi="Calibri" w:cs="Calibri"/>
        </w:rPr>
      </w:pPr>
      <w:r w:rsidRPr="004C3195">
        <w:rPr>
          <w:b/>
        </w:rPr>
        <w:t>Θέμα 1</w:t>
      </w:r>
      <w:r w:rsidRPr="004C3195">
        <w:rPr>
          <w:b/>
          <w:vertAlign w:val="superscript"/>
        </w:rPr>
        <w:t>ο</w:t>
      </w:r>
      <w:r w:rsidRPr="004C3195">
        <w:rPr>
          <w:b/>
        </w:rPr>
        <w:t xml:space="preserve"> :</w:t>
      </w:r>
      <w:r w:rsidRPr="00D70F50">
        <w:t xml:space="preserve"> </w:t>
      </w:r>
      <w:r w:rsidR="0076275D" w:rsidRPr="008454B5">
        <w:t>Τοποθετήσεις – διαθέσεις εκπαιδευτικών για το σχολικό έτος 2019-2020, εξέταση ΑΙ</w:t>
      </w:r>
      <w:r w:rsidR="0076275D">
        <w:t>Τ</w:t>
      </w:r>
      <w:r w:rsidR="0076275D" w:rsidRPr="008454B5">
        <w:t>Η</w:t>
      </w:r>
      <w:r w:rsidR="0076275D">
        <w:t>Σ</w:t>
      </w:r>
      <w:r w:rsidR="0076275D" w:rsidRPr="008454B5">
        <w:rPr>
          <w:rFonts w:ascii="Calibri" w:hAnsi="Calibri" w:cs="Calibri"/>
        </w:rPr>
        <w:t>Η</w:t>
      </w:r>
      <w:r w:rsidR="0076275D">
        <w:rPr>
          <w:rFonts w:ascii="Calibri" w:hAnsi="Calibri" w:cs="Calibri"/>
        </w:rPr>
        <w:t>Σ</w:t>
      </w:r>
      <w:r w:rsidR="0076275D" w:rsidRPr="008454B5">
        <w:rPr>
          <w:rFonts w:ascii="Calibri" w:hAnsi="Calibri" w:cs="Calibri"/>
        </w:rPr>
        <w:t xml:space="preserve"> (εκπρόθεσμης) για απόσπαση</w:t>
      </w:r>
      <w:r w:rsidR="0076275D">
        <w:rPr>
          <w:rFonts w:ascii="Calibri" w:hAnsi="Calibri" w:cs="Calibri"/>
        </w:rPr>
        <w:t xml:space="preserve"> εντός του ΠΥΣ</w:t>
      </w:r>
      <w:r w:rsidR="0076275D" w:rsidRPr="008454B5">
        <w:rPr>
          <w:rFonts w:ascii="Calibri" w:hAnsi="Calibri" w:cs="Calibri"/>
        </w:rPr>
        <w:t>ΔΕ ΕΒΡΟ</w:t>
      </w:r>
      <w:r w:rsidR="0076275D">
        <w:rPr>
          <w:rFonts w:ascii="Calibri" w:hAnsi="Calibri" w:cs="Calibri"/>
        </w:rPr>
        <w:t>Υ</w:t>
      </w:r>
      <w:r w:rsidR="0076275D" w:rsidRPr="008454B5">
        <w:rPr>
          <w:rFonts w:ascii="Calibri" w:hAnsi="Calibri" w:cs="Calibri"/>
        </w:rPr>
        <w:t>.</w:t>
      </w:r>
    </w:p>
    <w:p w:rsidR="00E76440" w:rsidRDefault="00E76440" w:rsidP="0033413C">
      <w:pPr>
        <w:jc w:val="both"/>
      </w:pPr>
      <w:r w:rsidRPr="00E76440">
        <w:rPr>
          <w:rFonts w:ascii="Calibri" w:hAnsi="Calibri" w:cs="Calibri"/>
          <w:b/>
        </w:rPr>
        <w:t>Ομόφωνα</w:t>
      </w:r>
      <w:r>
        <w:rPr>
          <w:rFonts w:ascii="Calibri" w:hAnsi="Calibri" w:cs="Calibri"/>
        </w:rPr>
        <w:t xml:space="preserve"> το Συμβούλιο αποφάσισε τις παρακάτω τροποποιήσεις τοποθετήσεων-διαθέσεων</w:t>
      </w:r>
      <w:r w:rsidRPr="00E76440">
        <w:t xml:space="preserve"> </w:t>
      </w:r>
      <w:r w:rsidRPr="008454B5">
        <w:t>εκπαιδευτικών για το σχολικό έτος 2019-2020</w:t>
      </w:r>
      <w:r>
        <w:t>:</w:t>
      </w:r>
    </w:p>
    <w:tbl>
      <w:tblPr>
        <w:tblStyle w:val="a4"/>
        <w:tblW w:w="8063" w:type="dxa"/>
        <w:tblInd w:w="250" w:type="dxa"/>
        <w:tblLayout w:type="fixed"/>
        <w:tblLook w:val="04A0"/>
      </w:tblPr>
      <w:tblGrid>
        <w:gridCol w:w="511"/>
        <w:gridCol w:w="1423"/>
        <w:gridCol w:w="1199"/>
        <w:gridCol w:w="910"/>
        <w:gridCol w:w="2178"/>
        <w:gridCol w:w="1842"/>
      </w:tblGrid>
      <w:tr w:rsidR="008820B6" w:rsidRPr="00E76440" w:rsidTr="008820B6">
        <w:trPr>
          <w:trHeight w:val="529"/>
        </w:trPr>
        <w:tc>
          <w:tcPr>
            <w:tcW w:w="511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Α/Α</w:t>
            </w:r>
          </w:p>
        </w:tc>
        <w:tc>
          <w:tcPr>
            <w:tcW w:w="1423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ΕΠΩΝΥΜΟ</w:t>
            </w:r>
          </w:p>
        </w:tc>
        <w:tc>
          <w:tcPr>
            <w:tcW w:w="1199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ΟΝΟΜΑ</w:t>
            </w:r>
          </w:p>
        </w:tc>
        <w:tc>
          <w:tcPr>
            <w:tcW w:w="910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ΚΛΑΔΟΣ</w:t>
            </w:r>
          </w:p>
        </w:tc>
        <w:tc>
          <w:tcPr>
            <w:tcW w:w="2178" w:type="dxa"/>
          </w:tcPr>
          <w:p w:rsidR="008820B6" w:rsidRDefault="008820B6" w:rsidP="00E7644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1</w:t>
            </w:r>
            <w:r w:rsidRPr="00E76440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E76440">
              <w:rPr>
                <w:rFonts w:ascii="Calibri" w:hAnsi="Calibri" w:cs="Calibri"/>
                <w:sz w:val="18"/>
                <w:szCs w:val="18"/>
              </w:rPr>
              <w:t xml:space="preserve"> ΣΧΟΛΕΙΟ</w:t>
            </w:r>
          </w:p>
          <w:p w:rsidR="008820B6" w:rsidRPr="00E76440" w:rsidRDefault="008820B6" w:rsidP="00E7644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 xml:space="preserve"> ΤΟΠΟΘΕΤΗΣΗΣ</w:t>
            </w:r>
            <w:r>
              <w:rPr>
                <w:rFonts w:ascii="Calibri" w:hAnsi="Calibri" w:cs="Calibri"/>
                <w:sz w:val="18"/>
                <w:szCs w:val="18"/>
              </w:rPr>
              <w:t>/ΩΡΕΣ</w:t>
            </w:r>
          </w:p>
        </w:tc>
        <w:tc>
          <w:tcPr>
            <w:tcW w:w="1842" w:type="dxa"/>
          </w:tcPr>
          <w:p w:rsidR="008820B6" w:rsidRDefault="008820B6" w:rsidP="00E7644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2</w:t>
            </w:r>
            <w:r w:rsidRPr="00E76440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E76440">
              <w:rPr>
                <w:rFonts w:ascii="Calibri" w:hAnsi="Calibri" w:cs="Calibri"/>
                <w:sz w:val="18"/>
                <w:szCs w:val="18"/>
              </w:rPr>
              <w:t xml:space="preserve"> ΣΧΟΛΕΙΟ</w:t>
            </w:r>
          </w:p>
          <w:p w:rsidR="008820B6" w:rsidRPr="00E76440" w:rsidRDefault="008820B6" w:rsidP="00E7644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 xml:space="preserve"> ΔΙΑΘΕΣΗΣ</w:t>
            </w:r>
            <w:r>
              <w:rPr>
                <w:rFonts w:ascii="Calibri" w:hAnsi="Calibri" w:cs="Calibri"/>
                <w:sz w:val="18"/>
                <w:szCs w:val="18"/>
              </w:rPr>
              <w:t>/ΩΡΕΣ</w:t>
            </w:r>
          </w:p>
        </w:tc>
      </w:tr>
      <w:tr w:rsidR="008820B6" w:rsidRPr="00E76440" w:rsidTr="008820B6">
        <w:tc>
          <w:tcPr>
            <w:tcW w:w="511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23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ΜΠΑΞΕΒΑΝΙΔΗΣ</w:t>
            </w:r>
          </w:p>
        </w:tc>
        <w:tc>
          <w:tcPr>
            <w:tcW w:w="1199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910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ΠΕ11</w:t>
            </w:r>
          </w:p>
        </w:tc>
        <w:tc>
          <w:tcPr>
            <w:tcW w:w="2178" w:type="dxa"/>
          </w:tcPr>
          <w:p w:rsidR="008820B6" w:rsidRDefault="008820B6" w:rsidP="008820B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2</w:t>
            </w:r>
            <w:r w:rsidRPr="00E76440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E76440">
              <w:rPr>
                <w:rFonts w:ascii="Calibri" w:hAnsi="Calibri" w:cs="Calibri"/>
                <w:sz w:val="18"/>
                <w:szCs w:val="18"/>
              </w:rPr>
              <w:t xml:space="preserve"> ΓΕΛ </w:t>
            </w:r>
          </w:p>
          <w:p w:rsidR="008820B6" w:rsidRDefault="008820B6" w:rsidP="008820B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ΑΛΕΞ/ΠΟΛΗΣ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820B6" w:rsidRPr="008820B6" w:rsidRDefault="008820B6" w:rsidP="008820B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(ΚΑΤΑΓΡΑΦΗ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MYSCHOOL</w:t>
            </w:r>
            <w:r w:rsidRPr="008820B6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0B6" w:rsidRPr="00E76440" w:rsidTr="008820B6">
        <w:tc>
          <w:tcPr>
            <w:tcW w:w="511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23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ΤΥΛΙΓΑΔΑΣ</w:t>
            </w:r>
          </w:p>
        </w:tc>
        <w:tc>
          <w:tcPr>
            <w:tcW w:w="1199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910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ΠΕ11</w:t>
            </w:r>
          </w:p>
        </w:tc>
        <w:tc>
          <w:tcPr>
            <w:tcW w:w="2178" w:type="dxa"/>
          </w:tcPr>
          <w:p w:rsidR="008820B6" w:rsidRDefault="008820B6" w:rsidP="00E7644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E76440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E76440">
              <w:rPr>
                <w:rFonts w:ascii="Calibri" w:hAnsi="Calibri" w:cs="Calibri"/>
                <w:sz w:val="18"/>
                <w:szCs w:val="18"/>
              </w:rPr>
              <w:t xml:space="preserve"> ΓΕΛ </w:t>
            </w:r>
          </w:p>
          <w:p w:rsidR="008820B6" w:rsidRDefault="008820B6" w:rsidP="00E7644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ΑΛΕΞ/ΠΟΛΗΣ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820B6" w:rsidRPr="00E76440" w:rsidRDefault="008820B6" w:rsidP="00E7644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(ΚΑΤΑΓΡΑΦΗ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MYSCHOOL</w:t>
            </w:r>
            <w:r w:rsidRPr="00815FE6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20B6" w:rsidRPr="00E76440" w:rsidTr="008820B6">
        <w:tc>
          <w:tcPr>
            <w:tcW w:w="511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23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ΜΙΛΤΣΑΚΑΚΗ</w:t>
            </w:r>
          </w:p>
        </w:tc>
        <w:tc>
          <w:tcPr>
            <w:tcW w:w="1199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ΕΡΑΣΜΙΑ</w:t>
            </w:r>
          </w:p>
        </w:tc>
        <w:tc>
          <w:tcPr>
            <w:tcW w:w="910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ΠΕ07</w:t>
            </w:r>
          </w:p>
        </w:tc>
        <w:tc>
          <w:tcPr>
            <w:tcW w:w="2178" w:type="dxa"/>
          </w:tcPr>
          <w:p w:rsidR="008820B6" w:rsidRDefault="008820B6" w:rsidP="00815F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2</w:t>
            </w:r>
            <w:r w:rsidRPr="00E76440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Γ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YMN</w:t>
            </w:r>
            <w:r w:rsidRPr="00815FE6">
              <w:rPr>
                <w:rFonts w:ascii="Calibri" w:hAnsi="Calibri" w:cs="Calibri"/>
                <w:sz w:val="18"/>
                <w:szCs w:val="18"/>
              </w:rPr>
              <w:t>.</w:t>
            </w:r>
            <w:r w:rsidRPr="00E7644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820B6" w:rsidRPr="008820B6" w:rsidRDefault="008820B6" w:rsidP="00815F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ΑΛΕΞ/ΠΟΛΗΣ</w:t>
            </w:r>
            <w:r>
              <w:rPr>
                <w:rFonts w:ascii="Calibri" w:hAnsi="Calibri" w:cs="Calibri"/>
                <w:sz w:val="18"/>
                <w:szCs w:val="18"/>
              </w:rPr>
              <w:t>/18ΩΡΕΣ</w:t>
            </w:r>
          </w:p>
        </w:tc>
        <w:tc>
          <w:tcPr>
            <w:tcW w:w="1842" w:type="dxa"/>
          </w:tcPr>
          <w:p w:rsidR="008820B6" w:rsidRDefault="008820B6" w:rsidP="008820B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E76440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 w:rsidRPr="00E76440">
              <w:rPr>
                <w:rFonts w:ascii="Calibri" w:hAnsi="Calibri" w:cs="Calibri"/>
                <w:sz w:val="18"/>
                <w:szCs w:val="18"/>
              </w:rPr>
              <w:t xml:space="preserve"> ΓΕΛ </w:t>
            </w:r>
          </w:p>
          <w:p w:rsidR="008820B6" w:rsidRPr="00E76440" w:rsidRDefault="008820B6" w:rsidP="008820B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ΑΛΕΞ/ΠΟΛΗΣ</w:t>
            </w:r>
            <w:r>
              <w:rPr>
                <w:rFonts w:ascii="Calibri" w:hAnsi="Calibri" w:cs="Calibri"/>
                <w:sz w:val="18"/>
                <w:szCs w:val="18"/>
              </w:rPr>
              <w:t>/2ΩΡΕΣ</w:t>
            </w:r>
          </w:p>
        </w:tc>
      </w:tr>
      <w:tr w:rsidR="008820B6" w:rsidRPr="00E76440" w:rsidTr="008820B6">
        <w:tc>
          <w:tcPr>
            <w:tcW w:w="511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7644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3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ΧΑΡΤΑΜΠΙΛΑ</w:t>
            </w:r>
          </w:p>
        </w:tc>
        <w:tc>
          <w:tcPr>
            <w:tcW w:w="1199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ΜΑΓΔΑΛΗΝΗ</w:t>
            </w:r>
          </w:p>
        </w:tc>
        <w:tc>
          <w:tcPr>
            <w:tcW w:w="910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ΠΕ02</w:t>
            </w:r>
          </w:p>
        </w:tc>
        <w:tc>
          <w:tcPr>
            <w:tcW w:w="2178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ΓΥΜΝ. ΛΑΒΑΡΩΝ/16ΩΡΕΣ</w:t>
            </w:r>
          </w:p>
        </w:tc>
        <w:tc>
          <w:tcPr>
            <w:tcW w:w="1842" w:type="dxa"/>
          </w:tcPr>
          <w:p w:rsidR="008820B6" w:rsidRPr="00E76440" w:rsidRDefault="008820B6" w:rsidP="0033413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ΓΥΜΝ. ΤΥΧΕΡΟΥ/5ΩΡΕΣ</w:t>
            </w:r>
          </w:p>
        </w:tc>
      </w:tr>
    </w:tbl>
    <w:p w:rsidR="00E76440" w:rsidRDefault="0053367E" w:rsidP="00334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76275D" w:rsidRPr="00350A7F" w:rsidRDefault="0053367E" w:rsidP="0033413C">
      <w:pPr>
        <w:jc w:val="both"/>
        <w:rPr>
          <w:b/>
        </w:rPr>
      </w:pPr>
      <w:r>
        <w:rPr>
          <w:rFonts w:ascii="Calibri" w:hAnsi="Calibri" w:cs="Calibri"/>
        </w:rPr>
        <w:t>Το Συμβούλιο εξέτασε και την αίτηση για απόσπαση</w:t>
      </w:r>
      <w:r w:rsidR="00D972BF">
        <w:rPr>
          <w:rFonts w:ascii="Calibri" w:hAnsi="Calibri" w:cs="Calibri"/>
        </w:rPr>
        <w:t xml:space="preserve"> (αιτούνταν απόσπασης στο 1</w:t>
      </w:r>
      <w:r w:rsidR="00D972BF" w:rsidRPr="00D972BF">
        <w:rPr>
          <w:rFonts w:ascii="Calibri" w:hAnsi="Calibri" w:cs="Calibri"/>
          <w:vertAlign w:val="superscript"/>
        </w:rPr>
        <w:t>ο</w:t>
      </w:r>
      <w:r w:rsidR="00D972BF">
        <w:rPr>
          <w:rFonts w:ascii="Calibri" w:hAnsi="Calibri" w:cs="Calibri"/>
        </w:rPr>
        <w:t xml:space="preserve"> ΕΠΑΛ </w:t>
      </w:r>
      <w:proofErr w:type="spellStart"/>
      <w:r w:rsidR="00D972BF">
        <w:rPr>
          <w:rFonts w:ascii="Calibri" w:hAnsi="Calibri" w:cs="Calibri"/>
        </w:rPr>
        <w:t>Διδ</w:t>
      </w:r>
      <w:proofErr w:type="spellEnd"/>
      <w:r w:rsidR="00D972BF">
        <w:rPr>
          <w:rFonts w:ascii="Calibri" w:hAnsi="Calibri" w:cs="Calibri"/>
        </w:rPr>
        <w:t>/χου)</w:t>
      </w:r>
      <w:r>
        <w:rPr>
          <w:rFonts w:ascii="Calibri" w:hAnsi="Calibri" w:cs="Calibri"/>
        </w:rPr>
        <w:t xml:space="preserve"> που κατέθεσε ο συνάδελφος, </w:t>
      </w:r>
      <w:proofErr w:type="spellStart"/>
      <w:r>
        <w:rPr>
          <w:rFonts w:ascii="Calibri" w:hAnsi="Calibri" w:cs="Calibri"/>
        </w:rPr>
        <w:t>Τζίρας</w:t>
      </w:r>
      <w:proofErr w:type="spellEnd"/>
      <w:r>
        <w:rPr>
          <w:rFonts w:ascii="Calibri" w:hAnsi="Calibri" w:cs="Calibri"/>
        </w:rPr>
        <w:t xml:space="preserve"> Γρηγόριος, ΠΕ82, και </w:t>
      </w:r>
      <w:r w:rsidRPr="0053367E">
        <w:rPr>
          <w:rFonts w:ascii="Calibri" w:hAnsi="Calibri" w:cs="Calibri"/>
          <w:b/>
        </w:rPr>
        <w:t>κατά πλειοψηφία (4-1)</w:t>
      </w:r>
      <w:r>
        <w:rPr>
          <w:rFonts w:ascii="Calibri" w:hAnsi="Calibri" w:cs="Calibri"/>
        </w:rPr>
        <w:t xml:space="preserve"> δεν έκανε δεκτή την αίτηση</w:t>
      </w:r>
      <w:r w:rsidR="00D972B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επειδή κρίθηκε ως προδήλως εκπρόθεσμη.</w:t>
      </w:r>
    </w:p>
    <w:p w:rsidR="00020200" w:rsidRPr="00350A7F" w:rsidRDefault="0076275D" w:rsidP="00D70F50">
      <w:pPr>
        <w:jc w:val="both"/>
        <w:rPr>
          <w:b/>
        </w:rPr>
      </w:pPr>
      <w:r w:rsidRPr="004C3195">
        <w:rPr>
          <w:b/>
        </w:rPr>
        <w:t xml:space="preserve">Θέμα </w:t>
      </w:r>
      <w:r>
        <w:rPr>
          <w:b/>
        </w:rPr>
        <w:t>2</w:t>
      </w:r>
      <w:r w:rsidRPr="004C3195">
        <w:rPr>
          <w:b/>
          <w:vertAlign w:val="superscript"/>
        </w:rPr>
        <w:t>ο</w:t>
      </w:r>
      <w:r w:rsidRPr="004C3195">
        <w:rPr>
          <w:b/>
        </w:rPr>
        <w:t xml:space="preserve"> :</w:t>
      </w:r>
      <w:r w:rsidRPr="0076275D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Κατάρτιση και κύρωση πινάκων προακτέων εκπαιδευτικών</w:t>
      </w:r>
      <w:r>
        <w:rPr>
          <w:rFonts w:ascii="Calibri" w:hAnsi="Calibri" w:cs="Calibri"/>
        </w:rPr>
        <w:t xml:space="preserve"> του ΠΥΣ</w:t>
      </w:r>
      <w:r w:rsidRPr="008454B5">
        <w:rPr>
          <w:rFonts w:ascii="Calibri" w:hAnsi="Calibri" w:cs="Calibri"/>
        </w:rPr>
        <w:t>ΔΕ ΕΒΡΟ</w:t>
      </w:r>
      <w:r>
        <w:rPr>
          <w:rFonts w:ascii="Calibri" w:hAnsi="Calibri" w:cs="Calibri"/>
        </w:rPr>
        <w:t>Υ</w:t>
      </w:r>
      <w:r w:rsidRPr="008454B5">
        <w:rPr>
          <w:rFonts w:ascii="Calibri" w:hAnsi="Calibri" w:cs="Calibri"/>
        </w:rPr>
        <w:t xml:space="preserve">.  </w:t>
      </w:r>
    </w:p>
    <w:p w:rsidR="00020200" w:rsidRDefault="0076275D" w:rsidP="00D70F50">
      <w:pPr>
        <w:jc w:val="both"/>
      </w:pPr>
      <w:r>
        <w:rPr>
          <w:b/>
        </w:rPr>
        <w:t xml:space="preserve">Ομόφωνα </w:t>
      </w:r>
      <w:r>
        <w:t>το Συμβούλιο κατάρτισε και κύρωσε τους παρακάτω πίνακες προακτέων εκπαιδευτικών: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567"/>
        <w:gridCol w:w="2551"/>
        <w:gridCol w:w="1843"/>
        <w:gridCol w:w="992"/>
        <w:gridCol w:w="1029"/>
      </w:tblGrid>
      <w:tr w:rsidR="00465612" w:rsidRPr="008D7817" w:rsidTr="00465612">
        <w:tc>
          <w:tcPr>
            <w:tcW w:w="567" w:type="dxa"/>
          </w:tcPr>
          <w:p w:rsidR="00465612" w:rsidRPr="008D7817" w:rsidRDefault="00465612" w:rsidP="00D70F50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551" w:type="dxa"/>
          </w:tcPr>
          <w:p w:rsidR="00465612" w:rsidRPr="008D7817" w:rsidRDefault="00465612" w:rsidP="0076275D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1843" w:type="dxa"/>
          </w:tcPr>
          <w:p w:rsidR="00465612" w:rsidRPr="008D7817" w:rsidRDefault="00465612" w:rsidP="00D70F50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992" w:type="dxa"/>
          </w:tcPr>
          <w:p w:rsidR="00465612" w:rsidRPr="008D7817" w:rsidRDefault="00465612" w:rsidP="00465612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ΚΛΑΔΟΣ</w:t>
            </w:r>
          </w:p>
        </w:tc>
        <w:tc>
          <w:tcPr>
            <w:tcW w:w="1029" w:type="dxa"/>
          </w:tcPr>
          <w:p w:rsidR="00465612" w:rsidRPr="008D7817" w:rsidRDefault="00465612" w:rsidP="00D70F50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ΒΑΘΜΟΣ</w:t>
            </w:r>
          </w:p>
        </w:tc>
      </w:tr>
      <w:tr w:rsidR="00465612" w:rsidTr="00465612">
        <w:tc>
          <w:tcPr>
            <w:tcW w:w="567" w:type="dxa"/>
          </w:tcPr>
          <w:p w:rsidR="00465612" w:rsidRDefault="008D7817" w:rsidP="00D70F50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465612" w:rsidRDefault="008D7817" w:rsidP="00D70F50">
            <w:pPr>
              <w:jc w:val="both"/>
            </w:pPr>
            <w:r>
              <w:t>ΠΑΝΑΓΙΩΤΙΔΗΣ</w:t>
            </w:r>
          </w:p>
        </w:tc>
        <w:tc>
          <w:tcPr>
            <w:tcW w:w="1843" w:type="dxa"/>
          </w:tcPr>
          <w:p w:rsidR="00465612" w:rsidRDefault="008D7817" w:rsidP="00D70F50">
            <w:pPr>
              <w:jc w:val="both"/>
            </w:pPr>
            <w:r>
              <w:t>ΒΑΣΙΛΕΙΟΣ</w:t>
            </w:r>
          </w:p>
        </w:tc>
        <w:tc>
          <w:tcPr>
            <w:tcW w:w="992" w:type="dxa"/>
          </w:tcPr>
          <w:p w:rsidR="00465612" w:rsidRDefault="008D7817" w:rsidP="00D70F50">
            <w:pPr>
              <w:jc w:val="both"/>
            </w:pPr>
            <w:r>
              <w:t>ΠΕ03</w:t>
            </w:r>
          </w:p>
        </w:tc>
        <w:tc>
          <w:tcPr>
            <w:tcW w:w="1029" w:type="dxa"/>
          </w:tcPr>
          <w:p w:rsidR="00465612" w:rsidRDefault="008D7817" w:rsidP="00D70F50">
            <w:pPr>
              <w:jc w:val="both"/>
            </w:pPr>
            <w:r>
              <w:t>Β΄</w:t>
            </w:r>
          </w:p>
        </w:tc>
      </w:tr>
      <w:tr w:rsidR="00465612" w:rsidTr="00465612">
        <w:tc>
          <w:tcPr>
            <w:tcW w:w="567" w:type="dxa"/>
          </w:tcPr>
          <w:p w:rsidR="00465612" w:rsidRDefault="008D7817" w:rsidP="00D70F50">
            <w:pPr>
              <w:jc w:val="both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465612" w:rsidRDefault="008D7817" w:rsidP="00D70F50">
            <w:pPr>
              <w:jc w:val="both"/>
            </w:pPr>
            <w:r>
              <w:t>ΣΤΑΥΡΙΔΟΥ</w:t>
            </w:r>
          </w:p>
        </w:tc>
        <w:tc>
          <w:tcPr>
            <w:tcW w:w="1843" w:type="dxa"/>
          </w:tcPr>
          <w:p w:rsidR="00465612" w:rsidRDefault="008D7817" w:rsidP="00D70F50">
            <w:pPr>
              <w:jc w:val="both"/>
            </w:pPr>
            <w:r>
              <w:t>ΜΑΡΙΑ</w:t>
            </w:r>
          </w:p>
        </w:tc>
        <w:tc>
          <w:tcPr>
            <w:tcW w:w="992" w:type="dxa"/>
          </w:tcPr>
          <w:p w:rsidR="00465612" w:rsidRDefault="008D7817" w:rsidP="00D70F50">
            <w:pPr>
              <w:jc w:val="both"/>
            </w:pPr>
            <w:r>
              <w:t>ΠΕ03</w:t>
            </w:r>
          </w:p>
        </w:tc>
        <w:tc>
          <w:tcPr>
            <w:tcW w:w="1029" w:type="dxa"/>
          </w:tcPr>
          <w:p w:rsidR="00465612" w:rsidRDefault="008D7817" w:rsidP="00D70F50">
            <w:pPr>
              <w:jc w:val="both"/>
            </w:pPr>
            <w:r>
              <w:t>Β΄</w:t>
            </w:r>
          </w:p>
        </w:tc>
      </w:tr>
      <w:tr w:rsidR="00465612" w:rsidTr="00465612">
        <w:tc>
          <w:tcPr>
            <w:tcW w:w="567" w:type="dxa"/>
          </w:tcPr>
          <w:p w:rsidR="00465612" w:rsidRDefault="008D7817" w:rsidP="00D70F50">
            <w:pPr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465612" w:rsidRDefault="008D7817" w:rsidP="00D70F50">
            <w:pPr>
              <w:jc w:val="both"/>
            </w:pPr>
            <w:r>
              <w:t>ΚΥΡΙΑΚΙΔΟΥ</w:t>
            </w:r>
          </w:p>
        </w:tc>
        <w:tc>
          <w:tcPr>
            <w:tcW w:w="1843" w:type="dxa"/>
          </w:tcPr>
          <w:p w:rsidR="00465612" w:rsidRDefault="008D7817" w:rsidP="00D70F50">
            <w:pPr>
              <w:jc w:val="both"/>
            </w:pPr>
            <w:r>
              <w:t>ΠΑΝΑΓΙΩΤΑ</w:t>
            </w:r>
          </w:p>
        </w:tc>
        <w:tc>
          <w:tcPr>
            <w:tcW w:w="992" w:type="dxa"/>
          </w:tcPr>
          <w:p w:rsidR="00465612" w:rsidRDefault="008D7817" w:rsidP="00D70F50">
            <w:pPr>
              <w:jc w:val="both"/>
            </w:pPr>
            <w:r>
              <w:t>ΠΕ80</w:t>
            </w:r>
          </w:p>
        </w:tc>
        <w:tc>
          <w:tcPr>
            <w:tcW w:w="1029" w:type="dxa"/>
          </w:tcPr>
          <w:p w:rsidR="00465612" w:rsidRDefault="008D7817" w:rsidP="00D70F50">
            <w:pPr>
              <w:jc w:val="both"/>
            </w:pPr>
            <w:r>
              <w:t>Β΄</w:t>
            </w:r>
          </w:p>
        </w:tc>
      </w:tr>
      <w:tr w:rsidR="008D7817" w:rsidRPr="008D7817" w:rsidTr="00FB4D72">
        <w:tc>
          <w:tcPr>
            <w:tcW w:w="567" w:type="dxa"/>
          </w:tcPr>
          <w:p w:rsidR="008D7817" w:rsidRPr="008D7817" w:rsidRDefault="008D7817" w:rsidP="00FB4D72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551" w:type="dxa"/>
          </w:tcPr>
          <w:p w:rsidR="008D7817" w:rsidRPr="008D7817" w:rsidRDefault="008D7817" w:rsidP="00FB4D72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1843" w:type="dxa"/>
          </w:tcPr>
          <w:p w:rsidR="008D7817" w:rsidRPr="008D7817" w:rsidRDefault="008D7817" w:rsidP="00FB4D72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992" w:type="dxa"/>
          </w:tcPr>
          <w:p w:rsidR="008D7817" w:rsidRPr="008D7817" w:rsidRDefault="008D7817" w:rsidP="00FB4D72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ΚΛΑΔΟΣ</w:t>
            </w:r>
          </w:p>
        </w:tc>
        <w:tc>
          <w:tcPr>
            <w:tcW w:w="1029" w:type="dxa"/>
          </w:tcPr>
          <w:p w:rsidR="008D7817" w:rsidRPr="008D7817" w:rsidRDefault="008D7817" w:rsidP="00FB4D72">
            <w:pPr>
              <w:jc w:val="both"/>
              <w:rPr>
                <w:b/>
                <w:sz w:val="20"/>
                <w:szCs w:val="20"/>
              </w:rPr>
            </w:pPr>
            <w:r w:rsidRPr="008D7817">
              <w:rPr>
                <w:b/>
                <w:sz w:val="20"/>
                <w:szCs w:val="20"/>
              </w:rPr>
              <w:t>ΒΑΘΜΟΣ</w:t>
            </w:r>
          </w:p>
        </w:tc>
      </w:tr>
      <w:tr w:rsidR="008D7817" w:rsidTr="00FB4D72">
        <w:tc>
          <w:tcPr>
            <w:tcW w:w="567" w:type="dxa"/>
          </w:tcPr>
          <w:p w:rsidR="008D7817" w:rsidRDefault="008D7817" w:rsidP="00FB4D72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8D7817" w:rsidRDefault="008D7817" w:rsidP="00FB4D72">
            <w:pPr>
              <w:jc w:val="both"/>
            </w:pPr>
            <w:r>
              <w:t>ΠΑΝΑΓΙΩΤΙΔΗΣ</w:t>
            </w:r>
          </w:p>
        </w:tc>
        <w:tc>
          <w:tcPr>
            <w:tcW w:w="1843" w:type="dxa"/>
          </w:tcPr>
          <w:p w:rsidR="008D7817" w:rsidRDefault="008D7817" w:rsidP="00FB4D72">
            <w:pPr>
              <w:jc w:val="both"/>
            </w:pPr>
            <w:r>
              <w:t>ΒΑΣΙΛΕΙΟΣ</w:t>
            </w:r>
          </w:p>
        </w:tc>
        <w:tc>
          <w:tcPr>
            <w:tcW w:w="992" w:type="dxa"/>
          </w:tcPr>
          <w:p w:rsidR="008D7817" w:rsidRDefault="008D7817" w:rsidP="00FB4D72">
            <w:pPr>
              <w:jc w:val="both"/>
            </w:pPr>
            <w:r>
              <w:t>ΠΕ03</w:t>
            </w:r>
          </w:p>
        </w:tc>
        <w:tc>
          <w:tcPr>
            <w:tcW w:w="1029" w:type="dxa"/>
          </w:tcPr>
          <w:p w:rsidR="008D7817" w:rsidRDefault="008D7817" w:rsidP="008D7817">
            <w:pPr>
              <w:jc w:val="both"/>
            </w:pPr>
            <w:r>
              <w:t>Α΄</w:t>
            </w:r>
          </w:p>
        </w:tc>
      </w:tr>
      <w:tr w:rsidR="008D7817" w:rsidTr="00FB4D72">
        <w:tc>
          <w:tcPr>
            <w:tcW w:w="567" w:type="dxa"/>
          </w:tcPr>
          <w:p w:rsidR="008D7817" w:rsidRDefault="008D7817" w:rsidP="00FB4D72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8D7817" w:rsidRDefault="008D7817" w:rsidP="00FB4D72">
            <w:pPr>
              <w:jc w:val="both"/>
            </w:pPr>
            <w:r>
              <w:t>ΚΥΡΙΑΚΙΔΟΥ</w:t>
            </w:r>
          </w:p>
        </w:tc>
        <w:tc>
          <w:tcPr>
            <w:tcW w:w="1843" w:type="dxa"/>
          </w:tcPr>
          <w:p w:rsidR="008D7817" w:rsidRDefault="008D7817" w:rsidP="00FB4D72">
            <w:pPr>
              <w:jc w:val="both"/>
            </w:pPr>
            <w:r>
              <w:t>ΠΑΝΑΓΙΩΤΑ</w:t>
            </w:r>
          </w:p>
        </w:tc>
        <w:tc>
          <w:tcPr>
            <w:tcW w:w="992" w:type="dxa"/>
          </w:tcPr>
          <w:p w:rsidR="008D7817" w:rsidRDefault="008D7817" w:rsidP="00FB4D72">
            <w:pPr>
              <w:jc w:val="both"/>
            </w:pPr>
            <w:r>
              <w:t>ΠΕ80</w:t>
            </w:r>
          </w:p>
        </w:tc>
        <w:tc>
          <w:tcPr>
            <w:tcW w:w="1029" w:type="dxa"/>
          </w:tcPr>
          <w:p w:rsidR="008D7817" w:rsidRDefault="008D7817" w:rsidP="008D7817">
            <w:pPr>
              <w:jc w:val="both"/>
            </w:pPr>
            <w:r>
              <w:t>Α΄</w:t>
            </w:r>
          </w:p>
        </w:tc>
      </w:tr>
    </w:tbl>
    <w:p w:rsidR="0076275D" w:rsidRPr="0076275D" w:rsidRDefault="0076275D" w:rsidP="00D70F50">
      <w:pPr>
        <w:jc w:val="both"/>
      </w:pPr>
    </w:p>
    <w:p w:rsidR="0076275D" w:rsidRDefault="0076275D" w:rsidP="0076275D">
      <w:pPr>
        <w:jc w:val="both"/>
      </w:pPr>
      <w:r w:rsidRPr="004C3195">
        <w:rPr>
          <w:b/>
        </w:rPr>
        <w:t xml:space="preserve">Θέμα </w:t>
      </w:r>
      <w:r>
        <w:rPr>
          <w:b/>
        </w:rPr>
        <w:t>3</w:t>
      </w:r>
      <w:r w:rsidRPr="004C3195">
        <w:rPr>
          <w:b/>
          <w:vertAlign w:val="superscript"/>
        </w:rPr>
        <w:t>ο</w:t>
      </w:r>
      <w:r w:rsidRPr="004C3195">
        <w:rPr>
          <w:b/>
        </w:rPr>
        <w:t xml:space="preserve"> :</w:t>
      </w:r>
      <w:r w:rsidRPr="0076275D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Εξέταση</w:t>
      </w:r>
      <w:r w:rsidRPr="0076275D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αίτησης</w:t>
      </w:r>
      <w:r w:rsidRPr="0076275D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εκπαιδευτικού</w:t>
      </w:r>
      <w:r w:rsidRPr="0076275D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για</w:t>
      </w:r>
      <w:r w:rsidRPr="0076275D">
        <w:rPr>
          <w:rFonts w:ascii="Calibri" w:hAnsi="Calibri" w:cs="Calibri"/>
        </w:rPr>
        <w:t xml:space="preserve"> </w:t>
      </w:r>
      <w:r w:rsidRPr="008454B5">
        <w:rPr>
          <w:rFonts w:ascii="Calibri" w:hAnsi="Calibri" w:cs="Calibri"/>
        </w:rPr>
        <w:t>χορήγηση</w:t>
      </w:r>
      <w:r w:rsidRPr="0076275D">
        <w:rPr>
          <w:rFonts w:ascii="Calibri" w:hAnsi="Calibri" w:cs="Calibri"/>
        </w:rPr>
        <w:t xml:space="preserve"> </w:t>
      </w:r>
      <w:r w:rsidRPr="008454B5">
        <w:t>συνάφειας</w:t>
      </w:r>
      <w:r w:rsidRPr="0076275D">
        <w:t xml:space="preserve"> </w:t>
      </w:r>
      <w:r w:rsidRPr="008454B5">
        <w:t>αδιάσπαστου</w:t>
      </w:r>
      <w:r w:rsidRPr="0076275D">
        <w:t xml:space="preserve"> </w:t>
      </w:r>
      <w:r w:rsidRPr="008454B5">
        <w:t>τίτλου</w:t>
      </w:r>
      <w:r w:rsidRPr="0076275D">
        <w:t xml:space="preserve"> </w:t>
      </w:r>
      <w:r w:rsidRPr="008454B5">
        <w:t>σπουδών</w:t>
      </w:r>
      <w:r w:rsidRPr="0076275D">
        <w:t xml:space="preserve">.  </w:t>
      </w:r>
    </w:p>
    <w:p w:rsidR="0076275D" w:rsidRPr="007A1650" w:rsidRDefault="0076275D" w:rsidP="0076275D">
      <w:pPr>
        <w:tabs>
          <w:tab w:val="left" w:pos="284"/>
        </w:tabs>
        <w:spacing w:before="160" w:after="160"/>
        <w:jc w:val="both"/>
        <w:rPr>
          <w:i/>
        </w:rPr>
      </w:pPr>
      <w:r w:rsidRPr="007A1650">
        <w:rPr>
          <w:b/>
        </w:rPr>
        <w:t>Ομόφωνα</w:t>
      </w:r>
      <w:r>
        <w:t xml:space="preserve"> </w:t>
      </w:r>
      <w:r w:rsidR="008D7817">
        <w:t xml:space="preserve">αποφασίστηκε να αναβληθεί για επόμενη συνεδρίαση </w:t>
      </w:r>
      <w:r w:rsidR="00D972BF">
        <w:t xml:space="preserve">του ΠΥΣΔΕ η εξέταση </w:t>
      </w:r>
      <w:r w:rsidR="008D7817">
        <w:t xml:space="preserve">της αίτησης που κατέθεσε η συνάδελφος, </w:t>
      </w:r>
      <w:proofErr w:type="spellStart"/>
      <w:r w:rsidR="008D7817">
        <w:t>Συρίδου</w:t>
      </w:r>
      <w:proofErr w:type="spellEnd"/>
      <w:r w:rsidR="008D7817">
        <w:t xml:space="preserve"> Μαρία, προκειμένου να κατατεθούν συμπληρωματικά δικαιολογητικά από την ενδιαφερόμενη.</w:t>
      </w:r>
    </w:p>
    <w:p w:rsidR="0076275D" w:rsidRPr="008454B5" w:rsidRDefault="0076275D" w:rsidP="0076275D">
      <w:pPr>
        <w:jc w:val="both"/>
      </w:pPr>
      <w:r w:rsidRPr="004C3195">
        <w:rPr>
          <w:b/>
        </w:rPr>
        <w:t xml:space="preserve">Θέμα </w:t>
      </w:r>
      <w:r>
        <w:rPr>
          <w:b/>
        </w:rPr>
        <w:t>4</w:t>
      </w:r>
      <w:r w:rsidRPr="004C3195">
        <w:rPr>
          <w:b/>
          <w:vertAlign w:val="superscript"/>
        </w:rPr>
        <w:t>ο</w:t>
      </w:r>
      <w:r w:rsidRPr="004C3195">
        <w:rPr>
          <w:b/>
        </w:rPr>
        <w:t xml:space="preserve"> :</w:t>
      </w:r>
      <w:r w:rsidRPr="0076275D">
        <w:t xml:space="preserve"> </w:t>
      </w:r>
      <w:r w:rsidRPr="008454B5">
        <w:t>Εξέταση αιτημάτων Δ.Ι.Ε.Κ. της περιοχής μας (ΑΛΕΞΑΝΔΡΟ</w:t>
      </w:r>
      <w:r>
        <w:t>Υ</w:t>
      </w:r>
      <w:r w:rsidRPr="008454B5">
        <w:t>ΠΟΛΗ</w:t>
      </w:r>
      <w:r>
        <w:t>Σ</w:t>
      </w:r>
      <w:r w:rsidRPr="008454B5">
        <w:rPr>
          <w:rFonts w:ascii="Calibri" w:hAnsi="Calibri" w:cs="Calibri"/>
        </w:rPr>
        <w:t>, ΟΡΕΣ</w:t>
      </w:r>
      <w:r>
        <w:rPr>
          <w:rFonts w:ascii="Calibri" w:hAnsi="Calibri" w:cs="Calibri"/>
        </w:rPr>
        <w:t>Τ</w:t>
      </w:r>
      <w:r w:rsidRPr="008454B5">
        <w:rPr>
          <w:rFonts w:ascii="Calibri" w:hAnsi="Calibri" w:cs="Calibri"/>
        </w:rPr>
        <w:t>ΙΑΔΑ</w:t>
      </w:r>
      <w:r>
        <w:rPr>
          <w:rFonts w:ascii="Calibri" w:hAnsi="Calibri" w:cs="Calibri"/>
        </w:rPr>
        <w:t>Σ</w:t>
      </w:r>
      <w:r w:rsidRPr="008454B5">
        <w:rPr>
          <w:rFonts w:ascii="Calibri" w:hAnsi="Calibri" w:cs="Calibri"/>
        </w:rPr>
        <w:t>) για διάθεση εκπαιδευτικών.</w:t>
      </w:r>
    </w:p>
    <w:p w:rsidR="0076275D" w:rsidRPr="00350A7F" w:rsidRDefault="008D7817" w:rsidP="00D70F50">
      <w:pPr>
        <w:jc w:val="both"/>
        <w:rPr>
          <w:b/>
        </w:rPr>
      </w:pPr>
      <w:r w:rsidRPr="007A1650">
        <w:rPr>
          <w:b/>
        </w:rPr>
        <w:t>Ομόφωνα</w:t>
      </w:r>
      <w:r>
        <w:t xml:space="preserve"> αποφασίστηκε από το Συμβούλιο ότι δεν υπάρχει πλεονάζον προσωπικό για να διατεθεί στα Δ.Ι.Ε.Κ.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  <w:r>
        <w:t xml:space="preserve"> και Ορεστιάδας.</w:t>
      </w:r>
    </w:p>
    <w:p w:rsidR="00020200" w:rsidRPr="00350A7F" w:rsidRDefault="00020200" w:rsidP="00D70F50">
      <w:pPr>
        <w:jc w:val="both"/>
        <w:rPr>
          <w:b/>
        </w:rPr>
      </w:pPr>
    </w:p>
    <w:p w:rsidR="00020200" w:rsidRPr="00350A7F" w:rsidRDefault="00020200" w:rsidP="00D70F50">
      <w:pPr>
        <w:jc w:val="both"/>
        <w:rPr>
          <w:b/>
        </w:rPr>
      </w:pPr>
    </w:p>
    <w:p w:rsidR="00020200" w:rsidRPr="00350A7F" w:rsidRDefault="00020200" w:rsidP="00D70F50">
      <w:pPr>
        <w:jc w:val="both"/>
        <w:rPr>
          <w:b/>
        </w:rPr>
      </w:pPr>
    </w:p>
    <w:p w:rsidR="00151E23" w:rsidRDefault="00151E23" w:rsidP="00051D06">
      <w:pPr>
        <w:jc w:val="both"/>
      </w:pPr>
    </w:p>
    <w:p w:rsidR="00D70F50" w:rsidRPr="00151E23" w:rsidRDefault="00D70F50" w:rsidP="00051D06">
      <w:pPr>
        <w:jc w:val="both"/>
        <w:rPr>
          <w:b/>
        </w:rPr>
      </w:pPr>
    </w:p>
    <w:sectPr w:rsidR="00D70F50" w:rsidRPr="00151E23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9B" w:rsidRDefault="00A9749B" w:rsidP="00C477D5">
      <w:pPr>
        <w:spacing w:after="0" w:line="240" w:lineRule="auto"/>
      </w:pPr>
      <w:r>
        <w:separator/>
      </w:r>
    </w:p>
  </w:endnote>
  <w:endnote w:type="continuationSeparator" w:id="0">
    <w:p w:rsidR="00A9749B" w:rsidRDefault="00A9749B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9B" w:rsidRDefault="00A9749B" w:rsidP="00C477D5">
      <w:pPr>
        <w:spacing w:after="0" w:line="240" w:lineRule="auto"/>
      </w:pPr>
      <w:r>
        <w:separator/>
      </w:r>
    </w:p>
  </w:footnote>
  <w:footnote w:type="continuationSeparator" w:id="0">
    <w:p w:rsidR="00A9749B" w:rsidRDefault="00A9749B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C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B93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F3DF5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02278BD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7A0DC1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FC182B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2465BAA"/>
    <w:multiLevelType w:val="hybridMultilevel"/>
    <w:tmpl w:val="AC2A4DD6"/>
    <w:lvl w:ilvl="0" w:tplc="9F365E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D5116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73002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FED3889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B1150"/>
    <w:multiLevelType w:val="hybridMultilevel"/>
    <w:tmpl w:val="953471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4E136810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D5F56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C3D6A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F6613"/>
    <w:multiLevelType w:val="hybridMultilevel"/>
    <w:tmpl w:val="62305F7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38"/>
  </w:num>
  <w:num w:numId="5">
    <w:abstractNumId w:val="37"/>
  </w:num>
  <w:num w:numId="6">
    <w:abstractNumId w:val="9"/>
  </w:num>
  <w:num w:numId="7">
    <w:abstractNumId w:val="25"/>
  </w:num>
  <w:num w:numId="8">
    <w:abstractNumId w:val="23"/>
  </w:num>
  <w:num w:numId="9">
    <w:abstractNumId w:val="39"/>
  </w:num>
  <w:num w:numId="10">
    <w:abstractNumId w:val="4"/>
  </w:num>
  <w:num w:numId="11">
    <w:abstractNumId w:val="27"/>
  </w:num>
  <w:num w:numId="12">
    <w:abstractNumId w:val="2"/>
  </w:num>
  <w:num w:numId="13">
    <w:abstractNumId w:val="34"/>
  </w:num>
  <w:num w:numId="14">
    <w:abstractNumId w:val="22"/>
  </w:num>
  <w:num w:numId="15">
    <w:abstractNumId w:val="7"/>
  </w:num>
  <w:num w:numId="16">
    <w:abstractNumId w:val="19"/>
  </w:num>
  <w:num w:numId="17">
    <w:abstractNumId w:val="29"/>
  </w:num>
  <w:num w:numId="18">
    <w:abstractNumId w:val="32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0"/>
  </w:num>
  <w:num w:numId="23">
    <w:abstractNumId w:val="11"/>
  </w:num>
  <w:num w:numId="24">
    <w:abstractNumId w:val="28"/>
  </w:num>
  <w:num w:numId="25">
    <w:abstractNumId w:val="8"/>
  </w:num>
  <w:num w:numId="26">
    <w:abstractNumId w:val="5"/>
  </w:num>
  <w:num w:numId="27">
    <w:abstractNumId w:val="35"/>
  </w:num>
  <w:num w:numId="28">
    <w:abstractNumId w:val="17"/>
  </w:num>
  <w:num w:numId="29">
    <w:abstractNumId w:val="31"/>
  </w:num>
  <w:num w:numId="30">
    <w:abstractNumId w:val="0"/>
  </w:num>
  <w:num w:numId="31">
    <w:abstractNumId w:val="3"/>
  </w:num>
  <w:num w:numId="32">
    <w:abstractNumId w:val="26"/>
  </w:num>
  <w:num w:numId="33">
    <w:abstractNumId w:val="15"/>
  </w:num>
  <w:num w:numId="34">
    <w:abstractNumId w:val="1"/>
  </w:num>
  <w:num w:numId="35">
    <w:abstractNumId w:val="36"/>
  </w:num>
  <w:num w:numId="36">
    <w:abstractNumId w:val="13"/>
  </w:num>
  <w:num w:numId="37">
    <w:abstractNumId w:val="33"/>
  </w:num>
  <w:num w:numId="38">
    <w:abstractNumId w:val="10"/>
  </w:num>
  <w:num w:numId="39">
    <w:abstractNumId w:val="14"/>
  </w:num>
  <w:num w:numId="40">
    <w:abstractNumId w:val="40"/>
  </w:num>
  <w:num w:numId="41">
    <w:abstractNumId w:val="1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04506"/>
    <w:rsid w:val="00011ADA"/>
    <w:rsid w:val="00012E99"/>
    <w:rsid w:val="000152C5"/>
    <w:rsid w:val="00020200"/>
    <w:rsid w:val="0002134F"/>
    <w:rsid w:val="00046A5B"/>
    <w:rsid w:val="00051D06"/>
    <w:rsid w:val="000551B0"/>
    <w:rsid w:val="00060DB8"/>
    <w:rsid w:val="00061DC6"/>
    <w:rsid w:val="00067EA6"/>
    <w:rsid w:val="00083E48"/>
    <w:rsid w:val="00090408"/>
    <w:rsid w:val="00091E2B"/>
    <w:rsid w:val="000936D4"/>
    <w:rsid w:val="000968BC"/>
    <w:rsid w:val="000A2FFC"/>
    <w:rsid w:val="000A7ACA"/>
    <w:rsid w:val="000B0152"/>
    <w:rsid w:val="000B42DD"/>
    <w:rsid w:val="000B5112"/>
    <w:rsid w:val="000C6C41"/>
    <w:rsid w:val="000D4E14"/>
    <w:rsid w:val="000D56F7"/>
    <w:rsid w:val="000E117C"/>
    <w:rsid w:val="000E16DD"/>
    <w:rsid w:val="000F271F"/>
    <w:rsid w:val="000F4413"/>
    <w:rsid w:val="0010338D"/>
    <w:rsid w:val="00115DAE"/>
    <w:rsid w:val="00120726"/>
    <w:rsid w:val="001207BC"/>
    <w:rsid w:val="00125060"/>
    <w:rsid w:val="00132408"/>
    <w:rsid w:val="001337C2"/>
    <w:rsid w:val="00137C78"/>
    <w:rsid w:val="00145A5F"/>
    <w:rsid w:val="00150EEF"/>
    <w:rsid w:val="00151E23"/>
    <w:rsid w:val="0016068A"/>
    <w:rsid w:val="00166DBE"/>
    <w:rsid w:val="00180196"/>
    <w:rsid w:val="001801C4"/>
    <w:rsid w:val="00182BAE"/>
    <w:rsid w:val="00185C02"/>
    <w:rsid w:val="001917B2"/>
    <w:rsid w:val="00195D8A"/>
    <w:rsid w:val="00197273"/>
    <w:rsid w:val="001A030C"/>
    <w:rsid w:val="001A44E5"/>
    <w:rsid w:val="001A6933"/>
    <w:rsid w:val="001B257B"/>
    <w:rsid w:val="001B38FB"/>
    <w:rsid w:val="001D1AC2"/>
    <w:rsid w:val="001D2507"/>
    <w:rsid w:val="001F1423"/>
    <w:rsid w:val="001F37FE"/>
    <w:rsid w:val="001F54F8"/>
    <w:rsid w:val="001F5E69"/>
    <w:rsid w:val="00201D2C"/>
    <w:rsid w:val="00203872"/>
    <w:rsid w:val="00207E97"/>
    <w:rsid w:val="002151F3"/>
    <w:rsid w:val="00223F47"/>
    <w:rsid w:val="00224C29"/>
    <w:rsid w:val="0023515E"/>
    <w:rsid w:val="002523B2"/>
    <w:rsid w:val="0027373E"/>
    <w:rsid w:val="00294CB3"/>
    <w:rsid w:val="002B0D11"/>
    <w:rsid w:val="002B6D85"/>
    <w:rsid w:val="002C30A7"/>
    <w:rsid w:val="002C5419"/>
    <w:rsid w:val="002C6574"/>
    <w:rsid w:val="002D20FD"/>
    <w:rsid w:val="002E06D3"/>
    <w:rsid w:val="002E1B88"/>
    <w:rsid w:val="00300176"/>
    <w:rsid w:val="00302E77"/>
    <w:rsid w:val="00306067"/>
    <w:rsid w:val="003119C2"/>
    <w:rsid w:val="00313031"/>
    <w:rsid w:val="00314CD9"/>
    <w:rsid w:val="0032104B"/>
    <w:rsid w:val="0032689A"/>
    <w:rsid w:val="003315F1"/>
    <w:rsid w:val="0033413C"/>
    <w:rsid w:val="00341021"/>
    <w:rsid w:val="00343F35"/>
    <w:rsid w:val="0035027C"/>
    <w:rsid w:val="00350A7F"/>
    <w:rsid w:val="00355EAC"/>
    <w:rsid w:val="00356986"/>
    <w:rsid w:val="003620F4"/>
    <w:rsid w:val="003678AA"/>
    <w:rsid w:val="00381603"/>
    <w:rsid w:val="0038246A"/>
    <w:rsid w:val="00383ED0"/>
    <w:rsid w:val="00386B91"/>
    <w:rsid w:val="00390B85"/>
    <w:rsid w:val="003910F0"/>
    <w:rsid w:val="003975A1"/>
    <w:rsid w:val="003A6837"/>
    <w:rsid w:val="003A693E"/>
    <w:rsid w:val="003C0FEB"/>
    <w:rsid w:val="003C214E"/>
    <w:rsid w:val="003C4757"/>
    <w:rsid w:val="003D42C4"/>
    <w:rsid w:val="003D5D9B"/>
    <w:rsid w:val="003D6B80"/>
    <w:rsid w:val="003E5BDA"/>
    <w:rsid w:val="003F1A3E"/>
    <w:rsid w:val="003F38B4"/>
    <w:rsid w:val="003F44CC"/>
    <w:rsid w:val="00400D4E"/>
    <w:rsid w:val="004031CF"/>
    <w:rsid w:val="00404D3E"/>
    <w:rsid w:val="004154A2"/>
    <w:rsid w:val="0041773E"/>
    <w:rsid w:val="00420280"/>
    <w:rsid w:val="004223D6"/>
    <w:rsid w:val="004407D2"/>
    <w:rsid w:val="0044192A"/>
    <w:rsid w:val="00447C45"/>
    <w:rsid w:val="00465612"/>
    <w:rsid w:val="0047566F"/>
    <w:rsid w:val="0048153E"/>
    <w:rsid w:val="00486595"/>
    <w:rsid w:val="00493B8E"/>
    <w:rsid w:val="004B06B6"/>
    <w:rsid w:val="004C3195"/>
    <w:rsid w:val="004C753B"/>
    <w:rsid w:val="004E770A"/>
    <w:rsid w:val="004E7D3D"/>
    <w:rsid w:val="004F4E30"/>
    <w:rsid w:val="005011BA"/>
    <w:rsid w:val="00504761"/>
    <w:rsid w:val="00532115"/>
    <w:rsid w:val="0053367E"/>
    <w:rsid w:val="0054411F"/>
    <w:rsid w:val="0055183E"/>
    <w:rsid w:val="005726C8"/>
    <w:rsid w:val="0057459C"/>
    <w:rsid w:val="00575548"/>
    <w:rsid w:val="00587495"/>
    <w:rsid w:val="005903E0"/>
    <w:rsid w:val="005944AD"/>
    <w:rsid w:val="005949D3"/>
    <w:rsid w:val="00597E43"/>
    <w:rsid w:val="005A389F"/>
    <w:rsid w:val="005A57F2"/>
    <w:rsid w:val="005A7D67"/>
    <w:rsid w:val="005A7E4D"/>
    <w:rsid w:val="005B0C6D"/>
    <w:rsid w:val="005C30F3"/>
    <w:rsid w:val="005C7B8E"/>
    <w:rsid w:val="005D5A54"/>
    <w:rsid w:val="005E1A88"/>
    <w:rsid w:val="005E50DF"/>
    <w:rsid w:val="005F6FF8"/>
    <w:rsid w:val="00600BD1"/>
    <w:rsid w:val="0060173C"/>
    <w:rsid w:val="006018AD"/>
    <w:rsid w:val="006034D5"/>
    <w:rsid w:val="00607237"/>
    <w:rsid w:val="0061006B"/>
    <w:rsid w:val="00613C5F"/>
    <w:rsid w:val="006261F7"/>
    <w:rsid w:val="00641AF9"/>
    <w:rsid w:val="0064476D"/>
    <w:rsid w:val="0065403C"/>
    <w:rsid w:val="00666AE5"/>
    <w:rsid w:val="00670303"/>
    <w:rsid w:val="00671F4A"/>
    <w:rsid w:val="0068099F"/>
    <w:rsid w:val="00696AD5"/>
    <w:rsid w:val="006976CE"/>
    <w:rsid w:val="006A24EF"/>
    <w:rsid w:val="006B0A33"/>
    <w:rsid w:val="006B42F4"/>
    <w:rsid w:val="006C2E4F"/>
    <w:rsid w:val="006C3C67"/>
    <w:rsid w:val="006F1DEC"/>
    <w:rsid w:val="006F2E4A"/>
    <w:rsid w:val="006F3858"/>
    <w:rsid w:val="006F393D"/>
    <w:rsid w:val="006F3C5A"/>
    <w:rsid w:val="006F5FB7"/>
    <w:rsid w:val="0070576D"/>
    <w:rsid w:val="00710F15"/>
    <w:rsid w:val="00724961"/>
    <w:rsid w:val="00736EE6"/>
    <w:rsid w:val="007528C5"/>
    <w:rsid w:val="007557FA"/>
    <w:rsid w:val="007601E4"/>
    <w:rsid w:val="0076275D"/>
    <w:rsid w:val="00763210"/>
    <w:rsid w:val="007717BE"/>
    <w:rsid w:val="00776D23"/>
    <w:rsid w:val="00782D1E"/>
    <w:rsid w:val="007932FF"/>
    <w:rsid w:val="007A2AE5"/>
    <w:rsid w:val="007A4467"/>
    <w:rsid w:val="007B79B8"/>
    <w:rsid w:val="007C6AB1"/>
    <w:rsid w:val="007D2846"/>
    <w:rsid w:val="007E728A"/>
    <w:rsid w:val="00801248"/>
    <w:rsid w:val="008149A2"/>
    <w:rsid w:val="00815FE6"/>
    <w:rsid w:val="00820E5B"/>
    <w:rsid w:val="008239D8"/>
    <w:rsid w:val="008246BE"/>
    <w:rsid w:val="00824961"/>
    <w:rsid w:val="00830B85"/>
    <w:rsid w:val="008429F9"/>
    <w:rsid w:val="008453C6"/>
    <w:rsid w:val="008454B5"/>
    <w:rsid w:val="008479D1"/>
    <w:rsid w:val="008628A4"/>
    <w:rsid w:val="00862FBE"/>
    <w:rsid w:val="008647F0"/>
    <w:rsid w:val="00866754"/>
    <w:rsid w:val="00871FD8"/>
    <w:rsid w:val="008810D6"/>
    <w:rsid w:val="008820B6"/>
    <w:rsid w:val="00890C2E"/>
    <w:rsid w:val="008979D2"/>
    <w:rsid w:val="00897C28"/>
    <w:rsid w:val="008A3F05"/>
    <w:rsid w:val="008A420D"/>
    <w:rsid w:val="008C0239"/>
    <w:rsid w:val="008C60D5"/>
    <w:rsid w:val="008D0C03"/>
    <w:rsid w:val="008D613B"/>
    <w:rsid w:val="008D7817"/>
    <w:rsid w:val="008D7FDD"/>
    <w:rsid w:val="008E16F3"/>
    <w:rsid w:val="008E3DCF"/>
    <w:rsid w:val="00903F56"/>
    <w:rsid w:val="0091109F"/>
    <w:rsid w:val="00913338"/>
    <w:rsid w:val="00920AEB"/>
    <w:rsid w:val="00925359"/>
    <w:rsid w:val="00941CCD"/>
    <w:rsid w:val="0094693B"/>
    <w:rsid w:val="00947C9E"/>
    <w:rsid w:val="0095245B"/>
    <w:rsid w:val="0095362F"/>
    <w:rsid w:val="00956751"/>
    <w:rsid w:val="009572C1"/>
    <w:rsid w:val="00962AB3"/>
    <w:rsid w:val="00964386"/>
    <w:rsid w:val="009645C1"/>
    <w:rsid w:val="00964CB3"/>
    <w:rsid w:val="00993459"/>
    <w:rsid w:val="00994CF0"/>
    <w:rsid w:val="009A0A0B"/>
    <w:rsid w:val="009A297C"/>
    <w:rsid w:val="009A31AF"/>
    <w:rsid w:val="009A34EF"/>
    <w:rsid w:val="009C2384"/>
    <w:rsid w:val="009D679F"/>
    <w:rsid w:val="009E210F"/>
    <w:rsid w:val="009E255F"/>
    <w:rsid w:val="009E283E"/>
    <w:rsid w:val="009F0D42"/>
    <w:rsid w:val="009F31F5"/>
    <w:rsid w:val="009F54C8"/>
    <w:rsid w:val="00A01678"/>
    <w:rsid w:val="00A031B5"/>
    <w:rsid w:val="00A14FCB"/>
    <w:rsid w:val="00A24846"/>
    <w:rsid w:val="00A33AD7"/>
    <w:rsid w:val="00A50575"/>
    <w:rsid w:val="00A522B2"/>
    <w:rsid w:val="00A5377F"/>
    <w:rsid w:val="00A54504"/>
    <w:rsid w:val="00A54AB1"/>
    <w:rsid w:val="00A6785C"/>
    <w:rsid w:val="00A81EF3"/>
    <w:rsid w:val="00A8550F"/>
    <w:rsid w:val="00A943F6"/>
    <w:rsid w:val="00A9749B"/>
    <w:rsid w:val="00AA1A54"/>
    <w:rsid w:val="00AB0737"/>
    <w:rsid w:val="00AB0D1C"/>
    <w:rsid w:val="00AB4D3F"/>
    <w:rsid w:val="00AB7657"/>
    <w:rsid w:val="00AC6AF5"/>
    <w:rsid w:val="00AD1457"/>
    <w:rsid w:val="00AD60C4"/>
    <w:rsid w:val="00AE2A34"/>
    <w:rsid w:val="00AF29D7"/>
    <w:rsid w:val="00AF4DEE"/>
    <w:rsid w:val="00B05369"/>
    <w:rsid w:val="00B30F18"/>
    <w:rsid w:val="00B3218B"/>
    <w:rsid w:val="00B34E87"/>
    <w:rsid w:val="00B42A4E"/>
    <w:rsid w:val="00B61951"/>
    <w:rsid w:val="00B63368"/>
    <w:rsid w:val="00B713DD"/>
    <w:rsid w:val="00B72292"/>
    <w:rsid w:val="00B72BD8"/>
    <w:rsid w:val="00B846CA"/>
    <w:rsid w:val="00BA3F39"/>
    <w:rsid w:val="00BA50D0"/>
    <w:rsid w:val="00BA6897"/>
    <w:rsid w:val="00BB6EEA"/>
    <w:rsid w:val="00BC1377"/>
    <w:rsid w:val="00BD0072"/>
    <w:rsid w:val="00BD5849"/>
    <w:rsid w:val="00BD6BBD"/>
    <w:rsid w:val="00BF3D6C"/>
    <w:rsid w:val="00BF5B96"/>
    <w:rsid w:val="00C127F2"/>
    <w:rsid w:val="00C129F6"/>
    <w:rsid w:val="00C149A1"/>
    <w:rsid w:val="00C16097"/>
    <w:rsid w:val="00C16AC1"/>
    <w:rsid w:val="00C200EB"/>
    <w:rsid w:val="00C22795"/>
    <w:rsid w:val="00C322FB"/>
    <w:rsid w:val="00C477D5"/>
    <w:rsid w:val="00C5038F"/>
    <w:rsid w:val="00C60734"/>
    <w:rsid w:val="00C6282B"/>
    <w:rsid w:val="00C632BF"/>
    <w:rsid w:val="00C70D28"/>
    <w:rsid w:val="00C72DC1"/>
    <w:rsid w:val="00C75C71"/>
    <w:rsid w:val="00C819B7"/>
    <w:rsid w:val="00C956A8"/>
    <w:rsid w:val="00CA6F70"/>
    <w:rsid w:val="00CA7BFC"/>
    <w:rsid w:val="00CB3BB8"/>
    <w:rsid w:val="00CB46B3"/>
    <w:rsid w:val="00CC48E9"/>
    <w:rsid w:val="00CC5A9F"/>
    <w:rsid w:val="00CD4C23"/>
    <w:rsid w:val="00CD5664"/>
    <w:rsid w:val="00CE1958"/>
    <w:rsid w:val="00D11FCD"/>
    <w:rsid w:val="00D13FE4"/>
    <w:rsid w:val="00D168EE"/>
    <w:rsid w:val="00D16B60"/>
    <w:rsid w:val="00D2630D"/>
    <w:rsid w:val="00D31A70"/>
    <w:rsid w:val="00D366C1"/>
    <w:rsid w:val="00D410E9"/>
    <w:rsid w:val="00D416BB"/>
    <w:rsid w:val="00D62585"/>
    <w:rsid w:val="00D7025D"/>
    <w:rsid w:val="00D70F50"/>
    <w:rsid w:val="00D80046"/>
    <w:rsid w:val="00D8421F"/>
    <w:rsid w:val="00D90026"/>
    <w:rsid w:val="00D92661"/>
    <w:rsid w:val="00D972BF"/>
    <w:rsid w:val="00DA4B29"/>
    <w:rsid w:val="00DA57FE"/>
    <w:rsid w:val="00DB02C8"/>
    <w:rsid w:val="00DB2CCC"/>
    <w:rsid w:val="00DB3877"/>
    <w:rsid w:val="00DC1527"/>
    <w:rsid w:val="00DC1C83"/>
    <w:rsid w:val="00DC32BA"/>
    <w:rsid w:val="00DC6E6C"/>
    <w:rsid w:val="00DE7234"/>
    <w:rsid w:val="00E0141A"/>
    <w:rsid w:val="00E05D90"/>
    <w:rsid w:val="00E1255B"/>
    <w:rsid w:val="00E21C9F"/>
    <w:rsid w:val="00E25B67"/>
    <w:rsid w:val="00E3465B"/>
    <w:rsid w:val="00E35CEA"/>
    <w:rsid w:val="00E37439"/>
    <w:rsid w:val="00E37D13"/>
    <w:rsid w:val="00E45223"/>
    <w:rsid w:val="00E645FB"/>
    <w:rsid w:val="00E65A7A"/>
    <w:rsid w:val="00E66235"/>
    <w:rsid w:val="00E76440"/>
    <w:rsid w:val="00E77793"/>
    <w:rsid w:val="00E846A4"/>
    <w:rsid w:val="00E862DC"/>
    <w:rsid w:val="00E87B4A"/>
    <w:rsid w:val="00E90C5F"/>
    <w:rsid w:val="00E978AC"/>
    <w:rsid w:val="00EA59D7"/>
    <w:rsid w:val="00EA6142"/>
    <w:rsid w:val="00EF042F"/>
    <w:rsid w:val="00EF205D"/>
    <w:rsid w:val="00EF2F24"/>
    <w:rsid w:val="00F075A2"/>
    <w:rsid w:val="00F11FA3"/>
    <w:rsid w:val="00F17900"/>
    <w:rsid w:val="00F2466A"/>
    <w:rsid w:val="00F47418"/>
    <w:rsid w:val="00F50657"/>
    <w:rsid w:val="00F5752F"/>
    <w:rsid w:val="00F61F24"/>
    <w:rsid w:val="00F651F1"/>
    <w:rsid w:val="00F673E6"/>
    <w:rsid w:val="00F801EB"/>
    <w:rsid w:val="00FA2030"/>
    <w:rsid w:val="00FA2709"/>
    <w:rsid w:val="00FC4949"/>
    <w:rsid w:val="00FC7D62"/>
    <w:rsid w:val="00FE1710"/>
    <w:rsid w:val="00FE38AD"/>
    <w:rsid w:val="00FE692A"/>
    <w:rsid w:val="00FE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128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133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808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651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422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834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78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581">
          <w:marLeft w:val="652"/>
          <w:marRight w:val="0"/>
          <w:marTop w:val="145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520F1E-F70A-4786-B7A4-B142B16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111</cp:revision>
  <dcterms:created xsi:type="dcterms:W3CDTF">2019-03-15T13:37:00Z</dcterms:created>
  <dcterms:modified xsi:type="dcterms:W3CDTF">2019-09-23T14:21:00Z</dcterms:modified>
</cp:coreProperties>
</file>