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64476D" w:rsidRPr="0064476D">
        <w:rPr>
          <w:b/>
          <w:u w:val="single"/>
        </w:rPr>
        <w:t>26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64476D" w:rsidRPr="0064476D">
        <w:rPr>
          <w:b/>
          <w:u w:val="single"/>
        </w:rPr>
        <w:t>7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64476D">
        <w:t>Παρασκευή</w:t>
      </w:r>
      <w:r w:rsidR="00E978AC">
        <w:t xml:space="preserve"> </w:t>
      </w:r>
      <w:r w:rsidR="0064476D">
        <w:t>26</w:t>
      </w:r>
      <w:r>
        <w:t>-</w:t>
      </w:r>
      <w:r w:rsidR="008D7FDD">
        <w:t>0</w:t>
      </w:r>
      <w:r w:rsidR="0064476D">
        <w:t>7</w:t>
      </w:r>
      <w:r>
        <w:t>-201</w:t>
      </w:r>
      <w:r w:rsidR="008D7FDD">
        <w:t>9</w:t>
      </w:r>
      <w:r>
        <w:t>, στις 1</w:t>
      </w:r>
      <w:r w:rsidR="0064476D">
        <w:t>3</w:t>
      </w:r>
      <w:r>
        <w:t>:</w:t>
      </w:r>
      <w:r w:rsidR="0064476D">
        <w:t>3</w:t>
      </w:r>
      <w:r>
        <w:t>0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F673E6">
        <w:t>Λημνιό</w:t>
      </w:r>
      <w:proofErr w:type="spellEnd"/>
      <w:r w:rsidR="00F673E6">
        <w:t xml:space="preserve"> Νικόλαο, </w:t>
      </w:r>
      <w:r w:rsidR="0064476D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F673E6" w:rsidRPr="000936D4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64476D" w:rsidRDefault="0064476D" w:rsidP="0064476D">
      <w:pPr>
        <w:pStyle w:val="a3"/>
        <w:numPr>
          <w:ilvl w:val="0"/>
          <w:numId w:val="33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Προσδιορισμός λειτουργικών κενών για τη διαδικασία των αποσπάσεων σχολικού έτους 2019-2020.</w:t>
      </w:r>
    </w:p>
    <w:p w:rsidR="0064476D" w:rsidRDefault="0064476D" w:rsidP="0064476D">
      <w:pPr>
        <w:pStyle w:val="a3"/>
        <w:numPr>
          <w:ilvl w:val="0"/>
          <w:numId w:val="33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αναγνώριση συνάφειας μεταπτυχιακού τίτλου σπουδών.</w:t>
      </w:r>
    </w:p>
    <w:p w:rsidR="0064476D" w:rsidRDefault="0064476D" w:rsidP="0064476D">
      <w:pPr>
        <w:pStyle w:val="a3"/>
        <w:numPr>
          <w:ilvl w:val="0"/>
          <w:numId w:val="33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τη χορήγηση συνάφειας αδιάσπαστου τίτλου σπουδών.</w:t>
      </w:r>
    </w:p>
    <w:p w:rsidR="0064476D" w:rsidRDefault="0064476D" w:rsidP="0064476D">
      <w:pPr>
        <w:pStyle w:val="a3"/>
        <w:numPr>
          <w:ilvl w:val="0"/>
          <w:numId w:val="33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εκπαιδευτικών για μισθολογική εξέλιξη.</w:t>
      </w:r>
    </w:p>
    <w:p w:rsidR="0064476D" w:rsidRDefault="0064476D" w:rsidP="0064476D">
      <w:pPr>
        <w:pStyle w:val="a3"/>
        <w:numPr>
          <w:ilvl w:val="0"/>
          <w:numId w:val="33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 για χορήγηση άδειας άσκησης ιδιωτικού έργου.</w:t>
      </w:r>
    </w:p>
    <w:p w:rsidR="0064476D" w:rsidRDefault="0064476D" w:rsidP="00051D06">
      <w:pPr>
        <w:jc w:val="both"/>
      </w:pPr>
    </w:p>
    <w:p w:rsidR="008453C6" w:rsidRPr="000936D4" w:rsidRDefault="00782D1E" w:rsidP="00051D06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64476D" w:rsidRPr="00067EA6" w:rsidRDefault="00782D1E" w:rsidP="0064476D">
      <w:pPr>
        <w:tabs>
          <w:tab w:val="left" w:pos="284"/>
        </w:tabs>
        <w:spacing w:before="160" w:after="160"/>
        <w:jc w:val="both"/>
        <w:rPr>
          <w:i/>
        </w:rPr>
      </w:pPr>
      <w:r w:rsidRPr="007A2AE5">
        <w:rPr>
          <w:b/>
        </w:rPr>
        <w:t>Θέμα 1</w:t>
      </w:r>
      <w:r w:rsidRPr="007A2AE5">
        <w:rPr>
          <w:b/>
          <w:vertAlign w:val="superscript"/>
        </w:rPr>
        <w:t>ο</w:t>
      </w:r>
      <w:r w:rsidRPr="007A2AE5">
        <w:rPr>
          <w:b/>
        </w:rPr>
        <w:t xml:space="preserve"> :</w:t>
      </w:r>
      <w:r w:rsidRPr="0064476D">
        <w:rPr>
          <w:i/>
        </w:rPr>
        <w:t xml:space="preserve"> </w:t>
      </w:r>
      <w:r w:rsidR="0064476D" w:rsidRPr="0064476D">
        <w:rPr>
          <w:i/>
        </w:rPr>
        <w:t>Προσδιορισμός λειτουργικών κενών για τη διαδικασία των αποσπάσεων σχολικού έτους 2019-2020.</w:t>
      </w:r>
    </w:p>
    <w:p w:rsidR="00067EA6" w:rsidRDefault="00067EA6" w:rsidP="0064476D">
      <w:pPr>
        <w:tabs>
          <w:tab w:val="left" w:pos="284"/>
        </w:tabs>
        <w:spacing w:before="160" w:after="160"/>
        <w:jc w:val="both"/>
        <w:rPr>
          <w:i/>
        </w:rPr>
      </w:pPr>
      <w:r w:rsidRPr="00067EA6">
        <w:rPr>
          <w:b/>
        </w:rPr>
        <w:t xml:space="preserve">Ομόφωνα </w:t>
      </w:r>
      <w:r>
        <w:rPr>
          <w:i/>
        </w:rPr>
        <w:t>καταρτίστηκαν οι παρακάτω πίνακες λειτουργικών κενών για τις αποσπάσεις</w:t>
      </w:r>
      <w:r w:rsidR="007A2AE5" w:rsidRPr="007A2AE5">
        <w:rPr>
          <w:i/>
        </w:rPr>
        <w:t xml:space="preserve"> </w:t>
      </w:r>
      <w:r w:rsidR="007A2AE5" w:rsidRPr="0064476D">
        <w:rPr>
          <w:i/>
        </w:rPr>
        <w:t>σχολικού έτους 2019-2020</w:t>
      </w:r>
      <w:r>
        <w:rPr>
          <w:i/>
        </w:rPr>
        <w:t xml:space="preserve">: </w:t>
      </w:r>
    </w:p>
    <w:p w:rsidR="00067EA6" w:rsidRPr="00067EA6" w:rsidRDefault="00067EA6" w:rsidP="00067EA6">
      <w:pPr>
        <w:tabs>
          <w:tab w:val="left" w:pos="284"/>
        </w:tabs>
        <w:spacing w:before="160" w:after="160"/>
        <w:jc w:val="center"/>
        <w:rPr>
          <w:b/>
        </w:rPr>
      </w:pPr>
      <w:r w:rsidRPr="00067EA6">
        <w:rPr>
          <w:b/>
        </w:rPr>
        <w:t>Α. ΓΕΝΙΚΗΣ ΠΑΙΔΕΙΑΣ</w:t>
      </w:r>
    </w:p>
    <w:tbl>
      <w:tblPr>
        <w:tblStyle w:val="a4"/>
        <w:tblW w:w="8708" w:type="dxa"/>
        <w:tblLayout w:type="fixed"/>
        <w:tblLook w:val="04A0"/>
      </w:tblPr>
      <w:tblGrid>
        <w:gridCol w:w="1406"/>
        <w:gridCol w:w="2530"/>
        <w:gridCol w:w="1701"/>
        <w:gridCol w:w="1795"/>
        <w:gridCol w:w="1276"/>
      </w:tblGrid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ΕΙΔΙΚΟΤΗΤΑ</w:t>
            </w:r>
          </w:p>
        </w:tc>
        <w:tc>
          <w:tcPr>
            <w:tcW w:w="2530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ΠΕΡΙΓΡΑΦΗ</w:t>
            </w:r>
          </w:p>
        </w:tc>
        <w:tc>
          <w:tcPr>
            <w:tcW w:w="1701" w:type="dxa"/>
          </w:tcPr>
          <w:p w:rsidR="00A33AD7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 xml:space="preserve">ΑΠΑΙΤΟΥΜΕΝΟΙ </w:t>
            </w:r>
          </w:p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ΕΚΠ/ΚΟΙ</w:t>
            </w:r>
          </w:p>
        </w:tc>
        <w:tc>
          <w:tcPr>
            <w:tcW w:w="1795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ΟΡΓΑΝΙΚΑ ΑΝΗΚΟΝΤΕΣ ΕΚΠ/ΚΟΙ</w:t>
            </w:r>
          </w:p>
        </w:tc>
        <w:tc>
          <w:tcPr>
            <w:tcW w:w="1276" w:type="dxa"/>
          </w:tcPr>
          <w:p w:rsidR="00A33AD7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ΚΕΝΑ (-)/</w:t>
            </w:r>
          </w:p>
          <w:p w:rsidR="00A33AD7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ΠΛΕΟΝΑ</w:t>
            </w:r>
            <w:r w:rsidR="00A33AD7" w:rsidRPr="003620F4">
              <w:rPr>
                <w:b/>
                <w:i/>
                <w:sz w:val="20"/>
                <w:szCs w:val="20"/>
              </w:rPr>
              <w:t>-</w:t>
            </w:r>
          </w:p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3620F4">
              <w:rPr>
                <w:b/>
                <w:i/>
                <w:sz w:val="20"/>
                <w:szCs w:val="20"/>
              </w:rPr>
              <w:t>ΣΜΑΤΑ(+)</w:t>
            </w:r>
          </w:p>
        </w:tc>
      </w:tr>
      <w:tr w:rsidR="00A33AD7" w:rsidRPr="003620F4" w:rsidTr="003620F4">
        <w:trPr>
          <w:trHeight w:val="409"/>
        </w:trPr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ΠΕ01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ΘΕΟΛΟΓΟΙ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rPr>
          <w:trHeight w:val="433"/>
        </w:trPr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ΠΕ02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ΦΙΛΟΛΟΓΟΙ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199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-18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ΠΕ03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ΜΑΘΗΜΑΤΙΚΟΙ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-18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ΠΕ04.01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ΦΥΣΙΚΟΙ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-6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C129F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ΠΕ04.02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ΧΗΜΙΚΟΙ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ΠΕ04.0</w:t>
            </w:r>
            <w:r w:rsidR="00067EA6" w:rsidRPr="003620F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ΒΙΟΛΟΓΟΙ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ΠΕ04.0</w:t>
            </w:r>
            <w:r w:rsidR="00067EA6" w:rsidRPr="003620F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ΓΕΩ</w:t>
            </w:r>
            <w:r w:rsidR="00A33AD7" w:rsidRPr="003620F4">
              <w:rPr>
                <w:i/>
                <w:sz w:val="20"/>
                <w:szCs w:val="20"/>
              </w:rPr>
              <w:t>ΛΟΓΟΙ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lastRenderedPageBreak/>
              <w:t>ΠΕ05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ΓΑΛΛΙΚΗΣ ΦΙΛΟΛΟΓΙΑΣ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ΑΓΓΛΙΚΗΣ ΦΙΛΟΛΟΓΙΑΣ</w:t>
            </w:r>
          </w:p>
        </w:tc>
        <w:tc>
          <w:tcPr>
            <w:tcW w:w="1701" w:type="dxa"/>
          </w:tcPr>
          <w:p w:rsidR="00C129F6" w:rsidRPr="003620F4" w:rsidRDefault="0047566F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795" w:type="dxa"/>
          </w:tcPr>
          <w:p w:rsidR="00C129F6" w:rsidRPr="003620F4" w:rsidRDefault="0047566F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</w:t>
            </w:r>
            <w:r w:rsidR="00067EA6"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29F6" w:rsidRPr="003620F4" w:rsidRDefault="0047566F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067EA6" w:rsidRPr="003620F4">
              <w:rPr>
                <w:i/>
                <w:sz w:val="20"/>
                <w:szCs w:val="20"/>
              </w:rPr>
              <w:t>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C129F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ΠΕ07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ΓΕΡΜΑΝΙΚΗΣ ΦΙΛΟΛΟΓΙΑΣ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C129F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ΠΕ08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ΚΑΛΩΝ ΤΕΧΝΩΝ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-3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ΠΕ11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 xml:space="preserve">ΦΥΣΙΚΗΣ ΑΓΩΓΗΣ </w:t>
            </w:r>
          </w:p>
        </w:tc>
        <w:tc>
          <w:tcPr>
            <w:tcW w:w="1701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ΠΕ78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ΚΟΙΝΩΝΙΚΩΝ ΕΠΙΣΤΗΜΩΝ</w:t>
            </w:r>
          </w:p>
        </w:tc>
        <w:tc>
          <w:tcPr>
            <w:tcW w:w="1701" w:type="dxa"/>
          </w:tcPr>
          <w:p w:rsidR="00C129F6" w:rsidRPr="003620F4" w:rsidRDefault="0047566F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  <w:r w:rsidR="00067EA6"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C129F6" w:rsidRPr="003620F4" w:rsidRDefault="0047566F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  <w:r w:rsidR="00067EA6"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129F6" w:rsidRPr="003620F4" w:rsidRDefault="0047566F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c>
          <w:tcPr>
            <w:tcW w:w="1406" w:type="dxa"/>
          </w:tcPr>
          <w:p w:rsidR="00A33AD7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ΠΕ79.01/</w:t>
            </w:r>
          </w:p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ΤΕ16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ΜΟΥΣΙΚΗΣ ΕΠΙΣΤΗΜΗΣ</w:t>
            </w:r>
          </w:p>
        </w:tc>
        <w:tc>
          <w:tcPr>
            <w:tcW w:w="1701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129F6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067EA6" w:rsidRPr="003620F4">
              <w:rPr>
                <w:i/>
                <w:sz w:val="20"/>
                <w:szCs w:val="20"/>
              </w:rPr>
              <w:t>3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ΠΕ80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ΟΙΚΟΝΟΜΙΑΣ</w:t>
            </w:r>
          </w:p>
        </w:tc>
        <w:tc>
          <w:tcPr>
            <w:tcW w:w="1701" w:type="dxa"/>
          </w:tcPr>
          <w:p w:rsidR="00C129F6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4</w:t>
            </w:r>
            <w:r w:rsidR="00067EA6"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C129F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067EA6" w:rsidRPr="003620F4" w:rsidTr="003620F4">
        <w:trPr>
          <w:trHeight w:val="696"/>
        </w:trPr>
        <w:tc>
          <w:tcPr>
            <w:tcW w:w="1406" w:type="dxa"/>
          </w:tcPr>
          <w:p w:rsidR="00067EA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ΠΕ81</w:t>
            </w:r>
          </w:p>
        </w:tc>
        <w:tc>
          <w:tcPr>
            <w:tcW w:w="2530" w:type="dxa"/>
          </w:tcPr>
          <w:p w:rsidR="00067EA6" w:rsidRPr="003620F4" w:rsidRDefault="00067EA6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ΠΟΛΙΤΙΚΩΝ ΜΗΧΑΝΙΚΩΝ-ΑΡΧΙΤΕΚΤΟΝΩΝ</w:t>
            </w:r>
          </w:p>
        </w:tc>
        <w:tc>
          <w:tcPr>
            <w:tcW w:w="1701" w:type="dxa"/>
          </w:tcPr>
          <w:p w:rsidR="00067EA6" w:rsidRPr="003620F4" w:rsidRDefault="00067EA6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067EA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67EA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A54504" w:rsidRPr="003620F4" w:rsidTr="003620F4">
        <w:tc>
          <w:tcPr>
            <w:tcW w:w="1406" w:type="dxa"/>
          </w:tcPr>
          <w:p w:rsidR="00A54504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ΠΕ82</w:t>
            </w:r>
          </w:p>
        </w:tc>
        <w:tc>
          <w:tcPr>
            <w:tcW w:w="2530" w:type="dxa"/>
          </w:tcPr>
          <w:p w:rsidR="00A54504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ΜΗΧΑΝΟΛΟΓΩΝ</w:t>
            </w:r>
          </w:p>
        </w:tc>
        <w:tc>
          <w:tcPr>
            <w:tcW w:w="1701" w:type="dxa"/>
          </w:tcPr>
          <w:p w:rsidR="00A54504" w:rsidRPr="003620F4" w:rsidRDefault="00A54504" w:rsidP="0023711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795" w:type="dxa"/>
          </w:tcPr>
          <w:p w:rsidR="00A54504" w:rsidRPr="003620F4" w:rsidRDefault="00A54504" w:rsidP="0023711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54504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067EA6" w:rsidRPr="003620F4">
              <w:rPr>
                <w:i/>
                <w:sz w:val="20"/>
                <w:szCs w:val="20"/>
              </w:rPr>
              <w:t>3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ΠΕ83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ΗΛΕΚΤΡΟΛΟΓΩΝ</w:t>
            </w:r>
          </w:p>
        </w:tc>
        <w:tc>
          <w:tcPr>
            <w:tcW w:w="1701" w:type="dxa"/>
          </w:tcPr>
          <w:p w:rsidR="00C129F6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  <w:r w:rsidR="00067EA6" w:rsidRPr="003620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C129F6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  <w:r w:rsidR="00067EA6" w:rsidRPr="003620F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129F6" w:rsidRPr="003620F4" w:rsidRDefault="00A54504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067EA6" w:rsidRPr="003620F4">
              <w:rPr>
                <w:i/>
                <w:sz w:val="20"/>
                <w:szCs w:val="20"/>
              </w:rPr>
              <w:t>2</w:t>
            </w:r>
          </w:p>
        </w:tc>
      </w:tr>
      <w:tr w:rsidR="00067EA6" w:rsidRPr="003620F4" w:rsidTr="003620F4">
        <w:tc>
          <w:tcPr>
            <w:tcW w:w="1406" w:type="dxa"/>
          </w:tcPr>
          <w:p w:rsidR="00067EA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ΠΕ86</w:t>
            </w:r>
          </w:p>
        </w:tc>
        <w:tc>
          <w:tcPr>
            <w:tcW w:w="2530" w:type="dxa"/>
          </w:tcPr>
          <w:p w:rsidR="00067EA6" w:rsidRPr="003620F4" w:rsidRDefault="00067EA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ΠΛΗΡΟΦΟΡΙΚΗΣ</w:t>
            </w:r>
          </w:p>
        </w:tc>
        <w:tc>
          <w:tcPr>
            <w:tcW w:w="1701" w:type="dxa"/>
          </w:tcPr>
          <w:p w:rsidR="00067EA6" w:rsidRPr="003620F4" w:rsidRDefault="00575548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795" w:type="dxa"/>
          </w:tcPr>
          <w:p w:rsidR="00067EA6" w:rsidRPr="003620F4" w:rsidRDefault="00575548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067EA6" w:rsidRPr="003620F4" w:rsidRDefault="00575548" w:rsidP="00067EA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ΠΕ87.01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ΙΑΤΡΙΚΗΣ</w:t>
            </w:r>
          </w:p>
        </w:tc>
        <w:tc>
          <w:tcPr>
            <w:tcW w:w="1701" w:type="dxa"/>
          </w:tcPr>
          <w:p w:rsidR="00C129F6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C129F6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29F6" w:rsidRPr="003620F4" w:rsidRDefault="00A54504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575548" w:rsidRPr="003620F4">
              <w:rPr>
                <w:i/>
                <w:sz w:val="20"/>
                <w:szCs w:val="20"/>
              </w:rPr>
              <w:t>1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ΠΕ87.02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ΝΟΣΗΛΕΥΤΙΚΗΣ</w:t>
            </w:r>
          </w:p>
        </w:tc>
        <w:tc>
          <w:tcPr>
            <w:tcW w:w="1701" w:type="dxa"/>
          </w:tcPr>
          <w:p w:rsidR="00C129F6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C129F6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ΠΕ87.0</w:t>
            </w:r>
            <w:r w:rsidR="00A33AD7" w:rsidRPr="003620F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ΑΙΣΘΗΤΙΚΗΣ</w:t>
            </w:r>
          </w:p>
        </w:tc>
        <w:tc>
          <w:tcPr>
            <w:tcW w:w="1701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C129F6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129F6" w:rsidRPr="003620F4" w:rsidRDefault="00A54504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</w:t>
            </w:r>
            <w:r w:rsidR="00575548" w:rsidRPr="003620F4">
              <w:rPr>
                <w:i/>
                <w:sz w:val="20"/>
                <w:szCs w:val="20"/>
              </w:rPr>
              <w:t>2</w:t>
            </w:r>
          </w:p>
        </w:tc>
      </w:tr>
      <w:tr w:rsidR="00575548" w:rsidRPr="003620F4" w:rsidTr="003620F4">
        <w:tc>
          <w:tcPr>
            <w:tcW w:w="1406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ΠΕ87.08</w:t>
            </w:r>
          </w:p>
        </w:tc>
        <w:tc>
          <w:tcPr>
            <w:tcW w:w="2530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ΦΥΣΙΟΘΕΡΑΠΕΙΑΣ</w:t>
            </w:r>
          </w:p>
        </w:tc>
        <w:tc>
          <w:tcPr>
            <w:tcW w:w="1701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</w:tr>
      <w:tr w:rsidR="00A33AD7" w:rsidRPr="003620F4" w:rsidTr="003620F4">
        <w:tc>
          <w:tcPr>
            <w:tcW w:w="1406" w:type="dxa"/>
          </w:tcPr>
          <w:p w:rsidR="00C129F6" w:rsidRPr="003620F4" w:rsidRDefault="00C129F6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ΠΕ87.0</w:t>
            </w:r>
            <w:r w:rsidR="00A33AD7" w:rsidRPr="003620F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530" w:type="dxa"/>
          </w:tcPr>
          <w:p w:rsidR="00C129F6" w:rsidRPr="003620F4" w:rsidRDefault="00A33AD7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ΒΡΕΦΟΝΗΠΙΟΚΠΜΩΝ</w:t>
            </w:r>
          </w:p>
        </w:tc>
        <w:tc>
          <w:tcPr>
            <w:tcW w:w="1701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129F6" w:rsidRPr="003620F4" w:rsidRDefault="00A54504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575548" w:rsidRPr="003620F4" w:rsidTr="003620F4">
        <w:tc>
          <w:tcPr>
            <w:tcW w:w="1406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ΤΕ01.19</w:t>
            </w:r>
          </w:p>
        </w:tc>
        <w:tc>
          <w:tcPr>
            <w:tcW w:w="2530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ΚΟΜΜΩΤΙΚΗΣ</w:t>
            </w:r>
          </w:p>
        </w:tc>
        <w:tc>
          <w:tcPr>
            <w:tcW w:w="1701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5548" w:rsidRPr="003620F4" w:rsidRDefault="00575548" w:rsidP="00F673E6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</w:tbl>
    <w:p w:rsidR="00575548" w:rsidRDefault="00575548" w:rsidP="00575548">
      <w:pPr>
        <w:tabs>
          <w:tab w:val="left" w:pos="284"/>
        </w:tabs>
        <w:spacing w:before="160" w:after="160"/>
        <w:jc w:val="center"/>
        <w:rPr>
          <w:b/>
        </w:rPr>
      </w:pPr>
      <w:r>
        <w:rPr>
          <w:b/>
        </w:rPr>
        <w:t xml:space="preserve">Β. </w:t>
      </w:r>
      <w:r w:rsidRPr="00067EA6">
        <w:rPr>
          <w:b/>
        </w:rPr>
        <w:t>Ε</w:t>
      </w:r>
      <w:r>
        <w:rPr>
          <w:b/>
        </w:rPr>
        <w:t>ΙΔ</w:t>
      </w:r>
      <w:r w:rsidRPr="00067EA6">
        <w:rPr>
          <w:b/>
        </w:rPr>
        <w:t>ΙΚΗΣ ΠΑΙΔΕΙΑΣ</w:t>
      </w:r>
    </w:p>
    <w:tbl>
      <w:tblPr>
        <w:tblStyle w:val="a4"/>
        <w:tblW w:w="8708" w:type="dxa"/>
        <w:tblLayout w:type="fixed"/>
        <w:tblLook w:val="04A0"/>
      </w:tblPr>
      <w:tblGrid>
        <w:gridCol w:w="1406"/>
        <w:gridCol w:w="2530"/>
        <w:gridCol w:w="1701"/>
        <w:gridCol w:w="1795"/>
        <w:gridCol w:w="1276"/>
      </w:tblGrid>
      <w:tr w:rsidR="00575548" w:rsidRPr="003620F4" w:rsidTr="00C16AC1">
        <w:tc>
          <w:tcPr>
            <w:tcW w:w="1406" w:type="dxa"/>
          </w:tcPr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ΕΙΔΙΚΟΤΗΤΑ</w:t>
            </w:r>
          </w:p>
        </w:tc>
        <w:tc>
          <w:tcPr>
            <w:tcW w:w="2530" w:type="dxa"/>
          </w:tcPr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ΠΕΡΙΓΡΑΦΗ</w:t>
            </w:r>
          </w:p>
        </w:tc>
        <w:tc>
          <w:tcPr>
            <w:tcW w:w="1701" w:type="dxa"/>
          </w:tcPr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 xml:space="preserve">ΑΠΑΙΤΟΥΜΕΝΟΙ </w:t>
            </w:r>
          </w:p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ΕΚΠ/ΚΟΙ</w:t>
            </w:r>
          </w:p>
        </w:tc>
        <w:tc>
          <w:tcPr>
            <w:tcW w:w="1795" w:type="dxa"/>
          </w:tcPr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ΟΡΓΑΝΙΚΑ ΑΝΗΚΟΝΤΕΣ ΕΚΠ/ΚΟΙ</w:t>
            </w:r>
          </w:p>
        </w:tc>
        <w:tc>
          <w:tcPr>
            <w:tcW w:w="1276" w:type="dxa"/>
          </w:tcPr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ΚΕΝΑ (-)/</w:t>
            </w:r>
          </w:p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ΠΛΕΟΝΑ-</w:t>
            </w:r>
          </w:p>
          <w:p w:rsidR="00575548" w:rsidRPr="00F61F2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b/>
                <w:i/>
                <w:sz w:val="20"/>
                <w:szCs w:val="20"/>
              </w:rPr>
            </w:pPr>
            <w:r w:rsidRPr="00F61F24">
              <w:rPr>
                <w:b/>
                <w:i/>
                <w:sz w:val="20"/>
                <w:szCs w:val="20"/>
              </w:rPr>
              <w:t>ΣΜΑΤΑ(+)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ΠΕ02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ΦΙΛΟΛΟΓΟΙ</w:t>
            </w:r>
          </w:p>
        </w:tc>
        <w:tc>
          <w:tcPr>
            <w:tcW w:w="1701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-10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lastRenderedPageBreak/>
              <w:t>ΠΕ03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ΜΑΘΗΜΑΤΙΚΟΙ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-7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ΠΕ04.01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ΦΥΣΙΚΟΙ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ΠΕ11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 xml:space="preserve">ΦΥΣΙΚΗΣ ΑΓΩΓΗΣ 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-2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ΠΕ79.01/</w:t>
            </w:r>
          </w:p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ΤΕ16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ΜΟΥΣΙΚΗΣ ΕΠΙΣΤΗΜΗΣ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ΠΕ80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ΟΙΚΟΝΟΜΙΑΣ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ΠΕ86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ΠΛΗΡΟΦΟΡΙΚΗΣ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-4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ΠΕ88.01</w:t>
            </w:r>
          </w:p>
        </w:tc>
        <w:tc>
          <w:tcPr>
            <w:tcW w:w="2530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ΓΕΩΠΟΝΟΙ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  <w:tr w:rsidR="00575548" w:rsidRPr="003620F4" w:rsidTr="00C16AC1">
        <w:tc>
          <w:tcPr>
            <w:tcW w:w="140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ΠΕ89.02</w:t>
            </w:r>
          </w:p>
        </w:tc>
        <w:tc>
          <w:tcPr>
            <w:tcW w:w="2530" w:type="dxa"/>
          </w:tcPr>
          <w:p w:rsidR="00575548" w:rsidRPr="003620F4" w:rsidRDefault="00C16AC1" w:rsidP="00C16AC1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ΣΧΕΔΙΑΣΜΟΥ &amp; Π</w:t>
            </w:r>
            <w:r w:rsidR="00575548" w:rsidRPr="003620F4">
              <w:rPr>
                <w:i/>
                <w:sz w:val="20"/>
                <w:szCs w:val="20"/>
              </w:rPr>
              <w:t xml:space="preserve">ΑΡΑΓΩΓΗΣ ΠΡΟΙΟΝΤΩΝ </w:t>
            </w:r>
          </w:p>
        </w:tc>
        <w:tc>
          <w:tcPr>
            <w:tcW w:w="1701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575548" w:rsidRPr="003620F4" w:rsidRDefault="00575548" w:rsidP="00A876D2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5548" w:rsidRPr="003620F4" w:rsidRDefault="00575548" w:rsidP="00575548">
            <w:pPr>
              <w:tabs>
                <w:tab w:val="left" w:pos="284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3620F4">
              <w:rPr>
                <w:i/>
                <w:sz w:val="20"/>
                <w:szCs w:val="20"/>
              </w:rPr>
              <w:t>-1</w:t>
            </w:r>
          </w:p>
        </w:tc>
      </w:tr>
    </w:tbl>
    <w:p w:rsidR="0064476D" w:rsidRDefault="0064476D" w:rsidP="00575548">
      <w:pPr>
        <w:tabs>
          <w:tab w:val="left" w:pos="284"/>
        </w:tabs>
        <w:spacing w:before="160" w:after="160"/>
        <w:jc w:val="center"/>
        <w:rPr>
          <w:i/>
        </w:rPr>
      </w:pPr>
    </w:p>
    <w:p w:rsidR="0064476D" w:rsidRPr="0064476D" w:rsidRDefault="00782D1E" w:rsidP="0064476D">
      <w:pPr>
        <w:tabs>
          <w:tab w:val="left" w:pos="284"/>
        </w:tabs>
        <w:spacing w:before="160" w:after="160"/>
        <w:jc w:val="both"/>
        <w:rPr>
          <w:i/>
        </w:rPr>
      </w:pPr>
      <w:r w:rsidRPr="007A2AE5">
        <w:rPr>
          <w:b/>
        </w:rPr>
        <w:t>Θέμα 2</w:t>
      </w:r>
      <w:r w:rsidRPr="007A2AE5">
        <w:rPr>
          <w:b/>
          <w:vertAlign w:val="superscript"/>
        </w:rPr>
        <w:t>ο</w:t>
      </w:r>
      <w:r w:rsidRPr="007A2AE5">
        <w:rPr>
          <w:b/>
        </w:rPr>
        <w:t xml:space="preserve"> :</w:t>
      </w:r>
      <w:r>
        <w:t xml:space="preserve"> </w:t>
      </w:r>
      <w:r w:rsidR="0064476D" w:rsidRPr="0064476D">
        <w:rPr>
          <w:i/>
        </w:rPr>
        <w:t>Εξέταση αιτήσεων εκπαιδευτικών για αναγνώριση συνάφειας μεταπτυχιακού τίτλου σπουδών.</w:t>
      </w:r>
    </w:p>
    <w:p w:rsidR="009645C1" w:rsidRDefault="00F50657" w:rsidP="00782D1E">
      <w:pPr>
        <w:tabs>
          <w:tab w:val="left" w:pos="284"/>
        </w:tabs>
        <w:spacing w:before="160" w:after="160"/>
        <w:jc w:val="both"/>
        <w:rPr>
          <w:i/>
        </w:rPr>
      </w:pPr>
      <w:r w:rsidRPr="00F50657">
        <w:rPr>
          <w:b/>
          <w:i/>
        </w:rPr>
        <w:t xml:space="preserve">Ομόφωνα </w:t>
      </w:r>
      <w:r>
        <w:rPr>
          <w:i/>
        </w:rPr>
        <w:t>αναγνωρίστηκε η συνάφεια των παρακάτω μεταπτυχιακών τίτλων σπουδών:</w:t>
      </w:r>
    </w:p>
    <w:tbl>
      <w:tblPr>
        <w:tblW w:w="8662" w:type="dxa"/>
        <w:tblInd w:w="93" w:type="dxa"/>
        <w:tblLook w:val="04A0"/>
      </w:tblPr>
      <w:tblGrid>
        <w:gridCol w:w="578"/>
        <w:gridCol w:w="1680"/>
        <w:gridCol w:w="1726"/>
        <w:gridCol w:w="993"/>
        <w:gridCol w:w="3685"/>
      </w:tblGrid>
      <w:tr w:rsidR="00F50657" w:rsidRPr="005D5A54" w:rsidTr="007A2AE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ΠΑΝΕΠΙΣΤΗΜΙΟ / ΘΕΜΑ</w:t>
            </w:r>
          </w:p>
        </w:tc>
      </w:tr>
      <w:tr w:rsidR="00F50657" w:rsidRPr="005D5A54" w:rsidTr="007A2AE5">
        <w:trPr>
          <w:trHeight w:val="8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ΒΑΡΝΑΒΑΣ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ΠΑΝΕΠΙΣΤΗΜΙΟ ΝΕΑΠΟΛΙΣ ΠΑΦΟΣ/ΔΗΜΟΣΙΑ ΔΙΟΙΚΗΣΗ (ΕΚΠΑΙΔΕΥΤΙΚΗ ΔΙΟΙΚΗΣΗ)</w:t>
            </w:r>
          </w:p>
        </w:tc>
      </w:tr>
      <w:tr w:rsidR="00F50657" w:rsidRPr="005D5A54" w:rsidTr="00B713DD">
        <w:trPr>
          <w:trHeight w:val="7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ΚΑΖΑΚΛΗ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ΔΠΘ/ΠΑΙΔΑΓΩΓΙΚΟ ΤΜΗΜΑ ΔΗΜΟΤΙΚΗΣ ΕΚΠΑΙΔΕΥΣΗΣ/ΕΤΕΡΟΤΗΤΑ ΚΑΙ ΠΑΙΔΑΓΩΓΙΚΗ ΤΟΥ ΘΕΑΤΡΟΥ</w:t>
            </w:r>
          </w:p>
        </w:tc>
      </w:tr>
      <w:tr w:rsidR="00F50657" w:rsidRPr="005D5A54" w:rsidTr="00B713DD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ΜΑΛΚΟΠΟΥΛΟΣ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ΔΠΘ/ΣΧΟΛΗ ΕΠΙΣΤΗΜΩΝ ΑΓΩΓΗΣ/ΣΤΕΛΕΧΗ ΕΚΠΑΙΔΕΥΣΗΣ ΣΤΙΣ ΕΠΙΣΤΗΜΕΣ ΤΗΣ ΑΓΩΓΗΣ</w:t>
            </w:r>
          </w:p>
        </w:tc>
      </w:tr>
      <w:tr w:rsidR="00F50657" w:rsidRPr="005D5A54" w:rsidTr="00B713DD">
        <w:trPr>
          <w:trHeight w:val="4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ΜΠΙΚΟΣ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FREDERICK UNIVERSITY - ΚΥΠΡΟΣ/ΔΙΟΙΚΗΣΗ ΣΧΟΛΙΚΩΝ ΜΟΝΑΔΩΝ</w:t>
            </w:r>
          </w:p>
        </w:tc>
      </w:tr>
      <w:tr w:rsidR="00F50657" w:rsidRPr="005D5A54" w:rsidTr="00B713DD">
        <w:trPr>
          <w:trHeight w:val="7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ΝΥΧΤΑΡΑΚΗ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ΠΕ87.03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ΔΠΘ/ΠΑΙΔΑΓΩΓΙΚΟ ΤΜΗΜΑ ΔΗΜΟΤΙΚΗΣ ΕΚΠΑΙΔΕΥΣΗΣ/ΕΤΕΡΟΤΗΤΑ ΚΑΙ ΠΑΙΔΑΓΩΓΙΚΗ ΤΟΥ ΘΕΑΤΡΟΥ</w:t>
            </w:r>
          </w:p>
        </w:tc>
      </w:tr>
      <w:tr w:rsidR="00F50657" w:rsidRPr="005D5A54" w:rsidTr="007A2AE5">
        <w:trPr>
          <w:trHeight w:val="7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ΣΑΚΑΛΗΣ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57" w:rsidRPr="00F50657" w:rsidRDefault="00F50657" w:rsidP="00F5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ΔΠΘ/ΣΧΟΛΗ ΕΠΙΣΤΗΜΩΝ ΑΓΩΓΗΣ/ΣΤΕΛΕΧΗ ΕΚΠΑΙΔΕΥΣΗΣ ΣΤΙΣ ΕΠΙΣΤΗΜΕΣ ΤΗΣ ΑΓΩΓΗΣ</w:t>
            </w:r>
          </w:p>
        </w:tc>
      </w:tr>
    </w:tbl>
    <w:p w:rsidR="0064476D" w:rsidRDefault="00782D1E" w:rsidP="0064476D">
      <w:pPr>
        <w:tabs>
          <w:tab w:val="left" w:pos="284"/>
        </w:tabs>
        <w:spacing w:before="160" w:after="160"/>
        <w:jc w:val="both"/>
        <w:rPr>
          <w:i/>
        </w:rPr>
      </w:pPr>
      <w:r w:rsidRPr="007A2AE5">
        <w:rPr>
          <w:b/>
          <w:i/>
        </w:rPr>
        <w:t>Θέμα 3</w:t>
      </w:r>
      <w:r w:rsidRPr="007A2AE5">
        <w:rPr>
          <w:b/>
          <w:i/>
          <w:vertAlign w:val="superscript"/>
        </w:rPr>
        <w:t>ο</w:t>
      </w:r>
      <w:r w:rsidRPr="007A2AE5">
        <w:rPr>
          <w:b/>
          <w:i/>
        </w:rPr>
        <w:t xml:space="preserve"> :</w:t>
      </w:r>
      <w:r w:rsidR="00F673E6" w:rsidRPr="0064476D">
        <w:rPr>
          <w:i/>
        </w:rPr>
        <w:t xml:space="preserve"> </w:t>
      </w:r>
      <w:r w:rsidR="0064476D" w:rsidRPr="0064476D">
        <w:rPr>
          <w:i/>
        </w:rPr>
        <w:t>Εξέταση αιτήσεων εκπαιδευτικών για τη χορήγηση συνάφειας αδιάσπαστου τίτλου σπουδών.</w:t>
      </w:r>
    </w:p>
    <w:p w:rsidR="007A2AE5" w:rsidRDefault="007A2AE5" w:rsidP="0064476D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>Η απόφαση που ελήφθη είναι η παρακάτω:</w:t>
      </w:r>
    </w:p>
    <w:tbl>
      <w:tblPr>
        <w:tblW w:w="8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454"/>
        <w:gridCol w:w="1156"/>
        <w:gridCol w:w="970"/>
        <w:gridCol w:w="1701"/>
        <w:gridCol w:w="2923"/>
      </w:tblGrid>
      <w:tr w:rsidR="007A2AE5" w:rsidRPr="007A2AE5" w:rsidTr="007A2AE5">
        <w:trPr>
          <w:trHeight w:val="283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ΠΑΝΕΠΙΣΤΗΜΙΟ</w:t>
            </w:r>
          </w:p>
        </w:tc>
        <w:tc>
          <w:tcPr>
            <w:tcW w:w="2923" w:type="dxa"/>
            <w:shd w:val="clear" w:color="000000" w:fill="FFFFFF"/>
          </w:tcPr>
          <w:p w:rsidR="007A2AE5" w:rsidRPr="007A2AE5" w:rsidRDefault="007A2AE5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ΑΠΟΦΑΣΗ</w:t>
            </w:r>
          </w:p>
        </w:tc>
      </w:tr>
      <w:tr w:rsidR="007A2AE5" w:rsidRPr="007A2AE5" w:rsidTr="007A2AE5">
        <w:trPr>
          <w:trHeight w:val="9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1454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ΑΠΟΣΤΟΛΙΔΗΣ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ΠΟΛΥΤΕΧΝΙΚΗ ΣΧΟΛΗ ΠΑΝΕΠΙΣΤΗΜΙΟΥ ΠΑΤΡΩΝ</w:t>
            </w:r>
          </w:p>
        </w:tc>
        <w:tc>
          <w:tcPr>
            <w:tcW w:w="2923" w:type="dxa"/>
            <w:shd w:val="clear" w:color="000000" w:fill="FFFFFF"/>
          </w:tcPr>
          <w:p w:rsidR="007A2AE5" w:rsidRPr="00E862DC" w:rsidRDefault="007A2AE5" w:rsidP="00A8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η συνάφεια.</w:t>
            </w:r>
          </w:p>
        </w:tc>
      </w:tr>
      <w:tr w:rsidR="007A2AE5" w:rsidRPr="007A2AE5" w:rsidTr="007A2AE5">
        <w:trPr>
          <w:trHeight w:val="6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54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ΑΥΓΕΡΙΝΙΔΟΥ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ΠΟΥΛΧΕΡΙΑ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ΣΧΟΛΗ ΚΑΛΩΝ ΤΕΧΝΩΝ/ΑΠΘ</w:t>
            </w:r>
          </w:p>
        </w:tc>
        <w:tc>
          <w:tcPr>
            <w:tcW w:w="2923" w:type="dxa"/>
            <w:shd w:val="clear" w:color="000000" w:fill="FFFFFF"/>
          </w:tcPr>
          <w:p w:rsidR="007A2AE5" w:rsidRPr="00E862DC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απορρίφθηκε η συνάφεια, λόγω έλλειψης των από το νόμο απαιτούμενων προϋποθέσεων .</w:t>
            </w:r>
          </w:p>
        </w:tc>
      </w:tr>
      <w:tr w:rsidR="007A2AE5" w:rsidRPr="007A2AE5" w:rsidTr="007A2AE5">
        <w:trPr>
          <w:trHeight w:val="6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54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ΠΡΟΒΑΤΙΔΟΥ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A2AE5" w:rsidRPr="007A2AE5" w:rsidRDefault="007A2AE5" w:rsidP="007A2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ΑΝΩΤΑΤΗ ΣΧΟΛΗ ΚΑΛΩΝ ΤΕΧΝΩΝ</w:t>
            </w:r>
          </w:p>
        </w:tc>
        <w:tc>
          <w:tcPr>
            <w:tcW w:w="2923" w:type="dxa"/>
            <w:shd w:val="clear" w:color="000000" w:fill="FFFFFF"/>
          </w:tcPr>
          <w:p w:rsidR="007A2AE5" w:rsidRPr="00E862DC" w:rsidRDefault="007A2AE5" w:rsidP="00A8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η συνάφεια.</w:t>
            </w:r>
          </w:p>
        </w:tc>
      </w:tr>
    </w:tbl>
    <w:p w:rsidR="0064476D" w:rsidRPr="0064476D" w:rsidRDefault="0064476D" w:rsidP="0064476D">
      <w:pPr>
        <w:tabs>
          <w:tab w:val="left" w:pos="284"/>
        </w:tabs>
        <w:spacing w:before="160" w:after="160"/>
        <w:jc w:val="both"/>
        <w:rPr>
          <w:i/>
        </w:rPr>
      </w:pPr>
    </w:p>
    <w:p w:rsidR="0064476D" w:rsidRPr="0064476D" w:rsidRDefault="00890C2E" w:rsidP="0064476D">
      <w:pPr>
        <w:tabs>
          <w:tab w:val="left" w:pos="284"/>
        </w:tabs>
        <w:spacing w:before="160" w:after="160"/>
        <w:jc w:val="both"/>
        <w:rPr>
          <w:i/>
        </w:rPr>
      </w:pPr>
      <w:r w:rsidRPr="00D366C1">
        <w:rPr>
          <w:b/>
        </w:rPr>
        <w:t>Θέμα 4</w:t>
      </w:r>
      <w:r w:rsidRPr="00D366C1">
        <w:rPr>
          <w:b/>
          <w:vertAlign w:val="superscript"/>
        </w:rPr>
        <w:t>ο</w:t>
      </w:r>
      <w:r w:rsidRPr="00D366C1">
        <w:rPr>
          <w:b/>
        </w:rPr>
        <w:t xml:space="preserve"> </w:t>
      </w:r>
      <w:r w:rsidR="00782D1E" w:rsidRPr="00D366C1">
        <w:rPr>
          <w:b/>
        </w:rPr>
        <w:t>:</w:t>
      </w:r>
      <w:r w:rsidR="0064476D" w:rsidRPr="0064476D">
        <w:rPr>
          <w:i/>
        </w:rPr>
        <w:t xml:space="preserve"> Αναγνώριση προϋπηρεσίας εκπαιδευτικών για μισθολογική εξέλιξη.</w:t>
      </w:r>
    </w:p>
    <w:p w:rsidR="00D366C1" w:rsidRDefault="00D366C1" w:rsidP="00D366C1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>Η απόφαση που ελήφθη είναι η παρακάτω: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45"/>
        <w:gridCol w:w="1253"/>
        <w:gridCol w:w="992"/>
        <w:gridCol w:w="1701"/>
        <w:gridCol w:w="2835"/>
      </w:tblGrid>
      <w:tr w:rsidR="00D366C1" w:rsidRPr="00D366C1" w:rsidTr="00D366C1">
        <w:trPr>
          <w:trHeight w:val="36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2835" w:type="dxa"/>
          </w:tcPr>
          <w:p w:rsidR="00D366C1" w:rsidRPr="00D366C1" w:rsidRDefault="00D366C1" w:rsidP="00D3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A2A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ΑΠΟΦΑΣΗ</w:t>
            </w:r>
          </w:p>
        </w:tc>
      </w:tr>
      <w:tr w:rsidR="00D366C1" w:rsidRPr="00D366C1" w:rsidTr="00D366C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ΚΑΖΒΑΚΙΔΟΥ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ΠΕ88.01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00  Η  14</w:t>
            </w:r>
          </w:p>
        </w:tc>
        <w:tc>
          <w:tcPr>
            <w:tcW w:w="2835" w:type="dxa"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 η προϋπηρεσία</w:t>
            </w:r>
          </w:p>
        </w:tc>
      </w:tr>
      <w:tr w:rsidR="00D366C1" w:rsidRPr="00D366C1" w:rsidTr="00D366C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ΚΑΡΥΠΙΔΗΣ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01  Μ  02  Η  09</w:t>
            </w:r>
          </w:p>
        </w:tc>
        <w:tc>
          <w:tcPr>
            <w:tcW w:w="2835" w:type="dxa"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Κατά πλειοψηφία (3-2)</w:t>
            </w:r>
            <w:r w:rsidRPr="00D366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 η προϋπηρεσία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Ψήφισα θετικά.</w:t>
            </w:r>
          </w:p>
        </w:tc>
      </w:tr>
      <w:tr w:rsidR="00D366C1" w:rsidRPr="00D366C1" w:rsidTr="00D366C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ΚΙΤΣΟΣ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09  Η  07</w:t>
            </w:r>
          </w:p>
        </w:tc>
        <w:tc>
          <w:tcPr>
            <w:tcW w:w="2835" w:type="dxa"/>
          </w:tcPr>
          <w:p w:rsidR="00D366C1" w:rsidRPr="00D366C1" w:rsidRDefault="00D366C1" w:rsidP="00A8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Κατά πλειοψηφία (3-2)</w:t>
            </w:r>
            <w:r w:rsidRPr="00D366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 η προϋπηρεσία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Ψήφισα θετικά.</w:t>
            </w:r>
          </w:p>
        </w:tc>
      </w:tr>
      <w:tr w:rsidR="00D366C1" w:rsidRPr="00D366C1" w:rsidTr="00D366C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ΠΑΝΑΓΙΩΤΙΔΗΣ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06  Μ  07  Η  01</w:t>
            </w:r>
          </w:p>
        </w:tc>
        <w:tc>
          <w:tcPr>
            <w:tcW w:w="2835" w:type="dxa"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 η προϋπηρεσία</w:t>
            </w:r>
          </w:p>
        </w:tc>
      </w:tr>
      <w:tr w:rsidR="00D366C1" w:rsidRPr="00D366C1" w:rsidTr="00D366C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ΣΤΑΥΡΙΔΟΥ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04  Μ  03  Η  29</w:t>
            </w:r>
          </w:p>
        </w:tc>
        <w:tc>
          <w:tcPr>
            <w:tcW w:w="2835" w:type="dxa"/>
          </w:tcPr>
          <w:p w:rsidR="00D366C1" w:rsidRPr="00D366C1" w:rsidRDefault="00D366C1" w:rsidP="00D36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366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Ομόφωνα </w:t>
            </w:r>
            <w:r w:rsidRPr="00D36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αναγνωρίστηκε  η προϋπηρεσία</w:t>
            </w:r>
          </w:p>
        </w:tc>
      </w:tr>
    </w:tbl>
    <w:p w:rsidR="00587495" w:rsidRPr="00D366C1" w:rsidRDefault="00587495" w:rsidP="00782D1E">
      <w:pPr>
        <w:jc w:val="both"/>
      </w:pPr>
    </w:p>
    <w:p w:rsidR="00FC4949" w:rsidRPr="00FC4949" w:rsidRDefault="00782D1E" w:rsidP="00FC4949">
      <w:pPr>
        <w:tabs>
          <w:tab w:val="left" w:pos="284"/>
        </w:tabs>
        <w:spacing w:before="160" w:after="160"/>
        <w:jc w:val="both"/>
        <w:rPr>
          <w:i/>
        </w:rPr>
      </w:pPr>
      <w:r w:rsidRPr="005D5A54">
        <w:rPr>
          <w:b/>
        </w:rPr>
        <w:t>Θέμα 5</w:t>
      </w:r>
      <w:r w:rsidRPr="005D5A54">
        <w:rPr>
          <w:b/>
          <w:vertAlign w:val="superscript"/>
        </w:rPr>
        <w:t>ο</w:t>
      </w:r>
      <w:r w:rsidR="00CD5664" w:rsidRPr="005D5A54">
        <w:rPr>
          <w:b/>
        </w:rPr>
        <w:t xml:space="preserve"> :</w:t>
      </w:r>
      <w:r w:rsidR="00CD5664">
        <w:t xml:space="preserve"> </w:t>
      </w:r>
      <w:r w:rsidR="00FC4949" w:rsidRPr="00FC4949">
        <w:rPr>
          <w:i/>
        </w:rPr>
        <w:t>Εξέταση αίτησης εκπαιδευτικού για χορήγηση άδειας άσκησης ιδιωτικού έργου.</w:t>
      </w:r>
    </w:p>
    <w:p w:rsidR="00782D1E" w:rsidRDefault="00890C2E" w:rsidP="00FC4949">
      <w:pPr>
        <w:tabs>
          <w:tab w:val="left" w:pos="284"/>
        </w:tabs>
        <w:spacing w:before="160" w:after="160"/>
        <w:jc w:val="both"/>
      </w:pPr>
      <w:r w:rsidRPr="005D5A54">
        <w:rPr>
          <w:b/>
        </w:rPr>
        <w:t>Ομόφωνα</w:t>
      </w:r>
      <w:r>
        <w:t xml:space="preserve"> </w:t>
      </w:r>
      <w:r w:rsidR="00A50575">
        <w:t>χορηγήθηκ</w:t>
      </w:r>
      <w:r w:rsidR="005D5A54">
        <w:t>ε η</w:t>
      </w:r>
      <w:r w:rsidR="00A50575">
        <w:t xml:space="preserve"> παρακάτω άδει</w:t>
      </w:r>
      <w:r w:rsidR="005D5A54">
        <w:t>α</w:t>
      </w:r>
      <w:r w:rsidR="00A50575">
        <w:t xml:space="preserve"> άσκησης ιδιωτικού έργου: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323"/>
        <w:gridCol w:w="1233"/>
        <w:gridCol w:w="992"/>
        <w:gridCol w:w="4678"/>
      </w:tblGrid>
      <w:tr w:rsidR="005D5A54" w:rsidRPr="005D5A54" w:rsidTr="005D5A54">
        <w:trPr>
          <w:trHeight w:val="37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ΦΟΡΕΑΣ &amp; ΑΝΤΙΚΕΙΜΕΝΟ ΑΠΑΣΧΟΛΗΣΗΣ</w:t>
            </w:r>
          </w:p>
        </w:tc>
      </w:tr>
      <w:tr w:rsidR="005D5A54" w:rsidRPr="005D5A54" w:rsidTr="005D5A54">
        <w:trPr>
          <w:trHeight w:val="9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ΚΑΡΑΚΥΡΓΙΟΥ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ΠΕ87.02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5D5A54" w:rsidRPr="005D5A54" w:rsidRDefault="005D5A54" w:rsidP="005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D5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ΙΕΠ/ΕΞ ΑΠΟΣΤΑΣΕΩΣ ΕΠΙΜΟΡΦΩΣΗ "ΥΓΕΙΑ &amp; ΑΣΦΑΛΕΙΑ ΕΡΓΑΣΙΑΣ"/ Από 21-6 έως 15/7. Για 18ω/εβδομαδιαίως.</w:t>
            </w:r>
          </w:p>
        </w:tc>
      </w:tr>
    </w:tbl>
    <w:p w:rsidR="00E87B4A" w:rsidRDefault="00E87B4A" w:rsidP="00CD5664">
      <w:pPr>
        <w:jc w:val="both"/>
      </w:pPr>
    </w:p>
    <w:p w:rsidR="003C4757" w:rsidRDefault="003C4757" w:rsidP="003C4757">
      <w:pPr>
        <w:jc w:val="both"/>
      </w:pPr>
      <w:r>
        <w:rPr>
          <w:b/>
          <w:sz w:val="28"/>
          <w:szCs w:val="28"/>
        </w:rPr>
        <w:t>ΥΠΕΝΘΥΜΙΣΗ:</w:t>
      </w:r>
      <w:r>
        <w:t xml:space="preserve"> Η προθεσμία για υποβολή αιτήσεων για όσους επιθυμούν απόσπαση εντός του ΠΥΣΔΕ και οι αιτήσεις με τις δηλώσεις προτίμησης τοποθέτησης για όσους δεν κατέλαβαν οργανική θέση λήγει στις 12/8/2019. Οι αιτήσεις υποβάλλονται ηλεκτρονικά στο </w:t>
      </w:r>
      <w:r>
        <w:rPr>
          <w:lang w:val="en-US"/>
        </w:rPr>
        <w:t>email</w:t>
      </w:r>
      <w:r w:rsidRPr="003C4757">
        <w:t xml:space="preserve"> </w:t>
      </w:r>
      <w:r>
        <w:t>της Δ/</w:t>
      </w:r>
      <w:proofErr w:type="spellStart"/>
      <w:r>
        <w:t>νσης</w:t>
      </w:r>
      <w:proofErr w:type="spellEnd"/>
      <w:r>
        <w:t xml:space="preserve"> Β/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: mail@dide.evr.sch.gr</w:t>
      </w:r>
    </w:p>
    <w:p w:rsidR="003C4757" w:rsidRDefault="003C4757" w:rsidP="00CD5664">
      <w:pPr>
        <w:jc w:val="both"/>
      </w:pPr>
      <w:r>
        <w:t>Για περισσότερες πληροφορίες και για τα υποδείγματα των σχετικών αιτήσεων μπορείτε να επισκέπτεστε την ιστοσελίδα της Δ/</w:t>
      </w:r>
      <w:proofErr w:type="spellStart"/>
      <w:r>
        <w:t>νσης</w:t>
      </w:r>
      <w:proofErr w:type="spellEnd"/>
      <w:r>
        <w:t xml:space="preserve"> Β/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/σης, όπου υπάρχουν τα σχετικά υποδείγματα αιτήσεων και οι διευκρινιστικές ανακοινώσεις. </w:t>
      </w:r>
    </w:p>
    <w:sectPr w:rsidR="003C4757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60" w:rsidRDefault="00D16B60" w:rsidP="00C477D5">
      <w:pPr>
        <w:spacing w:after="0" w:line="240" w:lineRule="auto"/>
      </w:pPr>
      <w:r>
        <w:separator/>
      </w:r>
    </w:p>
  </w:endnote>
  <w:endnote w:type="continuationSeparator" w:id="0">
    <w:p w:rsidR="00D16B60" w:rsidRDefault="00D16B60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60" w:rsidRDefault="00D16B60" w:rsidP="00C477D5">
      <w:pPr>
        <w:spacing w:after="0" w:line="240" w:lineRule="auto"/>
      </w:pPr>
      <w:r>
        <w:separator/>
      </w:r>
    </w:p>
  </w:footnote>
  <w:footnote w:type="continuationSeparator" w:id="0">
    <w:p w:rsidR="00D16B60" w:rsidRDefault="00D16B60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30"/>
  </w:num>
  <w:num w:numId="5">
    <w:abstractNumId w:val="29"/>
  </w:num>
  <w:num w:numId="6">
    <w:abstractNumId w:val="8"/>
  </w:num>
  <w:num w:numId="7">
    <w:abstractNumId w:val="19"/>
  </w:num>
  <w:num w:numId="8">
    <w:abstractNumId w:val="17"/>
  </w:num>
  <w:num w:numId="9">
    <w:abstractNumId w:val="31"/>
  </w:num>
  <w:num w:numId="10">
    <w:abstractNumId w:val="3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6"/>
  </w:num>
  <w:num w:numId="16">
    <w:abstractNumId w:val="14"/>
  </w:num>
  <w:num w:numId="17">
    <w:abstractNumId w:val="23"/>
  </w:num>
  <w:num w:numId="18">
    <w:abstractNumId w:val="26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4"/>
  </w:num>
  <w:num w:numId="27">
    <w:abstractNumId w:val="28"/>
  </w:num>
  <w:num w:numId="28">
    <w:abstractNumId w:val="13"/>
  </w:num>
  <w:num w:numId="29">
    <w:abstractNumId w:val="25"/>
  </w:num>
  <w:num w:numId="30">
    <w:abstractNumId w:val="0"/>
  </w:num>
  <w:num w:numId="31">
    <w:abstractNumId w:val="2"/>
  </w:num>
  <w:num w:numId="32">
    <w:abstractNumId w:val="2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A2FFC"/>
    <w:rsid w:val="000A7ACA"/>
    <w:rsid w:val="000B0152"/>
    <w:rsid w:val="000B5112"/>
    <w:rsid w:val="000D4E14"/>
    <w:rsid w:val="000D56F7"/>
    <w:rsid w:val="000E16DD"/>
    <w:rsid w:val="000F271F"/>
    <w:rsid w:val="00115DAE"/>
    <w:rsid w:val="001207BC"/>
    <w:rsid w:val="00125060"/>
    <w:rsid w:val="00132408"/>
    <w:rsid w:val="00150EEF"/>
    <w:rsid w:val="0016068A"/>
    <w:rsid w:val="00166DBE"/>
    <w:rsid w:val="00180196"/>
    <w:rsid w:val="001801C4"/>
    <w:rsid w:val="00182BAE"/>
    <w:rsid w:val="00185C02"/>
    <w:rsid w:val="00195D8A"/>
    <w:rsid w:val="00197273"/>
    <w:rsid w:val="001A030C"/>
    <w:rsid w:val="001B257B"/>
    <w:rsid w:val="001B38FB"/>
    <w:rsid w:val="001D2507"/>
    <w:rsid w:val="001F1423"/>
    <w:rsid w:val="001F54F8"/>
    <w:rsid w:val="001F5E69"/>
    <w:rsid w:val="00201D2C"/>
    <w:rsid w:val="002151F3"/>
    <w:rsid w:val="00223F47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6067"/>
    <w:rsid w:val="003119C2"/>
    <w:rsid w:val="0032104B"/>
    <w:rsid w:val="0032689A"/>
    <w:rsid w:val="00343F35"/>
    <w:rsid w:val="0035027C"/>
    <w:rsid w:val="00356986"/>
    <w:rsid w:val="003620F4"/>
    <w:rsid w:val="003678AA"/>
    <w:rsid w:val="00381603"/>
    <w:rsid w:val="0038246A"/>
    <w:rsid w:val="00386B91"/>
    <w:rsid w:val="00390B85"/>
    <w:rsid w:val="003910F0"/>
    <w:rsid w:val="003975A1"/>
    <w:rsid w:val="003C4757"/>
    <w:rsid w:val="003D42C4"/>
    <w:rsid w:val="003F44CC"/>
    <w:rsid w:val="004031CF"/>
    <w:rsid w:val="00404D3E"/>
    <w:rsid w:val="004154A2"/>
    <w:rsid w:val="004223D6"/>
    <w:rsid w:val="004407D2"/>
    <w:rsid w:val="0044192A"/>
    <w:rsid w:val="00447C45"/>
    <w:rsid w:val="0047566F"/>
    <w:rsid w:val="0048153E"/>
    <w:rsid w:val="00486595"/>
    <w:rsid w:val="00493B8E"/>
    <w:rsid w:val="004B06B6"/>
    <w:rsid w:val="004C753B"/>
    <w:rsid w:val="004E7D3D"/>
    <w:rsid w:val="004F4E30"/>
    <w:rsid w:val="00532115"/>
    <w:rsid w:val="0055183E"/>
    <w:rsid w:val="005726C8"/>
    <w:rsid w:val="0057459C"/>
    <w:rsid w:val="00575548"/>
    <w:rsid w:val="00587495"/>
    <w:rsid w:val="005903E0"/>
    <w:rsid w:val="005944AD"/>
    <w:rsid w:val="005A7E4D"/>
    <w:rsid w:val="005C7B8E"/>
    <w:rsid w:val="005D5A54"/>
    <w:rsid w:val="005E1A88"/>
    <w:rsid w:val="00600BD1"/>
    <w:rsid w:val="0060173C"/>
    <w:rsid w:val="006018AD"/>
    <w:rsid w:val="006034D5"/>
    <w:rsid w:val="0061006B"/>
    <w:rsid w:val="006261F7"/>
    <w:rsid w:val="00641AF9"/>
    <w:rsid w:val="0064476D"/>
    <w:rsid w:val="0065403C"/>
    <w:rsid w:val="00666AE5"/>
    <w:rsid w:val="00671F4A"/>
    <w:rsid w:val="006B0A33"/>
    <w:rsid w:val="006B42F4"/>
    <w:rsid w:val="006F1DEC"/>
    <w:rsid w:val="006F3858"/>
    <w:rsid w:val="006F393D"/>
    <w:rsid w:val="006F3C5A"/>
    <w:rsid w:val="006F5FB7"/>
    <w:rsid w:val="0070576D"/>
    <w:rsid w:val="00710F15"/>
    <w:rsid w:val="00763210"/>
    <w:rsid w:val="00782D1E"/>
    <w:rsid w:val="007A2AE5"/>
    <w:rsid w:val="007B79B8"/>
    <w:rsid w:val="007D2846"/>
    <w:rsid w:val="008149A2"/>
    <w:rsid w:val="008239D8"/>
    <w:rsid w:val="008246BE"/>
    <w:rsid w:val="00830B85"/>
    <w:rsid w:val="008429F9"/>
    <w:rsid w:val="008453C6"/>
    <w:rsid w:val="008479D1"/>
    <w:rsid w:val="008628A4"/>
    <w:rsid w:val="00862FBE"/>
    <w:rsid w:val="00866754"/>
    <w:rsid w:val="00890C2E"/>
    <w:rsid w:val="00897C28"/>
    <w:rsid w:val="008A3F05"/>
    <w:rsid w:val="008A420D"/>
    <w:rsid w:val="008C0239"/>
    <w:rsid w:val="008C60D5"/>
    <w:rsid w:val="008D7FDD"/>
    <w:rsid w:val="008E16F3"/>
    <w:rsid w:val="008E3DCF"/>
    <w:rsid w:val="00903F56"/>
    <w:rsid w:val="00913338"/>
    <w:rsid w:val="00920AEB"/>
    <w:rsid w:val="00925359"/>
    <w:rsid w:val="00941CCD"/>
    <w:rsid w:val="00956751"/>
    <w:rsid w:val="00962AB3"/>
    <w:rsid w:val="00964386"/>
    <w:rsid w:val="009645C1"/>
    <w:rsid w:val="009A297C"/>
    <w:rsid w:val="009A31AF"/>
    <w:rsid w:val="009C2384"/>
    <w:rsid w:val="009D679F"/>
    <w:rsid w:val="009E210F"/>
    <w:rsid w:val="009E283E"/>
    <w:rsid w:val="009F0D42"/>
    <w:rsid w:val="009F31F5"/>
    <w:rsid w:val="00A01678"/>
    <w:rsid w:val="00A14FCB"/>
    <w:rsid w:val="00A33AD7"/>
    <w:rsid w:val="00A50575"/>
    <w:rsid w:val="00A5377F"/>
    <w:rsid w:val="00A54504"/>
    <w:rsid w:val="00A54AB1"/>
    <w:rsid w:val="00A81EF3"/>
    <w:rsid w:val="00A8550F"/>
    <w:rsid w:val="00A943F6"/>
    <w:rsid w:val="00AB0D1C"/>
    <w:rsid w:val="00AB4D3F"/>
    <w:rsid w:val="00AB7657"/>
    <w:rsid w:val="00AC6AF5"/>
    <w:rsid w:val="00AD1457"/>
    <w:rsid w:val="00AD60C4"/>
    <w:rsid w:val="00AF4DEE"/>
    <w:rsid w:val="00B30F18"/>
    <w:rsid w:val="00B3218B"/>
    <w:rsid w:val="00B34E87"/>
    <w:rsid w:val="00B42A4E"/>
    <w:rsid w:val="00B61951"/>
    <w:rsid w:val="00B713DD"/>
    <w:rsid w:val="00B72292"/>
    <w:rsid w:val="00B846CA"/>
    <w:rsid w:val="00BA3F39"/>
    <w:rsid w:val="00BB6EEA"/>
    <w:rsid w:val="00BC1377"/>
    <w:rsid w:val="00BD5849"/>
    <w:rsid w:val="00BD6BBD"/>
    <w:rsid w:val="00C127F2"/>
    <w:rsid w:val="00C129F6"/>
    <w:rsid w:val="00C16097"/>
    <w:rsid w:val="00C16AC1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A7BFC"/>
    <w:rsid w:val="00CB3BB8"/>
    <w:rsid w:val="00CB46B3"/>
    <w:rsid w:val="00CC48E9"/>
    <w:rsid w:val="00CD5664"/>
    <w:rsid w:val="00CE1958"/>
    <w:rsid w:val="00D11FCD"/>
    <w:rsid w:val="00D13FE4"/>
    <w:rsid w:val="00D16B60"/>
    <w:rsid w:val="00D366C1"/>
    <w:rsid w:val="00D410E9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37439"/>
    <w:rsid w:val="00E645FB"/>
    <w:rsid w:val="00E65A7A"/>
    <w:rsid w:val="00E66235"/>
    <w:rsid w:val="00E846A4"/>
    <w:rsid w:val="00E862DC"/>
    <w:rsid w:val="00E87B4A"/>
    <w:rsid w:val="00E90C5F"/>
    <w:rsid w:val="00E978AC"/>
    <w:rsid w:val="00EA59D7"/>
    <w:rsid w:val="00EA6142"/>
    <w:rsid w:val="00EF042F"/>
    <w:rsid w:val="00F075A2"/>
    <w:rsid w:val="00F11FA3"/>
    <w:rsid w:val="00F17900"/>
    <w:rsid w:val="00F2466A"/>
    <w:rsid w:val="00F50657"/>
    <w:rsid w:val="00F61F24"/>
    <w:rsid w:val="00F673E6"/>
    <w:rsid w:val="00F801EB"/>
    <w:rsid w:val="00FA2709"/>
    <w:rsid w:val="00FC494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26A40E-C09C-4221-890B-770DA8C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32</cp:revision>
  <dcterms:created xsi:type="dcterms:W3CDTF">2019-03-15T13:37:00Z</dcterms:created>
  <dcterms:modified xsi:type="dcterms:W3CDTF">2019-07-26T13:07:00Z</dcterms:modified>
</cp:coreProperties>
</file>