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D80046" w:rsidRPr="00D80046">
        <w:rPr>
          <w:b/>
          <w:u w:val="single"/>
        </w:rPr>
        <w:t>1</w:t>
      </w:r>
      <w:r w:rsidR="004F4E30">
        <w:rPr>
          <w:b/>
          <w:u w:val="single"/>
        </w:rPr>
        <w:t>9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195D8A">
        <w:rPr>
          <w:b/>
          <w:u w:val="single"/>
        </w:rPr>
        <w:t>2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4F4E30">
        <w:t>Τρίτη</w:t>
      </w:r>
      <w:r w:rsidR="00E978AC">
        <w:t xml:space="preserve"> </w:t>
      </w:r>
      <w:r w:rsidR="00D80046" w:rsidRPr="00D80046">
        <w:t>1</w:t>
      </w:r>
      <w:r w:rsidR="004F4E30">
        <w:t>9</w:t>
      </w:r>
      <w:r>
        <w:t>-</w:t>
      </w:r>
      <w:r w:rsidR="008D7FDD">
        <w:t>0</w:t>
      </w:r>
      <w:r w:rsidR="00195D8A">
        <w:t>2</w:t>
      </w:r>
      <w:r>
        <w:t>-201</w:t>
      </w:r>
      <w:r w:rsidR="008D7FDD">
        <w:t>9</w:t>
      </w:r>
      <w:r>
        <w:t>, στις 1</w:t>
      </w:r>
      <w:r w:rsidR="004F4E30">
        <w:t>4</w:t>
      </w:r>
      <w:r>
        <w:t>:</w:t>
      </w:r>
      <w:r w:rsidR="004F4E30">
        <w:t>0</w:t>
      </w:r>
      <w:r>
        <w:t>0 το ΠΥΣΔΕ Έβρου, με παρόντα μέ</w:t>
      </w:r>
      <w:r w:rsidR="00C60734">
        <w:t xml:space="preserve">λη τους : </w:t>
      </w:r>
      <w:proofErr w:type="spellStart"/>
      <w:r w:rsidR="00C60734">
        <w:t>Αποστολακούδη</w:t>
      </w:r>
      <w:proofErr w:type="spellEnd"/>
      <w:r w:rsidR="00C60734">
        <w:t xml:space="preserve"> Στέργιο,  </w:t>
      </w:r>
      <w:proofErr w:type="spellStart"/>
      <w:r w:rsidR="00C60734">
        <w:t>Λημνιό</w:t>
      </w:r>
      <w:proofErr w:type="spellEnd"/>
      <w:r w:rsidR="00C60734">
        <w:t xml:space="preserve"> Νικόλαο</w:t>
      </w:r>
      <w:r w:rsidR="00C60734" w:rsidRPr="00C60734">
        <w:t xml:space="preserve">, </w:t>
      </w:r>
      <w:r w:rsidR="00D80046" w:rsidRPr="00D80046">
        <w:t xml:space="preserve"> </w:t>
      </w:r>
      <w:r w:rsidR="00306067">
        <w:t>Τάκη Αγγελική</w:t>
      </w:r>
      <w:r w:rsidR="008D7FDD">
        <w:t>,</w:t>
      </w:r>
      <w:r w:rsidR="00C60734" w:rsidRPr="00C60734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C60734" w:rsidRPr="00C60734" w:rsidRDefault="002E06D3" w:rsidP="00C60734">
      <w:pPr>
        <w:jc w:val="both"/>
        <w:rPr>
          <w:lang w:val="en-US"/>
        </w:rPr>
      </w:pPr>
      <w:r>
        <w:t>Α. Θέματα ημερήσιας διάταξης:</w:t>
      </w:r>
    </w:p>
    <w:p w:rsidR="00C60734" w:rsidRPr="00927A0E" w:rsidRDefault="00C60734" w:rsidP="00C60734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927A0E">
        <w:rPr>
          <w:rFonts w:asciiTheme="minorHAnsi" w:hAnsiTheme="minorHAnsi"/>
          <w:i/>
        </w:rPr>
        <w:t>Κατάρτιση προσωρινών πινάκων κατάταξης των δεκτών υποψηφίων για την πλήρωση των θέσεων Υπευθύνων Εργαστηριακών Κέντρων Φυσικών Επιστημών της ΔΙΔΕ Έβρου</w:t>
      </w:r>
      <w:r w:rsidR="00306067">
        <w:rPr>
          <w:rFonts w:asciiTheme="minorHAnsi" w:hAnsiTheme="minorHAnsi"/>
          <w:i/>
        </w:rPr>
        <w:t>.</w:t>
      </w:r>
    </w:p>
    <w:p w:rsidR="00C60734" w:rsidRDefault="00C60734" w:rsidP="00C60734">
      <w:pPr>
        <w:pStyle w:val="a3"/>
        <w:numPr>
          <w:ilvl w:val="0"/>
          <w:numId w:val="8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χορήγηση άδειας άσκησης ιδιωτικού έργου</w:t>
      </w:r>
      <w:r w:rsidR="00306067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</w:p>
    <w:p w:rsidR="00D80046" w:rsidRDefault="00306067" w:rsidP="00D80046">
      <w:pPr>
        <w:jc w:val="both"/>
      </w:pPr>
      <w:r>
        <w:t xml:space="preserve">Β. </w:t>
      </w:r>
      <w:r w:rsidR="00925359">
        <w:t>Οι αποφάσεις που ελήφθησαν είναι</w:t>
      </w:r>
      <w:r w:rsidR="00224C29">
        <w:t>:</w:t>
      </w:r>
    </w:p>
    <w:p w:rsidR="00390B85" w:rsidRDefault="00390B85" w:rsidP="00390B85">
      <w:pPr>
        <w:pStyle w:val="a3"/>
        <w:numPr>
          <w:ilvl w:val="0"/>
          <w:numId w:val="18"/>
        </w:numPr>
        <w:tabs>
          <w:tab w:val="left" w:pos="709"/>
        </w:tabs>
        <w:spacing w:before="160" w:after="160"/>
        <w:jc w:val="both"/>
        <w:rPr>
          <w:i/>
        </w:rPr>
      </w:pPr>
      <w:r w:rsidRPr="00390B85">
        <w:rPr>
          <w:i/>
        </w:rPr>
        <w:t>Κατάρτιση προσωρινών πινάκων κατάταξης των δεκτών υποψηφίων για την πλήρωση των θέσεων Υπευθύνων Εργαστηριακών Κέντρων Φυσικών Επιστημών της ΔΙΔΕ Έβρου</w:t>
      </w:r>
      <w:r>
        <w:rPr>
          <w:i/>
        </w:rPr>
        <w:t>.</w:t>
      </w:r>
    </w:p>
    <w:p w:rsidR="00390B85" w:rsidRDefault="00390B85" w:rsidP="00390B85">
      <w:pPr>
        <w:pStyle w:val="a3"/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t>Το συμβούλιο ομόφωνα συνέταξε τον παρακάτω πίνακα μοριοδότησης των υποψηφίων: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992"/>
        <w:gridCol w:w="2266"/>
        <w:gridCol w:w="1895"/>
      </w:tblGrid>
      <w:tr w:rsidR="00390B85" w:rsidRPr="001B257B" w:rsidTr="001B257B">
        <w:trPr>
          <w:trHeight w:val="351"/>
        </w:trPr>
        <w:tc>
          <w:tcPr>
            <w:tcW w:w="2649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ΟΝΟΜ/ΜΟ</w:t>
            </w:r>
          </w:p>
        </w:tc>
        <w:tc>
          <w:tcPr>
            <w:tcW w:w="992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ΚΛΑΔΟΣ</w:t>
            </w:r>
          </w:p>
        </w:tc>
        <w:tc>
          <w:tcPr>
            <w:tcW w:w="2266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ΔΙΕΚΔΙΚΟΥΜΕΝΗ ΘΕΣΗ</w:t>
            </w:r>
          </w:p>
        </w:tc>
        <w:tc>
          <w:tcPr>
            <w:tcW w:w="1895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ΣΥΝΟΛΟ ΜΟΡΙΩΝ</w:t>
            </w:r>
          </w:p>
        </w:tc>
      </w:tr>
      <w:tr w:rsidR="00390B85" w:rsidRPr="001B257B" w:rsidTr="001B257B">
        <w:trPr>
          <w:trHeight w:val="359"/>
        </w:trPr>
        <w:tc>
          <w:tcPr>
            <w:tcW w:w="2649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ΚΑΤΣΙΚΙΑΣ ΝΙΚΟΛΑΟΣ</w:t>
            </w:r>
          </w:p>
        </w:tc>
        <w:tc>
          <w:tcPr>
            <w:tcW w:w="992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ΠΕ04.01</w:t>
            </w:r>
          </w:p>
        </w:tc>
        <w:tc>
          <w:tcPr>
            <w:tcW w:w="2266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ΕΚΦΕ ΑΛΕΞ/ΠΟΛΗΣ</w:t>
            </w:r>
          </w:p>
        </w:tc>
        <w:tc>
          <w:tcPr>
            <w:tcW w:w="1895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14,50</w:t>
            </w:r>
          </w:p>
        </w:tc>
      </w:tr>
      <w:tr w:rsidR="00390B85" w:rsidRPr="001B257B" w:rsidTr="001B257B">
        <w:trPr>
          <w:trHeight w:val="211"/>
        </w:trPr>
        <w:tc>
          <w:tcPr>
            <w:tcW w:w="2649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ΔΕΛΙΑΚΙΔΗΣ ΠΑΝΑΓΙΩΤΗΣ</w:t>
            </w:r>
          </w:p>
        </w:tc>
        <w:tc>
          <w:tcPr>
            <w:tcW w:w="992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ΠΕ04.01</w:t>
            </w:r>
          </w:p>
        </w:tc>
        <w:tc>
          <w:tcPr>
            <w:tcW w:w="2266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ΕΚΦΕ ΑΛΕΞ/ΠΟΛΗΣ</w:t>
            </w:r>
          </w:p>
        </w:tc>
        <w:tc>
          <w:tcPr>
            <w:tcW w:w="1895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9,45</w:t>
            </w:r>
          </w:p>
        </w:tc>
      </w:tr>
      <w:tr w:rsidR="00390B85" w:rsidRPr="001B257B" w:rsidTr="00390B85">
        <w:tc>
          <w:tcPr>
            <w:tcW w:w="2649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ΜΑΡΑΖΙΔΗΣ ΔΗΜΗΤΡΙΟΣ</w:t>
            </w:r>
          </w:p>
        </w:tc>
        <w:tc>
          <w:tcPr>
            <w:tcW w:w="992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ΠΕ04.05</w:t>
            </w:r>
          </w:p>
        </w:tc>
        <w:tc>
          <w:tcPr>
            <w:tcW w:w="2266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ΕΚΦΕ ΟΡΕΣΤΙΑΔΑΣ</w:t>
            </w:r>
          </w:p>
        </w:tc>
        <w:tc>
          <w:tcPr>
            <w:tcW w:w="1895" w:type="dxa"/>
          </w:tcPr>
          <w:p w:rsidR="00390B85" w:rsidRPr="001B257B" w:rsidRDefault="00390B85" w:rsidP="00390B85">
            <w:pPr>
              <w:pStyle w:val="a3"/>
              <w:tabs>
                <w:tab w:val="left" w:pos="709"/>
              </w:tabs>
              <w:spacing w:before="160" w:after="160"/>
              <w:ind w:left="0"/>
              <w:jc w:val="both"/>
              <w:rPr>
                <w:i/>
                <w:sz w:val="20"/>
                <w:szCs w:val="20"/>
              </w:rPr>
            </w:pPr>
            <w:r w:rsidRPr="001B257B">
              <w:rPr>
                <w:i/>
                <w:sz w:val="20"/>
                <w:szCs w:val="20"/>
              </w:rPr>
              <w:t>5,50</w:t>
            </w:r>
          </w:p>
        </w:tc>
      </w:tr>
    </w:tbl>
    <w:p w:rsidR="00390B85" w:rsidRDefault="00390B85" w:rsidP="00390B85">
      <w:pPr>
        <w:pStyle w:val="a3"/>
        <w:tabs>
          <w:tab w:val="left" w:pos="709"/>
        </w:tabs>
        <w:spacing w:before="160" w:after="160"/>
        <w:jc w:val="both"/>
        <w:rPr>
          <w:i/>
        </w:rPr>
      </w:pPr>
      <w:r>
        <w:rPr>
          <w:i/>
        </w:rPr>
        <w:t xml:space="preserve">Η αναλυτική </w:t>
      </w:r>
      <w:proofErr w:type="spellStart"/>
      <w:r>
        <w:rPr>
          <w:i/>
        </w:rPr>
        <w:t>μοριοδότηση</w:t>
      </w:r>
      <w:proofErr w:type="spellEnd"/>
      <w:r>
        <w:rPr>
          <w:i/>
        </w:rPr>
        <w:t xml:space="preserve"> ανά κριτήριο είναι αναρτημένη στην ιστοσελίδα της ΔΙΔΕ Έβρου:</w:t>
      </w:r>
      <w:r w:rsidRPr="00390B85">
        <w:t xml:space="preserve"> </w:t>
      </w:r>
      <w:hyperlink r:id="rId8" w:history="1">
        <w:r w:rsidRPr="00390B85">
          <w:rPr>
            <w:rStyle w:val="-"/>
            <w:i/>
          </w:rPr>
          <w:t>http://dide.evr.sch.gr/index.php</w:t>
        </w:r>
      </w:hyperlink>
    </w:p>
    <w:p w:rsidR="001B257B" w:rsidRPr="00390B85" w:rsidRDefault="001B257B" w:rsidP="00390B85">
      <w:pPr>
        <w:pStyle w:val="a3"/>
        <w:tabs>
          <w:tab w:val="left" w:pos="709"/>
        </w:tabs>
        <w:spacing w:before="160" w:after="160"/>
        <w:jc w:val="both"/>
        <w:rPr>
          <w:i/>
        </w:rPr>
      </w:pPr>
    </w:p>
    <w:p w:rsidR="006261F7" w:rsidRDefault="006261F7" w:rsidP="006261F7">
      <w:pPr>
        <w:pStyle w:val="a3"/>
        <w:numPr>
          <w:ilvl w:val="0"/>
          <w:numId w:val="18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χορήγηση άδειας άσκησης ιδιωτικού έργου .</w:t>
      </w:r>
    </w:p>
    <w:p w:rsidR="00DB3877" w:rsidRDefault="00DB3877" w:rsidP="00DB3877">
      <w:pPr>
        <w:pStyle w:val="a3"/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Ομόφωνα χορηγήθηκαν οι </w:t>
      </w:r>
      <w:r w:rsidR="00306067">
        <w:rPr>
          <w:rFonts w:asciiTheme="minorHAnsi" w:hAnsiTheme="minorHAnsi"/>
          <w:i/>
        </w:rPr>
        <w:t>παρακάτω</w:t>
      </w:r>
      <w:r>
        <w:rPr>
          <w:rFonts w:asciiTheme="minorHAnsi" w:hAnsiTheme="minorHAnsi"/>
          <w:i/>
        </w:rPr>
        <w:t xml:space="preserve"> άδειες άσκησης ιδιωτικού έργου:</w:t>
      </w:r>
    </w:p>
    <w:tbl>
      <w:tblPr>
        <w:tblW w:w="8079" w:type="dxa"/>
        <w:tblInd w:w="534" w:type="dxa"/>
        <w:tblLook w:val="04A0"/>
      </w:tblPr>
      <w:tblGrid>
        <w:gridCol w:w="512"/>
        <w:gridCol w:w="1404"/>
        <w:gridCol w:w="1217"/>
        <w:gridCol w:w="850"/>
        <w:gridCol w:w="4096"/>
      </w:tblGrid>
      <w:tr w:rsidR="00DB3877" w:rsidRPr="00BC1377" w:rsidTr="00306067">
        <w:trPr>
          <w:trHeight w:val="35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ΦΟΡΕΑΣ ΑΠΑΣΧΟΛΗΣΗΣ</w:t>
            </w:r>
          </w:p>
        </w:tc>
      </w:tr>
      <w:tr w:rsidR="00DB3877" w:rsidRPr="00BC1377" w:rsidTr="00306067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ΚΕΦΑΛΑΣ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DB38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ΑΝΑΠΤΥΞΙΑΚΟ ΚΕΚ ΘΡΑΚΗΣ</w:t>
            </w:r>
          </w:p>
        </w:tc>
      </w:tr>
      <w:tr w:rsidR="00DB3877" w:rsidRPr="00BC1377" w:rsidTr="00306067">
        <w:trPr>
          <w:trHeight w:val="218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ΚΟΣΜΙΔΗΣ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ΙΟΡΔΑΝΗΣ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DB3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ΘΡΑΚΙΚΗ ΕΚΠΑΙΔΕΥΤΙΚΗ ΣΥΜΒΟΥΛΕΥΤΙΚΗ</w:t>
            </w:r>
          </w:p>
        </w:tc>
      </w:tr>
      <w:tr w:rsidR="00DB3877" w:rsidRPr="00BC1377" w:rsidTr="00306067">
        <w:trPr>
          <w:trHeight w:val="12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ΜΑΣΑΛΗ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ΖΗΝΟΒΙΑ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ΠΑΙΔΑΓΩΓΙΚΟ ΤΜΗΜΑ ΔΗΜΟΤΙΚΗΣ ΕΚΠ/ΣΗΣ/ΔΠΘ</w:t>
            </w:r>
          </w:p>
        </w:tc>
      </w:tr>
      <w:tr w:rsidR="00DB3877" w:rsidRPr="00BC1377" w:rsidTr="00306067">
        <w:trPr>
          <w:trHeight w:val="181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ΜΠΟΥΧΛΙΟΥ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ΤΕΙ ΑΜΘ/ΤΜΗΜΑ ΝΟΣΗΛΕΥΤΙΚΗΣ</w:t>
            </w:r>
          </w:p>
        </w:tc>
      </w:tr>
      <w:tr w:rsidR="00DB3877" w:rsidRPr="00BC1377" w:rsidTr="00306067">
        <w:trPr>
          <w:trHeight w:val="227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BC13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ΣΕΛΗΣΙΟΥ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ΚΩΝ/ΝΑ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77" w:rsidRPr="00BC1377" w:rsidRDefault="00DB3877" w:rsidP="009B3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ΠΑΡΟΧΗ ΚΑΛΛΙΤΕΧΝΙΚΩΝ ΕΡΓΩΝ(ΑΓΙΟΓΡΑΦΙΑΣ ΚΑΙ ΒΥΖΑΝΤΙΝΗΣ ΖΩΓΡΑΦΙΚΗΣ) ΣΕ ΕΚΘΕΣΕΙΣ</w:t>
            </w:r>
          </w:p>
        </w:tc>
      </w:tr>
    </w:tbl>
    <w:p w:rsidR="001B257B" w:rsidRDefault="001B257B" w:rsidP="001B257B">
      <w:pPr>
        <w:pStyle w:val="a3"/>
        <w:tabs>
          <w:tab w:val="left" w:pos="709"/>
        </w:tabs>
        <w:spacing w:before="160" w:after="160"/>
        <w:jc w:val="both"/>
        <w:rPr>
          <w:i/>
        </w:rPr>
      </w:pPr>
      <w:r>
        <w:t xml:space="preserve">ΣΗΜΕΙΩΣΗ: Υπενθύμιση για τους συναδέλφους της Φυσικής Αγωγής. Τρέχει η προκήρυξη για την κάλυψη της θέσης του  Υπεύθυνου Γραφείου Φυσικής Αγωγής και Αθλητισμού. Καταληκτική ημερομηνία η 22 Φεβρουαρίου 2019. Η προκήρυξη </w:t>
      </w:r>
      <w:r>
        <w:rPr>
          <w:i/>
        </w:rPr>
        <w:t>στην ιστοσελίδα της ΔΙΔΕ Έβρου:</w:t>
      </w:r>
      <w:r w:rsidRPr="00390B85">
        <w:t xml:space="preserve"> </w:t>
      </w:r>
      <w:hyperlink r:id="rId9" w:history="1">
        <w:r w:rsidRPr="00390B85">
          <w:rPr>
            <w:rStyle w:val="-"/>
            <w:i/>
          </w:rPr>
          <w:t>http://dide.evr.sch.gr/index.php</w:t>
        </w:r>
      </w:hyperlink>
    </w:p>
    <w:p w:rsidR="00390B85" w:rsidRDefault="00390B85" w:rsidP="00D80046">
      <w:pPr>
        <w:jc w:val="both"/>
      </w:pPr>
    </w:p>
    <w:sectPr w:rsidR="00390B85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90" w:rsidRDefault="00E05D90" w:rsidP="00C477D5">
      <w:pPr>
        <w:spacing w:after="0" w:line="240" w:lineRule="auto"/>
      </w:pPr>
      <w:r>
        <w:separator/>
      </w:r>
    </w:p>
  </w:endnote>
  <w:endnote w:type="continuationSeparator" w:id="0">
    <w:p w:rsidR="00E05D90" w:rsidRDefault="00E05D90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90" w:rsidRDefault="00E05D90" w:rsidP="00C477D5">
      <w:pPr>
        <w:spacing w:after="0" w:line="240" w:lineRule="auto"/>
      </w:pPr>
      <w:r>
        <w:separator/>
      </w:r>
    </w:p>
  </w:footnote>
  <w:footnote w:type="continuationSeparator" w:id="0">
    <w:p w:rsidR="00E05D90" w:rsidRDefault="00E05D90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51B0"/>
    <w:rsid w:val="00060DB8"/>
    <w:rsid w:val="00090408"/>
    <w:rsid w:val="000A2FFC"/>
    <w:rsid w:val="000A7ACA"/>
    <w:rsid w:val="000B0152"/>
    <w:rsid w:val="000B5112"/>
    <w:rsid w:val="000D56F7"/>
    <w:rsid w:val="000F271F"/>
    <w:rsid w:val="00115DAE"/>
    <w:rsid w:val="001207BC"/>
    <w:rsid w:val="00132408"/>
    <w:rsid w:val="0016068A"/>
    <w:rsid w:val="001801C4"/>
    <w:rsid w:val="00195D8A"/>
    <w:rsid w:val="001A030C"/>
    <w:rsid w:val="001B257B"/>
    <w:rsid w:val="001B38FB"/>
    <w:rsid w:val="001D2507"/>
    <w:rsid w:val="001F1423"/>
    <w:rsid w:val="001F54F8"/>
    <w:rsid w:val="00201D2C"/>
    <w:rsid w:val="00224C29"/>
    <w:rsid w:val="0023515E"/>
    <w:rsid w:val="002B0D11"/>
    <w:rsid w:val="002B6D85"/>
    <w:rsid w:val="002C30A7"/>
    <w:rsid w:val="002E06D3"/>
    <w:rsid w:val="00306067"/>
    <w:rsid w:val="003119C2"/>
    <w:rsid w:val="0032689A"/>
    <w:rsid w:val="00343F35"/>
    <w:rsid w:val="0035027C"/>
    <w:rsid w:val="00356986"/>
    <w:rsid w:val="003678AA"/>
    <w:rsid w:val="0038246A"/>
    <w:rsid w:val="00390B85"/>
    <w:rsid w:val="003975A1"/>
    <w:rsid w:val="003F44CC"/>
    <w:rsid w:val="004154A2"/>
    <w:rsid w:val="004407D2"/>
    <w:rsid w:val="0048153E"/>
    <w:rsid w:val="004E7D3D"/>
    <w:rsid w:val="004F4E30"/>
    <w:rsid w:val="005726C8"/>
    <w:rsid w:val="005A7E4D"/>
    <w:rsid w:val="005C7B8E"/>
    <w:rsid w:val="005E1A88"/>
    <w:rsid w:val="00600BD1"/>
    <w:rsid w:val="0060173C"/>
    <w:rsid w:val="006034D5"/>
    <w:rsid w:val="006261F7"/>
    <w:rsid w:val="00671F4A"/>
    <w:rsid w:val="006B42F4"/>
    <w:rsid w:val="006F393D"/>
    <w:rsid w:val="006F3C5A"/>
    <w:rsid w:val="006F5FB7"/>
    <w:rsid w:val="0070576D"/>
    <w:rsid w:val="007D2846"/>
    <w:rsid w:val="008246BE"/>
    <w:rsid w:val="00830B85"/>
    <w:rsid w:val="00862FBE"/>
    <w:rsid w:val="00866754"/>
    <w:rsid w:val="00897C28"/>
    <w:rsid w:val="008C0239"/>
    <w:rsid w:val="008C60D5"/>
    <w:rsid w:val="008D7FDD"/>
    <w:rsid w:val="008E16F3"/>
    <w:rsid w:val="008E3DCF"/>
    <w:rsid w:val="00925359"/>
    <w:rsid w:val="00962AB3"/>
    <w:rsid w:val="009C2384"/>
    <w:rsid w:val="009E210F"/>
    <w:rsid w:val="009E283E"/>
    <w:rsid w:val="009F0D42"/>
    <w:rsid w:val="009F31F5"/>
    <w:rsid w:val="00A5377F"/>
    <w:rsid w:val="00A54AB1"/>
    <w:rsid w:val="00A81EF3"/>
    <w:rsid w:val="00A8550F"/>
    <w:rsid w:val="00AB7657"/>
    <w:rsid w:val="00AD1457"/>
    <w:rsid w:val="00B3218B"/>
    <w:rsid w:val="00B42A4E"/>
    <w:rsid w:val="00B61951"/>
    <w:rsid w:val="00B846CA"/>
    <w:rsid w:val="00BA3F39"/>
    <w:rsid w:val="00BB6EEA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46B3"/>
    <w:rsid w:val="00D11FCD"/>
    <w:rsid w:val="00D13FE4"/>
    <w:rsid w:val="00D410E9"/>
    <w:rsid w:val="00D62585"/>
    <w:rsid w:val="00D80046"/>
    <w:rsid w:val="00D8421F"/>
    <w:rsid w:val="00DA4B29"/>
    <w:rsid w:val="00DA57FE"/>
    <w:rsid w:val="00DB2CCC"/>
    <w:rsid w:val="00DB3877"/>
    <w:rsid w:val="00DC1527"/>
    <w:rsid w:val="00DC6E6C"/>
    <w:rsid w:val="00E0141A"/>
    <w:rsid w:val="00E05D90"/>
    <w:rsid w:val="00E3465B"/>
    <w:rsid w:val="00E645FB"/>
    <w:rsid w:val="00E66235"/>
    <w:rsid w:val="00E978AC"/>
    <w:rsid w:val="00F11FA3"/>
    <w:rsid w:val="00F2466A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de.evr.sch.gr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6A20A6-A41D-448F-8EC2-69D4AB1A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75</cp:revision>
  <dcterms:created xsi:type="dcterms:W3CDTF">2018-11-13T13:29:00Z</dcterms:created>
  <dcterms:modified xsi:type="dcterms:W3CDTF">2019-02-19T13:47:00Z</dcterms:modified>
</cp:coreProperties>
</file>