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1A" w:rsidRPr="00463D1A" w:rsidRDefault="00463D1A" w:rsidP="00463D1A">
      <w:pPr>
        <w:spacing w:line="360" w:lineRule="auto"/>
        <w:jc w:val="both"/>
        <w:rPr>
          <w:rFonts w:ascii="Arial" w:hAnsi="Arial" w:cs="Arial"/>
          <w:sz w:val="24"/>
          <w:szCs w:val="24"/>
        </w:rPr>
      </w:pPr>
      <w:r>
        <w:rPr>
          <w:rFonts w:ascii="Arial" w:hAnsi="Arial" w:cs="Arial"/>
          <w:sz w:val="24"/>
          <w:szCs w:val="24"/>
        </w:rPr>
        <w:t>ΜΕΡΙΚΕΣ ΣΚΕΨΕΙΣ ΕΝΟΣ ΦΙΛΟΥ ΜΕ ΤΙΣ ΟΠΟΙΕΣ ΣΥΜΦΩΝΩ</w:t>
      </w:r>
    </w:p>
    <w:p w:rsidR="00463D1A" w:rsidRPr="00463D1A" w:rsidRDefault="00463D1A" w:rsidP="00463D1A">
      <w:pPr>
        <w:spacing w:line="360" w:lineRule="auto"/>
        <w:jc w:val="both"/>
        <w:rPr>
          <w:rFonts w:ascii="Arial" w:hAnsi="Arial" w:cs="Arial"/>
          <w:sz w:val="24"/>
          <w:szCs w:val="24"/>
        </w:rPr>
      </w:pPr>
    </w:p>
    <w:p w:rsidR="001D2A52" w:rsidRPr="001D2A52" w:rsidRDefault="001D2A52" w:rsidP="00463D1A">
      <w:pPr>
        <w:spacing w:line="360" w:lineRule="auto"/>
        <w:jc w:val="both"/>
        <w:rPr>
          <w:rFonts w:ascii="Arial" w:hAnsi="Arial" w:cs="Arial"/>
          <w:sz w:val="24"/>
          <w:szCs w:val="24"/>
        </w:rPr>
      </w:pPr>
      <w:r w:rsidRPr="001D2A52">
        <w:rPr>
          <w:rFonts w:ascii="Arial" w:hAnsi="Arial" w:cs="Arial"/>
          <w:sz w:val="24"/>
          <w:szCs w:val="24"/>
        </w:rPr>
        <w:t>Κάθε χρόνο  τα θέματα μονοπωλούν το ενδιαφέρον των μαθηματικών για πολλές μέρες, αναμενόμενο μεν αλλά  τελικά χωρίς ουσία. Δυστυχώς η συζήτηση γύρω από τα θέματα είναι το μόνο σχεδόν ενδιαφέρ</w:t>
      </w:r>
      <w:r w:rsidR="00463D1A">
        <w:rPr>
          <w:rFonts w:ascii="Arial" w:hAnsi="Arial" w:cs="Arial"/>
          <w:sz w:val="24"/>
          <w:szCs w:val="24"/>
        </w:rPr>
        <w:t>ον θέμα στις μαθηματικές παρέες</w:t>
      </w:r>
      <w:r w:rsidRPr="001D2A52">
        <w:rPr>
          <w:rFonts w:ascii="Arial" w:hAnsi="Arial" w:cs="Arial"/>
          <w:sz w:val="24"/>
          <w:szCs w:val="24"/>
        </w:rPr>
        <w:t>, όλο το χρόνο  , και αυτό είναι ίσως εκείνο που διατηρεί μια νοσηρή κατάσταση που</w:t>
      </w:r>
      <w:r w:rsidR="00463D1A">
        <w:rPr>
          <w:rFonts w:ascii="Arial" w:hAnsi="Arial" w:cs="Arial"/>
          <w:sz w:val="24"/>
          <w:szCs w:val="24"/>
        </w:rPr>
        <w:t xml:space="preserve"> μεταδίδεται σε μαθητές, γονείς</w:t>
      </w:r>
      <w:r w:rsidRPr="001D2A52">
        <w:rPr>
          <w:rFonts w:ascii="Arial" w:hAnsi="Arial" w:cs="Arial"/>
          <w:sz w:val="24"/>
          <w:szCs w:val="24"/>
        </w:rPr>
        <w:t xml:space="preserve">, επιτροπές εξετάσεων αλλά και παντού. </w:t>
      </w:r>
    </w:p>
    <w:p w:rsidR="00E221F2" w:rsidRPr="00463D1A" w:rsidRDefault="001D2A52" w:rsidP="00463D1A">
      <w:pPr>
        <w:spacing w:line="360" w:lineRule="auto"/>
        <w:jc w:val="both"/>
      </w:pPr>
      <w:r>
        <w:t xml:space="preserve"> </w:t>
      </w:r>
      <w:r w:rsidR="00463D1A">
        <w:rPr>
          <w:rFonts w:ascii="Arial" w:hAnsi="Arial" w:cs="Arial"/>
          <w:sz w:val="24"/>
          <w:szCs w:val="24"/>
        </w:rPr>
        <w:t>Τ</w:t>
      </w:r>
      <w:r w:rsidRPr="001D2A52">
        <w:rPr>
          <w:rFonts w:ascii="Arial" w:hAnsi="Arial" w:cs="Arial"/>
          <w:sz w:val="24"/>
          <w:szCs w:val="24"/>
        </w:rPr>
        <w:t>α θέματα, όποια και να είναι, θα έχουν κάποια χαρ</w:t>
      </w:r>
      <w:r w:rsidR="00463D1A">
        <w:rPr>
          <w:rFonts w:ascii="Arial" w:hAnsi="Arial" w:cs="Arial"/>
          <w:sz w:val="24"/>
          <w:szCs w:val="24"/>
        </w:rPr>
        <w:t>ακτηριστικά , θετικά ή αρνητικά</w:t>
      </w:r>
      <w:r w:rsidRPr="001D2A52">
        <w:rPr>
          <w:rFonts w:ascii="Arial" w:hAnsi="Arial" w:cs="Arial"/>
          <w:sz w:val="24"/>
          <w:szCs w:val="24"/>
        </w:rPr>
        <w:t>: πολλά  ή λίγα σε όγκο, δύσκολα, εύκολα, μέτρια</w:t>
      </w:r>
      <w:r w:rsidR="005A3386">
        <w:rPr>
          <w:rFonts w:ascii="Arial" w:hAnsi="Arial" w:cs="Arial"/>
          <w:sz w:val="24"/>
          <w:szCs w:val="24"/>
        </w:rPr>
        <w:t xml:space="preserve"> , κλιμακούμενα, έξυπνα, σκληρά, </w:t>
      </w:r>
      <w:r w:rsidRPr="001D2A52">
        <w:rPr>
          <w:rFonts w:ascii="Arial" w:hAnsi="Arial" w:cs="Arial"/>
          <w:sz w:val="24"/>
          <w:szCs w:val="24"/>
        </w:rPr>
        <w:t xml:space="preserve">ανιαρά, ευφάνταστα, αναμενόμενα, προβλέψιμα   φροντιστηριακά, σχολικά , συντεχνιακά κλπ . Επομένως και τα φετινά θέματα έχουν κάποια από τα παραπάνω χαρακτηριστικά, δεν γίνεται διαφορετικά και ανάλογα με τα κριτήρια που κάποιος θα θέσει μπορούν να χαρακτηριστούν από υπέροχα έως ακατάλληλα. Προφανώς ,τα θέματα, αλλιώς τα βλέπει ο καθηγητής, αλλιώς ο μαθητής. Έχουν υπάρξει φορές που δύσκολα θέματα έχουν χαρακτηριστεί πολύ καλά, αν και οι μαθητές κατρακύλησαν κατά 80 % κάτω από τη βάση και άλλες φορές  με πιο εύκολα θέματα που χαρακτηρίστηκαν μέτρια ή χωρίς φαντασία, διότι δεν ικανοποίησαν το ένστικτο των μαθηματικών που τους αρέσουν σκληρά ερωτήματα. Εμείς οι μαθηματικοί κρίνουμε τα θέματα ή με βασικό κριτήριο αν έχουν μαθηματική περιπέτεια  και φαντασία που αρέσει σε μας , </w:t>
      </w:r>
      <w:r w:rsidR="005A3386" w:rsidRPr="005A3386">
        <w:rPr>
          <w:rFonts w:ascii="Arial" w:hAnsi="Arial" w:cs="Arial"/>
          <w:b/>
          <w:sz w:val="24"/>
          <w:szCs w:val="24"/>
        </w:rPr>
        <w:t>«</w:t>
      </w:r>
      <w:r w:rsidRPr="005A3386">
        <w:rPr>
          <w:rFonts w:ascii="Arial" w:hAnsi="Arial" w:cs="Arial"/>
          <w:b/>
          <w:sz w:val="24"/>
          <w:szCs w:val="24"/>
        </w:rPr>
        <w:t>αδιαφορώντας</w:t>
      </w:r>
      <w:r w:rsidR="005A3386" w:rsidRPr="005A3386">
        <w:rPr>
          <w:rFonts w:ascii="Arial" w:hAnsi="Arial" w:cs="Arial"/>
          <w:b/>
          <w:sz w:val="24"/>
          <w:szCs w:val="24"/>
        </w:rPr>
        <w:t>» (;)</w:t>
      </w:r>
      <w:r w:rsidRPr="001D2A52">
        <w:rPr>
          <w:rFonts w:ascii="Arial" w:hAnsi="Arial" w:cs="Arial"/>
          <w:sz w:val="24"/>
          <w:szCs w:val="24"/>
        </w:rPr>
        <w:t xml:space="preserve"> για τους  μαθητές, ή με μοναδικό κριτήριο αν τα έγραψαν οι μαθητές μας. Έχω παρατηρήσει ότι όλοι μας θέλουμε πολλά , σχετικά  δύσκολα και πρωτότυπα θέματα , που εμείς όμως να έχουμε κάνει παρόμοια (δεν ξέρω γιατί να τα λέμε πια πρωτότυπα) αλλά το κυριότερο να  τα έχουν γράψει οι μαθητές μας, κι ας μην τα έχουν γράψει οι μαθητές των άλλων !!! Το απλό συμπέρασμα είναι ότι κάθε χρόνο ο καθένας  μας θέλει τα δικά του θέματα , που να ταιριάζουν δηλαδή στις προσδοκίες του, στη διδασκαλία του  και στις δυνατότητες των μαθητών του. Ως εκ τούτου  μάλλον όλες οι συζητήσεις είναι ωραίες μεν αλλά χωρίς κάποιο ουσιαστικό αποτέλεσμα και δίδαγμα. Μένει ίσως η άποψη των μαθητών και η κατανομή των επιδόσεων, αλλά αυτή είτε δεν εισακούγεται είτε  ξεχνιέται </w:t>
      </w:r>
      <w:r w:rsidRPr="001D2A52">
        <w:rPr>
          <w:rFonts w:ascii="Arial" w:hAnsi="Arial" w:cs="Arial"/>
          <w:sz w:val="24"/>
          <w:szCs w:val="24"/>
        </w:rPr>
        <w:lastRenderedPageBreak/>
        <w:t>γρήγορα, μια και αρχίζει καλοκαίρι και τέλη Αυγούστου όλοι θα είναι χαρούμενοι, αφού όλοι περνάνε σε μια σχολή</w:t>
      </w:r>
      <w:r>
        <w:rPr>
          <w:rFonts w:ascii="Arial" w:hAnsi="Arial" w:cs="Arial"/>
          <w:sz w:val="24"/>
          <w:szCs w:val="24"/>
        </w:rPr>
        <w:t>.</w:t>
      </w:r>
    </w:p>
    <w:p w:rsidR="001D2A52" w:rsidRDefault="001D2A52" w:rsidP="001D2A52">
      <w:pPr>
        <w:spacing w:line="360" w:lineRule="auto"/>
        <w:jc w:val="both"/>
        <w:rPr>
          <w:rFonts w:ascii="Arial" w:hAnsi="Arial" w:cs="Arial"/>
          <w:sz w:val="24"/>
          <w:szCs w:val="24"/>
        </w:rPr>
      </w:pPr>
      <w:r w:rsidRPr="001D2A52">
        <w:rPr>
          <w:rFonts w:ascii="Arial" w:hAnsi="Arial" w:cs="Arial"/>
          <w:sz w:val="24"/>
          <w:szCs w:val="24"/>
        </w:rPr>
        <w:t xml:space="preserve">Τα φετινά θέματα ήθελαν, όχι τυχαία,  να αναδείξουν με τον </w:t>
      </w:r>
      <w:r w:rsidR="00971DF6">
        <w:rPr>
          <w:rFonts w:ascii="Arial" w:hAnsi="Arial" w:cs="Arial"/>
          <w:sz w:val="24"/>
          <w:szCs w:val="24"/>
        </w:rPr>
        <w:t>πιο περίτρανο τρόπο, ένα πράγμα</w:t>
      </w:r>
      <w:r w:rsidRPr="001D2A52">
        <w:rPr>
          <w:rFonts w:ascii="Arial" w:hAnsi="Arial" w:cs="Arial"/>
          <w:sz w:val="24"/>
          <w:szCs w:val="24"/>
        </w:rPr>
        <w:t>: ότι το σχολείο πρέπει από την πρώτη Λυκείου να εστιάζει σε βάθος σε όλες τις μαθηματικές ενότητες και ο μαθητής να χειρίζεται τέλεια αυ</w:t>
      </w:r>
      <w:r w:rsidR="00752BEB">
        <w:rPr>
          <w:rFonts w:ascii="Arial" w:hAnsi="Arial" w:cs="Arial"/>
          <w:sz w:val="24"/>
          <w:szCs w:val="24"/>
        </w:rPr>
        <w:t>τή τη γνώση. Αλλά και κάτι άλλο</w:t>
      </w:r>
      <w:r w:rsidRPr="001D2A52">
        <w:rPr>
          <w:rFonts w:ascii="Arial" w:hAnsi="Arial" w:cs="Arial"/>
          <w:sz w:val="24"/>
          <w:szCs w:val="24"/>
        </w:rPr>
        <w:t>: το σχολικό βιβλίο, όλων των τάξεων ,  πρέπει από άκρου εις άκρον να μελετάται σε βάθος και ο καθηγητής να το εμπλουτίζει και να το προεκτείνει κάθε φορά που δίνεται ευκαιρία . Πρέπει όμως να προσθέσω ότι αν τα φετινά θέματα δίνουν αυτό το στίγμα, το ίδιο στίγμα πρέπει να δίνουν και τα θέματα των επόμενων χρόνων. Διαφορετικά δεν πρόκειται για συνειδητή επιλογή, σωστή θα την χαρακτήριζα, αλλά για κοροϊδία των μαθητών και της μαθηματικής κοινότητας. Συνέπεια της παραπάνω αντίληψης είναι ότι δεν έχει νόημα ο μαθητής να επιδίδεται από μικρότερες τάξεις στην διδασκαλία της ύλης της Γ΄ Λυκείου και να διδάσκεται επιφανειακά τα κεφάλαια των άλλων τάξεων, που αποτελούν άλλωστε τα θεμέλια της μαθηματικής γνώσης .</w:t>
      </w:r>
    </w:p>
    <w:p w:rsidR="001D2A52" w:rsidRPr="001D2A52" w:rsidRDefault="001D2A52" w:rsidP="001D2A52">
      <w:pPr>
        <w:spacing w:line="360" w:lineRule="auto"/>
        <w:jc w:val="both"/>
        <w:rPr>
          <w:rFonts w:ascii="Arial" w:hAnsi="Arial" w:cs="Arial"/>
          <w:sz w:val="24"/>
          <w:szCs w:val="24"/>
        </w:rPr>
      </w:pPr>
    </w:p>
    <w:sectPr w:rsidR="001D2A52" w:rsidRPr="001D2A52" w:rsidSect="00E221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A52"/>
    <w:rsid w:val="00194237"/>
    <w:rsid w:val="001D2A52"/>
    <w:rsid w:val="00463D1A"/>
    <w:rsid w:val="005A3386"/>
    <w:rsid w:val="00752BEB"/>
    <w:rsid w:val="007F6A08"/>
    <w:rsid w:val="00971DF6"/>
    <w:rsid w:val="00E221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2721</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2017-06-24T17:36:00Z</dcterms:created>
  <dcterms:modified xsi:type="dcterms:W3CDTF">2017-06-25T11:48:00Z</dcterms:modified>
</cp:coreProperties>
</file>