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05"/>
        <w:tblW w:w="10598" w:type="dxa"/>
        <w:tblLayout w:type="fixed"/>
        <w:tblLook w:val="01E0"/>
      </w:tblPr>
      <w:tblGrid>
        <w:gridCol w:w="5203"/>
        <w:gridCol w:w="5395"/>
      </w:tblGrid>
      <w:tr w:rsidR="00BD1CEE" w:rsidRPr="00BD1CEE" w:rsidTr="0091109B">
        <w:trPr>
          <w:trHeight w:val="675"/>
        </w:trPr>
        <w:tc>
          <w:tcPr>
            <w:tcW w:w="5203" w:type="dxa"/>
            <w:hideMark/>
          </w:tcPr>
          <w:tbl>
            <w:tblPr>
              <w:tblpPr w:leftFromText="180" w:rightFromText="180" w:vertAnchor="page" w:horzAnchor="margin" w:tblpY="1"/>
              <w:tblOverlap w:val="never"/>
              <w:tblW w:w="5416" w:type="dxa"/>
              <w:tblLayout w:type="fixed"/>
              <w:tblLook w:val="01E0"/>
            </w:tblPr>
            <w:tblGrid>
              <w:gridCol w:w="5416"/>
            </w:tblGrid>
            <w:tr w:rsidR="00BD1CEE" w:rsidRPr="001C33F0" w:rsidTr="0073117D">
              <w:trPr>
                <w:trHeight w:val="583"/>
              </w:trPr>
              <w:tc>
                <w:tcPr>
                  <w:tcW w:w="5416" w:type="dxa"/>
                  <w:vMerge w:val="restart"/>
                </w:tcPr>
                <w:p w:rsidR="00BD1CEE" w:rsidRDefault="00145DEC">
                  <w:pPr>
                    <w:jc w:val="center"/>
                    <w:rPr>
                      <w:rFonts w:ascii="Book Antiqua" w:hAnsi="Book Antiqua"/>
                      <w:i/>
                      <w:sz w:val="24"/>
                      <w:szCs w:val="20"/>
                    </w:rPr>
                  </w:pPr>
                  <w:r w:rsidRPr="00145DEC">
                    <w:rPr>
                      <w:rFonts w:ascii="Arial" w:hAnsi="Arial"/>
                      <w:noProof/>
                      <w:sz w:val="24"/>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1" o:spid="_x0000_s1027" type="#_x0000_t75" alt="Ethnosimo 1" style="position:absolute;left:0;text-align:left;margin-left:112.35pt;margin-top:3.55pt;width:43.6pt;height:45.25pt;z-index:251657728;visibility:visible">
                        <v:imagedata r:id="rId8" o:title="Ethnosimo 1"/>
                      </v:shape>
                    </w:pict>
                  </w:r>
                </w:p>
                <w:p w:rsidR="00BD1CEE" w:rsidRPr="00BD1CEE" w:rsidRDefault="00BD1CEE">
                  <w:pPr>
                    <w:spacing w:after="0"/>
                    <w:jc w:val="center"/>
                    <w:rPr>
                      <w:rFonts w:ascii="Bookman Old Style" w:hAnsi="Bookman Old Style"/>
                      <w:b/>
                      <w:i/>
                      <w:sz w:val="20"/>
                      <w:lang w:val="en-US"/>
                    </w:rPr>
                  </w:pPr>
                </w:p>
                <w:p w:rsidR="00BD1CEE" w:rsidRPr="00BD1CEE" w:rsidRDefault="00BD1CEE">
                  <w:pPr>
                    <w:spacing w:after="0"/>
                    <w:jc w:val="center"/>
                    <w:rPr>
                      <w:rFonts w:ascii="Bookman Old Style" w:hAnsi="Bookman Old Style"/>
                      <w:b/>
                      <w:i/>
                      <w:sz w:val="20"/>
                      <w:lang w:val="en-US"/>
                    </w:rPr>
                  </w:pPr>
                </w:p>
                <w:p w:rsidR="00BD1CEE" w:rsidRPr="00BD1CEE" w:rsidRDefault="00BD1CEE">
                  <w:pPr>
                    <w:spacing w:after="0"/>
                    <w:jc w:val="center"/>
                    <w:rPr>
                      <w:rFonts w:ascii="Bookman Old Style" w:hAnsi="Bookman Old Style"/>
                      <w:b/>
                      <w:sz w:val="10"/>
                      <w:szCs w:val="10"/>
                      <w:lang w:val="en-US"/>
                    </w:rPr>
                  </w:pPr>
                </w:p>
                <w:p w:rsidR="00BD1CEE" w:rsidRPr="00BD1CEE" w:rsidRDefault="00BD1CEE">
                  <w:pPr>
                    <w:spacing w:after="40"/>
                    <w:jc w:val="center"/>
                    <w:rPr>
                      <w:rFonts w:ascii="Bookman Old Style" w:hAnsi="Bookman Old Style"/>
                      <w:b/>
                      <w:sz w:val="20"/>
                      <w:szCs w:val="20"/>
                    </w:rPr>
                  </w:pPr>
                  <w:r w:rsidRPr="00BD1CEE">
                    <w:rPr>
                      <w:rFonts w:ascii="Bookman Old Style" w:hAnsi="Bookman Old Style"/>
                      <w:b/>
                      <w:sz w:val="20"/>
                    </w:rPr>
                    <w:t>ΕΛΛΗΝΙΚΗ ΔΗΜΟΚΡΑΤΙΑ</w:t>
                  </w:r>
                </w:p>
                <w:p w:rsidR="00BD1CEE" w:rsidRPr="00BD1CEE" w:rsidRDefault="00E25397">
                  <w:pPr>
                    <w:spacing w:after="40"/>
                    <w:jc w:val="center"/>
                    <w:rPr>
                      <w:rFonts w:ascii="Bookman Old Style" w:hAnsi="Bookman Old Style"/>
                      <w:b/>
                      <w:sz w:val="18"/>
                      <w:szCs w:val="18"/>
                    </w:rPr>
                  </w:pPr>
                  <w:r>
                    <w:rPr>
                      <w:rFonts w:ascii="Bookman Old Style" w:hAnsi="Bookman Old Style"/>
                      <w:b/>
                      <w:sz w:val="18"/>
                      <w:szCs w:val="18"/>
                    </w:rPr>
                    <w:t>ΥΠ</w:t>
                  </w:r>
                  <w:r w:rsidR="00451B4A">
                    <w:rPr>
                      <w:rFonts w:ascii="Bookman Old Style" w:hAnsi="Bookman Old Style"/>
                      <w:b/>
                      <w:sz w:val="18"/>
                      <w:szCs w:val="18"/>
                    </w:rPr>
                    <w:t>.</w:t>
                  </w:r>
                  <w:r w:rsidR="00BD1CEE" w:rsidRPr="00F649E8">
                    <w:rPr>
                      <w:rFonts w:ascii="Bookman Old Style" w:hAnsi="Bookman Old Style"/>
                      <w:b/>
                      <w:sz w:val="18"/>
                      <w:szCs w:val="18"/>
                    </w:rPr>
                    <w:t>ΠΑΙΔΕΙΑΣ</w:t>
                  </w:r>
                  <w:r w:rsidR="00451B4A">
                    <w:rPr>
                      <w:rFonts w:ascii="Bookman Old Style" w:hAnsi="Bookman Old Style"/>
                      <w:b/>
                      <w:sz w:val="18"/>
                      <w:szCs w:val="18"/>
                    </w:rPr>
                    <w:t>, ΕΡΕΥΝΑΣ</w:t>
                  </w:r>
                  <w:r w:rsidR="00F61C66">
                    <w:rPr>
                      <w:rFonts w:ascii="Bookman Old Style" w:hAnsi="Bookman Old Style"/>
                      <w:b/>
                      <w:sz w:val="18"/>
                      <w:szCs w:val="18"/>
                    </w:rPr>
                    <w:t xml:space="preserve"> ΚΑΙ ΘΡΗΣΚΕΥΜΑΤΩΝ</w:t>
                  </w:r>
                </w:p>
                <w:p w:rsidR="00BD1CEE" w:rsidRPr="00BD1CEE" w:rsidRDefault="00BD1CEE">
                  <w:pPr>
                    <w:spacing w:after="60"/>
                    <w:jc w:val="center"/>
                    <w:rPr>
                      <w:rFonts w:ascii="Book Antiqua" w:hAnsi="Book Antiqua"/>
                      <w:b/>
                      <w:sz w:val="18"/>
                      <w:szCs w:val="18"/>
                    </w:rPr>
                  </w:pPr>
                  <w:r w:rsidRPr="00BD1CEE">
                    <w:rPr>
                      <w:rFonts w:ascii="Book Antiqua" w:hAnsi="Book Antiqua"/>
                      <w:b/>
                      <w:sz w:val="18"/>
                      <w:szCs w:val="18"/>
                    </w:rPr>
                    <w:t>ΠΕΡ/ΚΗ  Δ/ΝΣΗ Α/ΘΜΙΑΣ &amp; Β/ΘΜΙΑΣ ΕΚΠ/ΣΗΣ</w:t>
                  </w:r>
                </w:p>
                <w:p w:rsidR="00BD1CEE" w:rsidRPr="00BD1CEE" w:rsidRDefault="00BD1CEE">
                  <w:pPr>
                    <w:spacing w:after="60"/>
                    <w:jc w:val="center"/>
                    <w:rPr>
                      <w:rFonts w:ascii="Bookman Old Style" w:hAnsi="Bookman Old Style"/>
                      <w:b/>
                      <w:sz w:val="18"/>
                      <w:szCs w:val="18"/>
                    </w:rPr>
                  </w:pPr>
                  <w:r w:rsidRPr="00BD1CEE">
                    <w:rPr>
                      <w:rFonts w:ascii="Bookman Old Style" w:hAnsi="Bookman Old Style"/>
                      <w:b/>
                      <w:sz w:val="18"/>
                      <w:szCs w:val="18"/>
                    </w:rPr>
                    <w:t>ΝΟΤΙΟΥ ΑΙΓΑΙΟΥ</w:t>
                  </w:r>
                </w:p>
                <w:p w:rsidR="00BD1CEE" w:rsidRPr="00BD1CEE" w:rsidRDefault="00BD1CEE">
                  <w:pPr>
                    <w:spacing w:after="60"/>
                    <w:jc w:val="center"/>
                    <w:rPr>
                      <w:rFonts w:ascii="Book Antiqua" w:hAnsi="Book Antiqua"/>
                      <w:b/>
                      <w:sz w:val="18"/>
                      <w:szCs w:val="18"/>
                    </w:rPr>
                  </w:pPr>
                  <w:r w:rsidRPr="00BD1CEE">
                    <w:rPr>
                      <w:rFonts w:ascii="Book Antiqua" w:hAnsi="Book Antiqua"/>
                      <w:b/>
                      <w:sz w:val="18"/>
                      <w:szCs w:val="18"/>
                    </w:rPr>
                    <w:t>Δ/ΝΣΗ Β/ΘΜΙΑΣ ΕΚΠ/ΣΗΣ ΔΩΔ/ΣΟΥ</w:t>
                  </w:r>
                </w:p>
                <w:p w:rsidR="00BD1CEE" w:rsidRPr="0081751D" w:rsidRDefault="00BD1CEE" w:rsidP="00FD6516">
                  <w:pPr>
                    <w:ind w:right="-646"/>
                    <w:jc w:val="center"/>
                    <w:rPr>
                      <w:rFonts w:ascii="Bookman Old Style" w:hAnsi="Bookman Old Style"/>
                      <w:b/>
                      <w:sz w:val="24"/>
                      <w:szCs w:val="24"/>
                      <w:u w:val="single"/>
                    </w:rPr>
                  </w:pPr>
                  <w:r w:rsidRPr="00BD1CEE">
                    <w:rPr>
                      <w:rFonts w:ascii="Bookman Old Style" w:hAnsi="Bookman Old Style"/>
                      <w:b/>
                      <w:szCs w:val="24"/>
                      <w:u w:val="single"/>
                    </w:rPr>
                    <w:t xml:space="preserve">ΓΥΜΝΑΣΙΟ </w:t>
                  </w:r>
                  <w:r w:rsidR="0081751D">
                    <w:rPr>
                      <w:rFonts w:ascii="Bookman Old Style" w:hAnsi="Bookman Old Style"/>
                      <w:b/>
                      <w:szCs w:val="24"/>
                      <w:u w:val="single"/>
                    </w:rPr>
                    <w:t>ΚΡΕΜΑΣΤΗΣ</w:t>
                  </w:r>
                </w:p>
                <w:p w:rsidR="00BD1CEE" w:rsidRPr="00BD1CEE" w:rsidRDefault="00BD1CEE">
                  <w:pPr>
                    <w:spacing w:after="0"/>
                    <w:rPr>
                      <w:rFonts w:ascii="Book Antiqua" w:hAnsi="Book Antiqua"/>
                      <w:b/>
                      <w:sz w:val="20"/>
                      <w:szCs w:val="20"/>
                    </w:rPr>
                  </w:pPr>
                  <w:r w:rsidRPr="00BD1CEE">
                    <w:rPr>
                      <w:rFonts w:ascii="Book Antiqua" w:hAnsi="Book Antiqua"/>
                      <w:b/>
                      <w:sz w:val="20"/>
                    </w:rPr>
                    <w:t xml:space="preserve">Ταχ. Διεύθυνση: </w:t>
                  </w:r>
                  <w:r w:rsidR="0081751D">
                    <w:rPr>
                      <w:rFonts w:ascii="Book Antiqua" w:hAnsi="Book Antiqua"/>
                      <w:b/>
                      <w:sz w:val="20"/>
                    </w:rPr>
                    <w:t>Περγιαλενής, Κρεμαστή</w:t>
                  </w:r>
                </w:p>
                <w:p w:rsidR="00BD1CEE" w:rsidRPr="00BD1CEE" w:rsidRDefault="00BD1CEE">
                  <w:pPr>
                    <w:spacing w:after="0"/>
                    <w:rPr>
                      <w:rFonts w:ascii="Book Antiqua" w:hAnsi="Book Antiqua"/>
                      <w:b/>
                      <w:sz w:val="20"/>
                    </w:rPr>
                  </w:pPr>
                  <w:r w:rsidRPr="00BD1CEE">
                    <w:rPr>
                      <w:rFonts w:ascii="Book Antiqua" w:hAnsi="Book Antiqua"/>
                      <w:b/>
                      <w:sz w:val="20"/>
                    </w:rPr>
                    <w:t xml:space="preserve">Τ.Κ. </w:t>
                  </w:r>
                  <w:r w:rsidR="001C33F0">
                    <w:rPr>
                      <w:rFonts w:ascii="Book Antiqua" w:hAnsi="Book Antiqua"/>
                      <w:b/>
                      <w:sz w:val="20"/>
                    </w:rPr>
                    <w:t>:</w:t>
                  </w:r>
                  <w:r w:rsidRPr="00BD1CEE">
                    <w:rPr>
                      <w:rFonts w:ascii="Book Antiqua" w:hAnsi="Book Antiqua"/>
                      <w:b/>
                      <w:sz w:val="20"/>
                    </w:rPr>
                    <w:t xml:space="preserve"> 8</w:t>
                  </w:r>
                  <w:r w:rsidR="0081751D">
                    <w:rPr>
                      <w:rFonts w:ascii="Book Antiqua" w:hAnsi="Book Antiqua"/>
                      <w:sz w:val="20"/>
                    </w:rPr>
                    <w:t>5104</w:t>
                  </w:r>
                  <w:r w:rsidRPr="00BD1CEE">
                    <w:rPr>
                      <w:rFonts w:ascii="Book Antiqua" w:hAnsi="Book Antiqua"/>
                      <w:sz w:val="20"/>
                    </w:rPr>
                    <w:t xml:space="preserve"> </w:t>
                  </w:r>
                </w:p>
                <w:p w:rsidR="00BD1CEE" w:rsidRPr="00BD1CEE" w:rsidRDefault="00BD1CEE">
                  <w:pPr>
                    <w:spacing w:after="0"/>
                    <w:rPr>
                      <w:rFonts w:ascii="Book Antiqua" w:hAnsi="Book Antiqua"/>
                      <w:b/>
                      <w:sz w:val="20"/>
                    </w:rPr>
                  </w:pPr>
                  <w:r w:rsidRPr="00BD1CEE">
                    <w:rPr>
                      <w:rFonts w:ascii="Book Antiqua" w:hAnsi="Book Antiqua"/>
                      <w:b/>
                      <w:sz w:val="20"/>
                    </w:rPr>
                    <w:t>Τηλ</w:t>
                  </w:r>
                  <w:r w:rsidR="001C33F0">
                    <w:rPr>
                      <w:rFonts w:ascii="Book Antiqua" w:hAnsi="Book Antiqua"/>
                      <w:b/>
                      <w:sz w:val="20"/>
                    </w:rPr>
                    <w:t>έφωνο:</w:t>
                  </w:r>
                  <w:r w:rsidRPr="00BD1CEE">
                    <w:rPr>
                      <w:rFonts w:ascii="Book Antiqua" w:hAnsi="Book Antiqua"/>
                      <w:sz w:val="20"/>
                    </w:rPr>
                    <w:t xml:space="preserve">22410  </w:t>
                  </w:r>
                  <w:r w:rsidR="0081751D">
                    <w:rPr>
                      <w:rFonts w:ascii="Book Antiqua" w:hAnsi="Book Antiqua"/>
                      <w:sz w:val="20"/>
                    </w:rPr>
                    <w:t>92900</w:t>
                  </w:r>
                </w:p>
                <w:p w:rsidR="00BD1CEE" w:rsidRPr="0058685A" w:rsidRDefault="001C33F0">
                  <w:pPr>
                    <w:spacing w:after="0"/>
                    <w:rPr>
                      <w:rFonts w:ascii="Book Antiqua" w:hAnsi="Book Antiqua"/>
                      <w:b/>
                      <w:sz w:val="20"/>
                      <w:szCs w:val="20"/>
                    </w:rPr>
                  </w:pPr>
                  <w:r w:rsidRPr="0058685A">
                    <w:rPr>
                      <w:rFonts w:ascii="Book Antiqua" w:hAnsi="Book Antiqua"/>
                      <w:b/>
                      <w:sz w:val="20"/>
                      <w:szCs w:val="20"/>
                    </w:rPr>
                    <w:t>Τηλεομοιότυπο</w:t>
                  </w:r>
                  <w:r w:rsidR="00BD1CEE" w:rsidRPr="0058685A">
                    <w:rPr>
                      <w:rFonts w:ascii="Book Antiqua" w:hAnsi="Book Antiqua"/>
                      <w:b/>
                      <w:sz w:val="20"/>
                      <w:szCs w:val="20"/>
                    </w:rPr>
                    <w:t>:</w:t>
                  </w:r>
                  <w:r w:rsidR="00BD1CEE" w:rsidRPr="0058685A">
                    <w:rPr>
                      <w:rFonts w:ascii="Book Antiqua" w:hAnsi="Book Antiqua"/>
                      <w:sz w:val="20"/>
                      <w:szCs w:val="20"/>
                    </w:rPr>
                    <w:t xml:space="preserve"> 22410  </w:t>
                  </w:r>
                  <w:r w:rsidR="0081751D">
                    <w:rPr>
                      <w:rFonts w:ascii="Book Antiqua" w:hAnsi="Book Antiqua"/>
                      <w:sz w:val="20"/>
                      <w:szCs w:val="20"/>
                    </w:rPr>
                    <w:t>92900</w:t>
                  </w:r>
                  <w:r w:rsidR="00555ED9">
                    <w:rPr>
                      <w:rFonts w:ascii="Book Antiqua" w:hAnsi="Book Antiqua"/>
                      <w:sz w:val="20"/>
                      <w:szCs w:val="20"/>
                    </w:rPr>
                    <w:t>`</w:t>
                  </w:r>
                </w:p>
                <w:p w:rsidR="00BD1CEE" w:rsidRPr="001C33F0" w:rsidRDefault="001C33F0" w:rsidP="005A12BF">
                  <w:pPr>
                    <w:widowControl w:val="0"/>
                    <w:overflowPunct w:val="0"/>
                    <w:autoSpaceDE w:val="0"/>
                    <w:autoSpaceDN w:val="0"/>
                    <w:adjustRightInd w:val="0"/>
                    <w:spacing w:after="0"/>
                    <w:jc w:val="both"/>
                    <w:rPr>
                      <w:rFonts w:ascii="Book Antiqua" w:hAnsi="Book Antiqua"/>
                      <w:b/>
                      <w:sz w:val="20"/>
                    </w:rPr>
                  </w:pPr>
                  <w:r>
                    <w:rPr>
                      <w:rFonts w:ascii="Book Antiqua" w:hAnsi="Book Antiqua"/>
                      <w:b/>
                      <w:sz w:val="20"/>
                    </w:rPr>
                    <w:t>Ηλεκτρονικό ταχυδρομείο</w:t>
                  </w:r>
                  <w:r w:rsidR="00BD1CEE" w:rsidRPr="001C33F0">
                    <w:rPr>
                      <w:rFonts w:ascii="Book Antiqua" w:hAnsi="Book Antiqua"/>
                      <w:b/>
                      <w:sz w:val="20"/>
                    </w:rPr>
                    <w:t>:</w:t>
                  </w:r>
                  <w:r w:rsidR="001B5415" w:rsidRPr="001B5415">
                    <w:rPr>
                      <w:rFonts w:ascii="Book Antiqua" w:hAnsi="Book Antiqua"/>
                      <w:b/>
                      <w:sz w:val="20"/>
                    </w:rPr>
                    <w:t xml:space="preserve"> </w:t>
                  </w:r>
                  <w:r w:rsidR="00BD1CEE" w:rsidRPr="001B5415">
                    <w:rPr>
                      <w:rFonts w:ascii="Book Antiqua" w:hAnsi="Book Antiqua"/>
                      <w:sz w:val="18"/>
                      <w:szCs w:val="18"/>
                      <w:lang w:val="en-GB"/>
                    </w:rPr>
                    <w:t>mail</w:t>
                  </w:r>
                  <w:r w:rsidR="00BD1CEE" w:rsidRPr="001B5415">
                    <w:rPr>
                      <w:rFonts w:ascii="Book Antiqua" w:hAnsi="Book Antiqua"/>
                      <w:sz w:val="18"/>
                      <w:szCs w:val="18"/>
                    </w:rPr>
                    <w:t>@</w:t>
                  </w:r>
                  <w:r w:rsidR="00BD1CEE" w:rsidRPr="001B5415">
                    <w:rPr>
                      <w:rFonts w:ascii="Book Antiqua" w:hAnsi="Book Antiqua"/>
                      <w:sz w:val="18"/>
                      <w:szCs w:val="18"/>
                      <w:lang w:val="en-GB"/>
                    </w:rPr>
                    <w:t>gym</w:t>
                  </w:r>
                  <w:r w:rsidR="00BD1CEE" w:rsidRPr="001B5415">
                    <w:rPr>
                      <w:rFonts w:ascii="Book Antiqua" w:hAnsi="Book Antiqua"/>
                      <w:sz w:val="18"/>
                      <w:szCs w:val="18"/>
                    </w:rPr>
                    <w:t>-</w:t>
                  </w:r>
                  <w:r w:rsidR="0081751D" w:rsidRPr="001B5415">
                    <w:rPr>
                      <w:rFonts w:ascii="Book Antiqua" w:hAnsi="Book Antiqua"/>
                      <w:sz w:val="18"/>
                      <w:szCs w:val="18"/>
                      <w:lang w:val="en-US"/>
                    </w:rPr>
                    <w:t>kremast</w:t>
                  </w:r>
                  <w:r w:rsidR="00BD1CEE" w:rsidRPr="001B5415">
                    <w:rPr>
                      <w:rFonts w:ascii="Book Antiqua" w:hAnsi="Book Antiqua"/>
                      <w:sz w:val="18"/>
                      <w:szCs w:val="18"/>
                    </w:rPr>
                    <w:t>.</w:t>
                  </w:r>
                  <w:r w:rsidR="00BD1CEE" w:rsidRPr="001B5415">
                    <w:rPr>
                      <w:rFonts w:ascii="Book Antiqua" w:hAnsi="Book Antiqua"/>
                      <w:sz w:val="18"/>
                      <w:szCs w:val="18"/>
                      <w:lang w:val="en-GB"/>
                    </w:rPr>
                    <w:t>dod</w:t>
                  </w:r>
                  <w:r w:rsidR="00BD1CEE" w:rsidRPr="001B5415">
                    <w:rPr>
                      <w:rFonts w:ascii="Book Antiqua" w:hAnsi="Book Antiqua"/>
                      <w:sz w:val="18"/>
                      <w:szCs w:val="18"/>
                    </w:rPr>
                    <w:t>.</w:t>
                  </w:r>
                  <w:r w:rsidR="00BD1CEE" w:rsidRPr="001B5415">
                    <w:rPr>
                      <w:rFonts w:ascii="Book Antiqua" w:hAnsi="Book Antiqua"/>
                      <w:sz w:val="18"/>
                      <w:szCs w:val="18"/>
                      <w:lang w:val="en-GB"/>
                    </w:rPr>
                    <w:t>sch</w:t>
                  </w:r>
                  <w:r w:rsidR="00BD1CEE" w:rsidRPr="001B5415">
                    <w:rPr>
                      <w:rFonts w:ascii="Book Antiqua" w:hAnsi="Book Antiqua"/>
                      <w:sz w:val="18"/>
                      <w:szCs w:val="18"/>
                    </w:rPr>
                    <w:t>.</w:t>
                  </w:r>
                  <w:r w:rsidR="00BD1CEE" w:rsidRPr="001B5415">
                    <w:rPr>
                      <w:rFonts w:ascii="Book Antiqua" w:hAnsi="Book Antiqua"/>
                      <w:sz w:val="18"/>
                      <w:szCs w:val="18"/>
                      <w:lang w:val="en-GB"/>
                    </w:rPr>
                    <w:t>gr</w:t>
                  </w:r>
                </w:p>
              </w:tc>
            </w:tr>
            <w:tr w:rsidR="00BD1CEE" w:rsidRPr="001C33F0" w:rsidTr="0073117D">
              <w:trPr>
                <w:trHeight w:val="912"/>
              </w:trPr>
              <w:tc>
                <w:tcPr>
                  <w:tcW w:w="5416" w:type="dxa"/>
                  <w:vMerge/>
                  <w:vAlign w:val="center"/>
                  <w:hideMark/>
                </w:tcPr>
                <w:p w:rsidR="00BD1CEE" w:rsidRPr="001C33F0" w:rsidRDefault="00BD1CEE" w:rsidP="00BF61B0">
                  <w:pPr>
                    <w:spacing w:after="0"/>
                    <w:rPr>
                      <w:rFonts w:ascii="Book Antiqua" w:hAnsi="Book Antiqua"/>
                      <w:b/>
                      <w:sz w:val="20"/>
                    </w:rPr>
                  </w:pPr>
                </w:p>
              </w:tc>
            </w:tr>
          </w:tbl>
          <w:p w:rsidR="00BD1CEE" w:rsidRPr="001C33F0" w:rsidRDefault="00BD1CEE">
            <w:pPr>
              <w:widowControl w:val="0"/>
              <w:overflowPunct w:val="0"/>
              <w:autoSpaceDE w:val="0"/>
              <w:autoSpaceDN w:val="0"/>
              <w:adjustRightInd w:val="0"/>
              <w:spacing w:after="120"/>
              <w:jc w:val="center"/>
              <w:rPr>
                <w:rFonts w:ascii="Book Antiqua" w:hAnsi="Book Antiqua"/>
                <w:b/>
                <w:sz w:val="18"/>
                <w:szCs w:val="18"/>
              </w:rPr>
            </w:pPr>
          </w:p>
        </w:tc>
        <w:tc>
          <w:tcPr>
            <w:tcW w:w="5395" w:type="dxa"/>
          </w:tcPr>
          <w:p w:rsidR="00BD1CEE" w:rsidRPr="001C33F0" w:rsidRDefault="00BD1CEE">
            <w:pPr>
              <w:spacing w:after="0"/>
              <w:jc w:val="center"/>
              <w:rPr>
                <w:rFonts w:ascii="Bookman Old Style" w:hAnsi="Bookman Old Style"/>
                <w:b/>
              </w:rPr>
            </w:pPr>
          </w:p>
          <w:p w:rsidR="00BD1CEE" w:rsidRPr="001C33F0" w:rsidRDefault="00BD1CEE">
            <w:pPr>
              <w:spacing w:after="0"/>
              <w:jc w:val="center"/>
              <w:rPr>
                <w:rFonts w:ascii="Bookman Old Style" w:hAnsi="Bookman Old Style"/>
                <w:b/>
              </w:rPr>
            </w:pPr>
          </w:p>
          <w:p w:rsidR="00BD1CEE" w:rsidRPr="001C33F0" w:rsidRDefault="00BD1CEE">
            <w:pPr>
              <w:spacing w:after="0"/>
              <w:jc w:val="center"/>
              <w:rPr>
                <w:rFonts w:ascii="Bookman Old Style" w:hAnsi="Bookman Old Style"/>
                <w:b/>
              </w:rPr>
            </w:pPr>
          </w:p>
          <w:p w:rsidR="00BD1CEE" w:rsidRPr="001C33F0" w:rsidRDefault="00BD1CEE">
            <w:pPr>
              <w:spacing w:after="0"/>
              <w:jc w:val="center"/>
              <w:rPr>
                <w:rFonts w:ascii="Book Antiqua" w:hAnsi="Book Antiqua"/>
                <w:b/>
                <w:sz w:val="24"/>
                <w:szCs w:val="24"/>
              </w:rPr>
            </w:pPr>
          </w:p>
          <w:p w:rsidR="00BD1CEE" w:rsidRPr="00EE222D" w:rsidRDefault="00556380" w:rsidP="00937DBF">
            <w:pPr>
              <w:spacing w:after="0"/>
              <w:rPr>
                <w:rFonts w:ascii="Book Antiqua" w:hAnsi="Book Antiqua"/>
                <w:b/>
                <w:szCs w:val="24"/>
              </w:rPr>
            </w:pPr>
            <w:r>
              <w:rPr>
                <w:rFonts w:ascii="Book Antiqua" w:hAnsi="Book Antiqua"/>
                <w:b/>
                <w:szCs w:val="24"/>
              </w:rPr>
              <w:t>Κρεμαστή</w:t>
            </w:r>
            <w:r w:rsidR="00912319">
              <w:rPr>
                <w:rFonts w:ascii="Book Antiqua" w:hAnsi="Book Antiqua"/>
                <w:b/>
                <w:szCs w:val="24"/>
              </w:rPr>
              <w:t>:</w:t>
            </w:r>
            <w:r w:rsidR="004F041A">
              <w:rPr>
                <w:rFonts w:ascii="Book Antiqua" w:hAnsi="Book Antiqua"/>
                <w:b/>
                <w:szCs w:val="24"/>
              </w:rPr>
              <w:t xml:space="preserve"> </w:t>
            </w:r>
            <w:r w:rsidR="00B15E3E">
              <w:rPr>
                <w:rFonts w:ascii="Book Antiqua" w:hAnsi="Book Antiqua"/>
                <w:b/>
                <w:szCs w:val="24"/>
                <w:lang w:val="en-US"/>
              </w:rPr>
              <w:t>22</w:t>
            </w:r>
            <w:r w:rsidR="00912319">
              <w:rPr>
                <w:rFonts w:ascii="Book Antiqua" w:hAnsi="Book Antiqua"/>
                <w:b/>
                <w:szCs w:val="24"/>
              </w:rPr>
              <w:t xml:space="preserve"> </w:t>
            </w:r>
            <w:r w:rsidR="00F506AD">
              <w:rPr>
                <w:rFonts w:ascii="Book Antiqua" w:hAnsi="Book Antiqua"/>
                <w:b/>
                <w:szCs w:val="24"/>
              </w:rPr>
              <w:t>/</w:t>
            </w:r>
            <w:r w:rsidR="00A614E0" w:rsidRPr="00EE222D">
              <w:rPr>
                <w:rFonts w:ascii="Book Antiqua" w:hAnsi="Book Antiqua"/>
                <w:b/>
                <w:szCs w:val="24"/>
              </w:rPr>
              <w:t>0</w:t>
            </w:r>
            <w:r w:rsidR="0037262A">
              <w:rPr>
                <w:rFonts w:ascii="Book Antiqua" w:hAnsi="Book Antiqua"/>
                <w:b/>
                <w:szCs w:val="24"/>
                <w:lang w:val="en-US"/>
              </w:rPr>
              <w:t>3</w:t>
            </w:r>
            <w:r w:rsidR="0001456B" w:rsidRPr="00F363DA">
              <w:rPr>
                <w:rFonts w:ascii="Book Antiqua" w:hAnsi="Book Antiqua"/>
                <w:b/>
                <w:szCs w:val="24"/>
              </w:rPr>
              <w:t>/</w:t>
            </w:r>
            <w:r w:rsidR="00193365">
              <w:rPr>
                <w:rFonts w:ascii="Book Antiqua" w:hAnsi="Book Antiqua"/>
                <w:b/>
                <w:szCs w:val="24"/>
              </w:rPr>
              <w:t>201</w:t>
            </w:r>
            <w:r w:rsidR="00A614E0" w:rsidRPr="00EE222D">
              <w:rPr>
                <w:rFonts w:ascii="Book Antiqua" w:hAnsi="Book Antiqua"/>
                <w:b/>
                <w:szCs w:val="24"/>
              </w:rPr>
              <w:t>8</w:t>
            </w:r>
          </w:p>
          <w:p w:rsidR="00BD1CEE" w:rsidRPr="00BD1CEE" w:rsidRDefault="00BD1CEE">
            <w:pPr>
              <w:spacing w:after="0"/>
              <w:jc w:val="center"/>
              <w:rPr>
                <w:rFonts w:ascii="Book Antiqua" w:hAnsi="Book Antiqua"/>
                <w:b/>
                <w:szCs w:val="24"/>
              </w:rPr>
            </w:pPr>
          </w:p>
          <w:p w:rsidR="00BF5E13" w:rsidRPr="0001456B" w:rsidRDefault="00BF5E13">
            <w:pPr>
              <w:spacing w:after="0"/>
              <w:jc w:val="center"/>
              <w:rPr>
                <w:rFonts w:ascii="Book Antiqua" w:hAnsi="Book Antiqua"/>
                <w:b/>
                <w:szCs w:val="24"/>
              </w:rPr>
            </w:pPr>
          </w:p>
          <w:p w:rsidR="009424CB" w:rsidRPr="00DB649D" w:rsidRDefault="001E5DFB" w:rsidP="00937DBF">
            <w:pPr>
              <w:spacing w:after="0"/>
              <w:rPr>
                <w:rFonts w:ascii="Book Antiqua" w:hAnsi="Book Antiqua"/>
                <w:b/>
                <w:szCs w:val="24"/>
              </w:rPr>
            </w:pPr>
            <w:r w:rsidRPr="00BD1CEE">
              <w:rPr>
                <w:rFonts w:ascii="Book Antiqua" w:hAnsi="Book Antiqua"/>
                <w:b/>
                <w:szCs w:val="24"/>
              </w:rPr>
              <w:t>Αριθ</w:t>
            </w:r>
            <w:r>
              <w:rPr>
                <w:rFonts w:ascii="Book Antiqua" w:hAnsi="Book Antiqua"/>
                <w:b/>
                <w:szCs w:val="24"/>
              </w:rPr>
              <w:t>μ. Πρωτ.:</w:t>
            </w:r>
            <w:r w:rsidR="003864A8">
              <w:rPr>
                <w:rFonts w:ascii="Book Antiqua" w:hAnsi="Book Antiqua"/>
                <w:b/>
                <w:szCs w:val="24"/>
              </w:rPr>
              <w:t xml:space="preserve"> </w:t>
            </w:r>
            <w:r w:rsidR="00B15E3E">
              <w:rPr>
                <w:rFonts w:ascii="Book Antiqua" w:hAnsi="Book Antiqua"/>
                <w:b/>
                <w:szCs w:val="24"/>
              </w:rPr>
              <w:t>317</w:t>
            </w:r>
          </w:p>
          <w:p w:rsidR="001E5DFB" w:rsidRDefault="001E5DFB" w:rsidP="001E5DFB">
            <w:pPr>
              <w:spacing w:after="0"/>
              <w:jc w:val="center"/>
              <w:rPr>
                <w:rFonts w:ascii="Book Antiqua" w:hAnsi="Book Antiqua"/>
                <w:b/>
                <w:szCs w:val="24"/>
              </w:rPr>
            </w:pPr>
          </w:p>
          <w:p w:rsidR="00181A90" w:rsidRPr="00181A90" w:rsidRDefault="00582B78" w:rsidP="000230AB">
            <w:pPr>
              <w:spacing w:after="0"/>
              <w:ind w:left="808" w:hanging="808"/>
              <w:rPr>
                <w:rFonts w:ascii="Book Antiqua" w:hAnsi="Book Antiqua"/>
                <w:b/>
                <w:sz w:val="24"/>
                <w:szCs w:val="24"/>
              </w:rPr>
            </w:pPr>
            <w:r>
              <w:rPr>
                <w:rFonts w:ascii="Bookman Old Style" w:hAnsi="Bookman Old Style"/>
                <w:b/>
              </w:rPr>
              <w:t>Προς:</w:t>
            </w:r>
            <w:r w:rsidR="00D85EAF" w:rsidRPr="008F646D">
              <w:rPr>
                <w:rFonts w:ascii="Bookman Old Style" w:hAnsi="Bookman Old Style"/>
                <w:b/>
              </w:rPr>
              <w:t xml:space="preserve"> </w:t>
            </w:r>
            <w:r w:rsidR="00A0727B">
              <w:rPr>
                <w:rFonts w:ascii="Book Antiqua" w:hAnsi="Book Antiqua"/>
                <w:b/>
                <w:sz w:val="24"/>
                <w:szCs w:val="24"/>
              </w:rPr>
              <w:t xml:space="preserve"> </w:t>
            </w:r>
            <w:r w:rsidR="0037262A">
              <w:rPr>
                <w:rFonts w:ascii="Book Antiqua" w:hAnsi="Book Antiqua"/>
                <w:b/>
                <w:sz w:val="24"/>
                <w:szCs w:val="24"/>
              </w:rPr>
              <w:t>Τουριστικά Γραφεία</w:t>
            </w:r>
          </w:p>
          <w:p w:rsidR="000230AB" w:rsidRPr="00D54B23" w:rsidRDefault="000230AB" w:rsidP="000230AB">
            <w:pPr>
              <w:spacing w:after="0"/>
              <w:ind w:left="808" w:hanging="808"/>
              <w:rPr>
                <w:rFonts w:ascii="Times New Roman" w:hAnsi="Times New Roman"/>
                <w:color w:val="000000"/>
                <w:sz w:val="24"/>
                <w:szCs w:val="24"/>
              </w:rPr>
            </w:pPr>
          </w:p>
          <w:p w:rsidR="007330A4" w:rsidRPr="00D54B23" w:rsidRDefault="007330A4" w:rsidP="00A95EB5">
            <w:pPr>
              <w:spacing w:after="0"/>
              <w:ind w:left="808" w:firstLine="85"/>
              <w:rPr>
                <w:rFonts w:ascii="Times New Roman" w:hAnsi="Times New Roman"/>
                <w:color w:val="000000"/>
                <w:sz w:val="24"/>
                <w:szCs w:val="24"/>
              </w:rPr>
            </w:pPr>
          </w:p>
          <w:p w:rsidR="00183F56" w:rsidRPr="00DB7353" w:rsidRDefault="00183F56" w:rsidP="00B51C26">
            <w:pPr>
              <w:spacing w:after="0"/>
              <w:ind w:left="606" w:hanging="714"/>
              <w:rPr>
                <w:rFonts w:ascii="Bookman Old Style" w:hAnsi="Bookman Old Style"/>
                <w:b/>
              </w:rPr>
            </w:pPr>
          </w:p>
          <w:p w:rsidR="00F75094" w:rsidRPr="0063525D" w:rsidRDefault="0091109B" w:rsidP="0091109B">
            <w:pPr>
              <w:ind w:left="609" w:right="-407" w:hanging="717"/>
              <w:rPr>
                <w:rFonts w:ascii="Bookman Old Style" w:hAnsi="Bookman Old Style"/>
                <w:b/>
              </w:rPr>
            </w:pPr>
            <w:r>
              <w:rPr>
                <w:rFonts w:ascii="Bookman Old Style" w:hAnsi="Bookman Old Style"/>
                <w:b/>
              </w:rPr>
              <w:t xml:space="preserve">Κοιν.: </w:t>
            </w:r>
          </w:p>
          <w:p w:rsidR="00CA3D4E" w:rsidRPr="00413439" w:rsidRDefault="00CA3D4E" w:rsidP="0091109B">
            <w:pPr>
              <w:pStyle w:val="a4"/>
              <w:suppressAutoHyphens/>
              <w:autoSpaceDN w:val="0"/>
              <w:ind w:left="314"/>
              <w:jc w:val="both"/>
              <w:textAlignment w:val="baseline"/>
              <w:rPr>
                <w:rFonts w:ascii="Book Antiqua" w:hAnsi="Book Antiqua"/>
                <w:b/>
              </w:rPr>
            </w:pPr>
          </w:p>
        </w:tc>
      </w:tr>
    </w:tbl>
    <w:p w:rsidR="004A0A2A" w:rsidRDefault="004A0A2A" w:rsidP="00A614E0">
      <w:pPr>
        <w:ind w:right="-279"/>
        <w:jc w:val="both"/>
        <w:rPr>
          <w:rFonts w:ascii="Book Antiqua" w:hAnsi="Book Antiqua"/>
          <w:b/>
          <w:sz w:val="24"/>
          <w:szCs w:val="24"/>
          <w:u w:val="single"/>
        </w:rPr>
      </w:pPr>
    </w:p>
    <w:p w:rsidR="00A614E0" w:rsidRPr="0037262A" w:rsidRDefault="00B15E3E" w:rsidP="00A614E0">
      <w:pPr>
        <w:ind w:right="-279"/>
        <w:jc w:val="both"/>
        <w:rPr>
          <w:sz w:val="24"/>
          <w:szCs w:val="24"/>
          <w:u w:val="single"/>
        </w:rPr>
      </w:pPr>
      <w:r>
        <w:rPr>
          <w:rFonts w:ascii="Book Antiqua" w:hAnsi="Book Antiqua"/>
          <w:b/>
          <w:sz w:val="24"/>
          <w:szCs w:val="24"/>
          <w:u w:val="single"/>
        </w:rPr>
        <w:t>Θέμα: Επαναπ</w:t>
      </w:r>
      <w:r w:rsidR="00A614E0" w:rsidRPr="00FB7CF6">
        <w:rPr>
          <w:rFonts w:ascii="Book Antiqua" w:hAnsi="Book Antiqua"/>
          <w:b/>
          <w:sz w:val="24"/>
          <w:szCs w:val="24"/>
          <w:u w:val="single"/>
        </w:rPr>
        <w:t xml:space="preserve">ροκήρυξη εκδήλωσης ενδιαφέροντος για οργάνωση </w:t>
      </w:r>
      <w:r w:rsidR="00A614E0">
        <w:rPr>
          <w:rFonts w:ascii="Book Antiqua" w:hAnsi="Book Antiqua"/>
          <w:b/>
          <w:sz w:val="24"/>
          <w:szCs w:val="24"/>
          <w:u w:val="single"/>
        </w:rPr>
        <w:t>τετραήμερης εκδρομής στη</w:t>
      </w:r>
      <w:r w:rsidR="0037262A">
        <w:rPr>
          <w:rFonts w:ascii="Book Antiqua" w:hAnsi="Book Antiqua"/>
          <w:b/>
          <w:sz w:val="24"/>
          <w:szCs w:val="24"/>
          <w:u w:val="single"/>
        </w:rPr>
        <w:t>ν Κω</w:t>
      </w:r>
    </w:p>
    <w:p w:rsidR="00A614E0" w:rsidRPr="002C4E56" w:rsidRDefault="00A614E0" w:rsidP="00A614E0">
      <w:pPr>
        <w:ind w:firstLine="360"/>
        <w:jc w:val="both"/>
        <w:rPr>
          <w:rFonts w:ascii="Times New Roman" w:hAnsi="Times New Roman"/>
          <w:sz w:val="24"/>
          <w:szCs w:val="24"/>
        </w:rPr>
      </w:pPr>
      <w:r>
        <w:rPr>
          <w:rFonts w:ascii="Times New Roman" w:hAnsi="Times New Roman"/>
          <w:sz w:val="24"/>
          <w:szCs w:val="24"/>
        </w:rPr>
        <w:t>Το Γυμνάσιο Κρεμαστής</w:t>
      </w:r>
      <w:r w:rsidRPr="002C4E56">
        <w:rPr>
          <w:rFonts w:ascii="Times New Roman" w:hAnsi="Times New Roman"/>
          <w:sz w:val="24"/>
          <w:szCs w:val="24"/>
        </w:rPr>
        <w:t xml:space="preserve"> Ρόδου </w:t>
      </w:r>
      <w:r w:rsidR="00B15E3E">
        <w:rPr>
          <w:rFonts w:ascii="Times New Roman" w:hAnsi="Times New Roman"/>
          <w:sz w:val="24"/>
          <w:szCs w:val="24"/>
        </w:rPr>
        <w:t>επανα</w:t>
      </w:r>
      <w:r w:rsidRPr="002C4E56">
        <w:rPr>
          <w:rFonts w:ascii="Times New Roman" w:hAnsi="Times New Roman"/>
          <w:sz w:val="24"/>
          <w:szCs w:val="24"/>
        </w:rPr>
        <w:t xml:space="preserve">προκηρύσσει εκδήλωση ενδιαφέροντος προς τα ταξιδιωτικά γραφεία για την οργάνωση </w:t>
      </w:r>
      <w:r w:rsidRPr="00A51BA9">
        <w:rPr>
          <w:rFonts w:ascii="Book Antiqua" w:hAnsi="Book Antiqua"/>
          <w:sz w:val="24"/>
          <w:szCs w:val="24"/>
        </w:rPr>
        <w:t xml:space="preserve">τετραήμερης εκδρομής </w:t>
      </w:r>
      <w:r>
        <w:rPr>
          <w:rFonts w:ascii="Times New Roman" w:hAnsi="Times New Roman"/>
          <w:sz w:val="24"/>
          <w:szCs w:val="24"/>
        </w:rPr>
        <w:t xml:space="preserve">από </w:t>
      </w:r>
      <w:r w:rsidR="0037262A">
        <w:rPr>
          <w:rFonts w:ascii="Times New Roman" w:hAnsi="Times New Roman"/>
          <w:sz w:val="24"/>
          <w:szCs w:val="24"/>
        </w:rPr>
        <w:t>20</w:t>
      </w:r>
      <w:r>
        <w:rPr>
          <w:rFonts w:ascii="Times New Roman" w:hAnsi="Times New Roman"/>
          <w:sz w:val="24"/>
          <w:szCs w:val="24"/>
        </w:rPr>
        <w:t xml:space="preserve"> έως </w:t>
      </w:r>
      <w:r w:rsidR="0037262A">
        <w:rPr>
          <w:rFonts w:ascii="Times New Roman" w:hAnsi="Times New Roman"/>
          <w:sz w:val="24"/>
          <w:szCs w:val="24"/>
        </w:rPr>
        <w:t>23</w:t>
      </w:r>
      <w:r>
        <w:rPr>
          <w:rFonts w:ascii="Times New Roman" w:hAnsi="Times New Roman"/>
          <w:sz w:val="24"/>
          <w:szCs w:val="24"/>
        </w:rPr>
        <w:t xml:space="preserve"> </w:t>
      </w:r>
      <w:r w:rsidR="0037262A">
        <w:rPr>
          <w:rFonts w:ascii="Times New Roman" w:hAnsi="Times New Roman"/>
          <w:sz w:val="24"/>
          <w:szCs w:val="24"/>
        </w:rPr>
        <w:t>Απριλί</w:t>
      </w:r>
      <w:r w:rsidR="004A0A2A">
        <w:rPr>
          <w:rFonts w:ascii="Times New Roman" w:hAnsi="Times New Roman"/>
          <w:sz w:val="24"/>
          <w:szCs w:val="24"/>
        </w:rPr>
        <w:t>ου</w:t>
      </w:r>
      <w:r w:rsidRPr="002C4E56">
        <w:rPr>
          <w:rFonts w:ascii="Times New Roman" w:hAnsi="Times New Roman"/>
          <w:sz w:val="24"/>
          <w:szCs w:val="24"/>
        </w:rPr>
        <w:t xml:space="preserve"> </w:t>
      </w:r>
      <w:r w:rsidRPr="004F041A">
        <w:rPr>
          <w:rFonts w:ascii="Times New Roman" w:hAnsi="Times New Roman"/>
          <w:sz w:val="24"/>
          <w:szCs w:val="24"/>
        </w:rPr>
        <w:t>2018</w:t>
      </w:r>
      <w:r w:rsidR="004F041A" w:rsidRPr="004F041A">
        <w:rPr>
          <w:rFonts w:ascii="Book Antiqua" w:hAnsi="Book Antiqua"/>
          <w:sz w:val="24"/>
          <w:szCs w:val="24"/>
        </w:rPr>
        <w:t xml:space="preserve"> στη</w:t>
      </w:r>
      <w:r w:rsidR="0037262A">
        <w:rPr>
          <w:rFonts w:ascii="Book Antiqua" w:hAnsi="Book Antiqua"/>
          <w:sz w:val="24"/>
          <w:szCs w:val="24"/>
        </w:rPr>
        <w:t>ν</w:t>
      </w:r>
      <w:r w:rsidR="004F041A" w:rsidRPr="004F041A">
        <w:rPr>
          <w:rFonts w:ascii="Book Antiqua" w:hAnsi="Book Antiqua"/>
          <w:sz w:val="24"/>
          <w:szCs w:val="24"/>
        </w:rPr>
        <w:t xml:space="preserve"> </w:t>
      </w:r>
      <w:r w:rsidR="0037262A">
        <w:rPr>
          <w:rFonts w:ascii="Book Antiqua" w:hAnsi="Book Antiqua"/>
          <w:sz w:val="24"/>
          <w:szCs w:val="24"/>
        </w:rPr>
        <w:t>Κω</w:t>
      </w:r>
      <w:r w:rsidRPr="002C4E56">
        <w:rPr>
          <w:rFonts w:ascii="Times New Roman" w:hAnsi="Times New Roman"/>
          <w:sz w:val="24"/>
          <w:szCs w:val="24"/>
        </w:rPr>
        <w:t>. Τα στοιχεία που θα πρέπει να ληφθούν υπόψη για την υποβολή προσφορών είναι τα ακόλουθα:</w:t>
      </w:r>
    </w:p>
    <w:p w:rsidR="0037262A" w:rsidRDefault="00A614E0" w:rsidP="00A614E0">
      <w:pPr>
        <w:pStyle w:val="aa"/>
        <w:numPr>
          <w:ilvl w:val="0"/>
          <w:numId w:val="28"/>
        </w:numPr>
        <w:jc w:val="both"/>
        <w:rPr>
          <w:rFonts w:ascii="Times New Roman" w:hAnsi="Times New Roman"/>
          <w:sz w:val="24"/>
          <w:szCs w:val="24"/>
        </w:rPr>
      </w:pPr>
      <w:r>
        <w:rPr>
          <w:rFonts w:ascii="Times New Roman" w:hAnsi="Times New Roman"/>
          <w:sz w:val="24"/>
          <w:szCs w:val="24"/>
        </w:rPr>
        <w:t xml:space="preserve">Αναχώρηση </w:t>
      </w:r>
      <w:r w:rsidR="0037262A">
        <w:rPr>
          <w:rFonts w:ascii="Times New Roman" w:hAnsi="Times New Roman"/>
          <w:sz w:val="24"/>
          <w:szCs w:val="24"/>
        </w:rPr>
        <w:t xml:space="preserve">από το σχολείο </w:t>
      </w:r>
      <w:r w:rsidR="00160EE6">
        <w:rPr>
          <w:rFonts w:ascii="Times New Roman" w:hAnsi="Times New Roman"/>
          <w:sz w:val="24"/>
          <w:szCs w:val="24"/>
        </w:rPr>
        <w:t xml:space="preserve">(Κρεμαστή) </w:t>
      </w:r>
      <w:r w:rsidR="0037262A">
        <w:rPr>
          <w:rFonts w:ascii="Times New Roman" w:hAnsi="Times New Roman"/>
          <w:sz w:val="24"/>
          <w:szCs w:val="24"/>
        </w:rPr>
        <w:t>με λεωφορεία για το λιμάνι της Ρόδου.</w:t>
      </w:r>
    </w:p>
    <w:p w:rsidR="00A614E0" w:rsidRDefault="0037262A" w:rsidP="00A614E0">
      <w:pPr>
        <w:pStyle w:val="aa"/>
        <w:numPr>
          <w:ilvl w:val="0"/>
          <w:numId w:val="28"/>
        </w:numPr>
        <w:jc w:val="both"/>
        <w:rPr>
          <w:rFonts w:ascii="Times New Roman" w:hAnsi="Times New Roman"/>
          <w:sz w:val="24"/>
          <w:szCs w:val="24"/>
        </w:rPr>
      </w:pPr>
      <w:r>
        <w:rPr>
          <w:rFonts w:ascii="Times New Roman" w:hAnsi="Times New Roman"/>
          <w:sz w:val="24"/>
          <w:szCs w:val="24"/>
        </w:rPr>
        <w:t>Αναχώρηση ακτοπλοϊκώς</w:t>
      </w:r>
      <w:r w:rsidR="00A614E0">
        <w:rPr>
          <w:rFonts w:ascii="Times New Roman" w:hAnsi="Times New Roman"/>
          <w:sz w:val="24"/>
          <w:szCs w:val="24"/>
        </w:rPr>
        <w:t xml:space="preserve"> για </w:t>
      </w:r>
      <w:r>
        <w:rPr>
          <w:rFonts w:ascii="Times New Roman" w:hAnsi="Times New Roman"/>
          <w:sz w:val="24"/>
          <w:szCs w:val="24"/>
        </w:rPr>
        <w:t>Κω</w:t>
      </w:r>
      <w:r w:rsidR="00A614E0">
        <w:rPr>
          <w:rFonts w:ascii="Times New Roman" w:hAnsi="Times New Roman"/>
          <w:sz w:val="24"/>
          <w:szCs w:val="24"/>
        </w:rPr>
        <w:t xml:space="preserve"> με πρωιν</w:t>
      </w:r>
      <w:r>
        <w:rPr>
          <w:rFonts w:ascii="Times New Roman" w:hAnsi="Times New Roman"/>
          <w:sz w:val="24"/>
          <w:szCs w:val="24"/>
        </w:rPr>
        <w:t>ό</w:t>
      </w:r>
      <w:r w:rsidR="00A614E0">
        <w:rPr>
          <w:rFonts w:ascii="Times New Roman" w:hAnsi="Times New Roman"/>
          <w:sz w:val="24"/>
          <w:szCs w:val="24"/>
        </w:rPr>
        <w:t xml:space="preserve"> </w:t>
      </w:r>
      <w:r>
        <w:rPr>
          <w:rFonts w:ascii="Times New Roman" w:hAnsi="Times New Roman"/>
          <w:sz w:val="24"/>
          <w:szCs w:val="24"/>
        </w:rPr>
        <w:t>δρομολόγιο</w:t>
      </w:r>
      <w:r w:rsidR="00A614E0">
        <w:rPr>
          <w:rFonts w:ascii="Times New Roman" w:hAnsi="Times New Roman"/>
          <w:sz w:val="24"/>
          <w:szCs w:val="24"/>
        </w:rPr>
        <w:t xml:space="preserve"> από Ρόδο στις </w:t>
      </w:r>
      <w:r>
        <w:rPr>
          <w:rFonts w:ascii="Times New Roman" w:hAnsi="Times New Roman"/>
          <w:sz w:val="24"/>
          <w:szCs w:val="24"/>
        </w:rPr>
        <w:t>20</w:t>
      </w:r>
      <w:r w:rsidR="00A614E0">
        <w:rPr>
          <w:rFonts w:ascii="Times New Roman" w:hAnsi="Times New Roman"/>
          <w:sz w:val="24"/>
          <w:szCs w:val="24"/>
        </w:rPr>
        <w:t>/</w:t>
      </w:r>
      <w:r>
        <w:rPr>
          <w:rFonts w:ascii="Times New Roman" w:hAnsi="Times New Roman"/>
          <w:sz w:val="24"/>
          <w:szCs w:val="24"/>
        </w:rPr>
        <w:t>4</w:t>
      </w:r>
      <w:r w:rsidR="00A614E0">
        <w:rPr>
          <w:rFonts w:ascii="Times New Roman" w:hAnsi="Times New Roman"/>
          <w:sz w:val="24"/>
          <w:szCs w:val="24"/>
        </w:rPr>
        <w:t>/2018</w:t>
      </w:r>
      <w:r w:rsidR="00307928">
        <w:rPr>
          <w:rFonts w:ascii="Times New Roman" w:hAnsi="Times New Roman"/>
          <w:sz w:val="24"/>
          <w:szCs w:val="24"/>
        </w:rPr>
        <w:t>.</w:t>
      </w:r>
    </w:p>
    <w:p w:rsidR="00A614E0" w:rsidRDefault="00A614E0" w:rsidP="00A614E0">
      <w:pPr>
        <w:pStyle w:val="aa"/>
        <w:numPr>
          <w:ilvl w:val="0"/>
          <w:numId w:val="28"/>
        </w:numPr>
        <w:jc w:val="both"/>
        <w:rPr>
          <w:rFonts w:ascii="Times New Roman" w:hAnsi="Times New Roman"/>
          <w:sz w:val="24"/>
          <w:szCs w:val="24"/>
        </w:rPr>
      </w:pPr>
      <w:r>
        <w:rPr>
          <w:rFonts w:ascii="Times New Roman" w:hAnsi="Times New Roman"/>
          <w:sz w:val="24"/>
          <w:szCs w:val="24"/>
        </w:rPr>
        <w:t>Διανυκτέρευση 3 ημερών στη</w:t>
      </w:r>
      <w:r w:rsidR="0037262A">
        <w:rPr>
          <w:rFonts w:ascii="Times New Roman" w:hAnsi="Times New Roman"/>
          <w:sz w:val="24"/>
          <w:szCs w:val="24"/>
        </w:rPr>
        <w:t>ν</w:t>
      </w:r>
      <w:r>
        <w:rPr>
          <w:rFonts w:ascii="Times New Roman" w:hAnsi="Times New Roman"/>
          <w:sz w:val="24"/>
          <w:szCs w:val="24"/>
        </w:rPr>
        <w:t xml:space="preserve"> </w:t>
      </w:r>
      <w:r w:rsidR="00160EE6">
        <w:rPr>
          <w:rFonts w:ascii="Times New Roman" w:hAnsi="Times New Roman"/>
          <w:sz w:val="24"/>
          <w:szCs w:val="24"/>
        </w:rPr>
        <w:t xml:space="preserve">πόλη της </w:t>
      </w:r>
      <w:r w:rsidR="0037262A">
        <w:rPr>
          <w:rFonts w:ascii="Times New Roman" w:hAnsi="Times New Roman"/>
          <w:sz w:val="24"/>
          <w:szCs w:val="24"/>
        </w:rPr>
        <w:t>Κω</w:t>
      </w:r>
      <w:r>
        <w:rPr>
          <w:rFonts w:ascii="Times New Roman" w:hAnsi="Times New Roman"/>
          <w:sz w:val="24"/>
          <w:szCs w:val="24"/>
        </w:rPr>
        <w:t xml:space="preserve"> σε </w:t>
      </w:r>
      <w:r w:rsidRPr="00714969">
        <w:rPr>
          <w:rFonts w:ascii="Times New Roman" w:hAnsi="Times New Roman"/>
          <w:sz w:val="24"/>
          <w:szCs w:val="24"/>
          <w:u w:val="single"/>
        </w:rPr>
        <w:t>κεντρικό ξενοδοχείο</w:t>
      </w:r>
      <w:r w:rsidR="0037262A">
        <w:rPr>
          <w:rFonts w:ascii="Times New Roman" w:hAnsi="Times New Roman"/>
          <w:sz w:val="24"/>
          <w:szCs w:val="24"/>
        </w:rPr>
        <w:t>.</w:t>
      </w:r>
    </w:p>
    <w:p w:rsidR="00A614E0" w:rsidRDefault="00A614E0" w:rsidP="00A614E0">
      <w:pPr>
        <w:pStyle w:val="aa"/>
        <w:numPr>
          <w:ilvl w:val="0"/>
          <w:numId w:val="28"/>
        </w:numPr>
        <w:jc w:val="both"/>
        <w:rPr>
          <w:rFonts w:ascii="Times New Roman" w:hAnsi="Times New Roman"/>
          <w:sz w:val="24"/>
          <w:szCs w:val="24"/>
        </w:rPr>
      </w:pPr>
      <w:r>
        <w:rPr>
          <w:rFonts w:ascii="Times New Roman" w:hAnsi="Times New Roman"/>
          <w:sz w:val="24"/>
          <w:szCs w:val="24"/>
        </w:rPr>
        <w:t>Μεταφορά με λεωφορείο στ</w:t>
      </w:r>
      <w:r w:rsidR="00160EE6">
        <w:rPr>
          <w:rFonts w:ascii="Times New Roman" w:hAnsi="Times New Roman"/>
          <w:sz w:val="24"/>
          <w:szCs w:val="24"/>
        </w:rPr>
        <w:t>η</w:t>
      </w:r>
      <w:r>
        <w:rPr>
          <w:rFonts w:ascii="Times New Roman" w:hAnsi="Times New Roman"/>
          <w:sz w:val="24"/>
          <w:szCs w:val="24"/>
        </w:rPr>
        <w:t xml:space="preserve">ν </w:t>
      </w:r>
      <w:r w:rsidR="00160EE6">
        <w:rPr>
          <w:rFonts w:ascii="Times New Roman" w:hAnsi="Times New Roman"/>
          <w:sz w:val="24"/>
          <w:szCs w:val="24"/>
        </w:rPr>
        <w:t>Αντιμάχεια και στην Καρδάμαινα στις 21/4</w:t>
      </w:r>
      <w:r w:rsidR="0037262A">
        <w:rPr>
          <w:rFonts w:ascii="Times New Roman" w:hAnsi="Times New Roman"/>
          <w:sz w:val="24"/>
          <w:szCs w:val="24"/>
        </w:rPr>
        <w:t>.</w:t>
      </w:r>
    </w:p>
    <w:p w:rsidR="00160EE6" w:rsidRDefault="00160EE6" w:rsidP="00A614E0">
      <w:pPr>
        <w:pStyle w:val="aa"/>
        <w:numPr>
          <w:ilvl w:val="0"/>
          <w:numId w:val="28"/>
        </w:numPr>
        <w:jc w:val="both"/>
        <w:rPr>
          <w:rFonts w:ascii="Times New Roman" w:hAnsi="Times New Roman"/>
          <w:sz w:val="24"/>
          <w:szCs w:val="24"/>
        </w:rPr>
      </w:pPr>
      <w:r>
        <w:rPr>
          <w:rFonts w:ascii="Times New Roman" w:hAnsi="Times New Roman"/>
          <w:sz w:val="24"/>
          <w:szCs w:val="24"/>
        </w:rPr>
        <w:t>Μεταφορά με λεωφορείο στο Μαστιχάρι και στον Κέφαλο στις 22/4.</w:t>
      </w:r>
    </w:p>
    <w:p w:rsidR="00A614E0" w:rsidRDefault="00A614E0" w:rsidP="00A614E0">
      <w:pPr>
        <w:pStyle w:val="aa"/>
        <w:numPr>
          <w:ilvl w:val="0"/>
          <w:numId w:val="28"/>
        </w:numPr>
        <w:jc w:val="both"/>
        <w:rPr>
          <w:rFonts w:ascii="Times New Roman" w:hAnsi="Times New Roman"/>
          <w:sz w:val="24"/>
          <w:szCs w:val="24"/>
        </w:rPr>
      </w:pPr>
      <w:r>
        <w:rPr>
          <w:rFonts w:ascii="Times New Roman" w:hAnsi="Times New Roman"/>
          <w:sz w:val="24"/>
          <w:szCs w:val="24"/>
        </w:rPr>
        <w:t xml:space="preserve">Αναχώρηση </w:t>
      </w:r>
      <w:r w:rsidR="0037262A">
        <w:rPr>
          <w:rFonts w:ascii="Times New Roman" w:hAnsi="Times New Roman"/>
          <w:sz w:val="24"/>
          <w:szCs w:val="24"/>
        </w:rPr>
        <w:t xml:space="preserve">ακτοπλοϊκώς </w:t>
      </w:r>
      <w:r>
        <w:rPr>
          <w:rFonts w:ascii="Times New Roman" w:hAnsi="Times New Roman"/>
          <w:sz w:val="24"/>
          <w:szCs w:val="24"/>
        </w:rPr>
        <w:t xml:space="preserve">από </w:t>
      </w:r>
      <w:r w:rsidR="0037262A">
        <w:rPr>
          <w:rFonts w:ascii="Times New Roman" w:hAnsi="Times New Roman"/>
          <w:sz w:val="24"/>
          <w:szCs w:val="24"/>
        </w:rPr>
        <w:t>Κω</w:t>
      </w:r>
      <w:r>
        <w:rPr>
          <w:rFonts w:ascii="Times New Roman" w:hAnsi="Times New Roman"/>
          <w:sz w:val="24"/>
          <w:szCs w:val="24"/>
        </w:rPr>
        <w:t xml:space="preserve"> με απογευματιν</w:t>
      </w:r>
      <w:r w:rsidR="0037262A">
        <w:rPr>
          <w:rFonts w:ascii="Times New Roman" w:hAnsi="Times New Roman"/>
          <w:sz w:val="24"/>
          <w:szCs w:val="24"/>
        </w:rPr>
        <w:t>ό</w:t>
      </w:r>
      <w:r>
        <w:rPr>
          <w:rFonts w:ascii="Times New Roman" w:hAnsi="Times New Roman"/>
          <w:sz w:val="24"/>
          <w:szCs w:val="24"/>
        </w:rPr>
        <w:t xml:space="preserve"> </w:t>
      </w:r>
      <w:r w:rsidR="00E83788">
        <w:rPr>
          <w:rFonts w:ascii="Times New Roman" w:hAnsi="Times New Roman"/>
          <w:sz w:val="24"/>
          <w:szCs w:val="24"/>
        </w:rPr>
        <w:t>δρομολόγιο</w:t>
      </w:r>
      <w:r>
        <w:rPr>
          <w:rFonts w:ascii="Times New Roman" w:hAnsi="Times New Roman"/>
          <w:sz w:val="24"/>
          <w:szCs w:val="24"/>
        </w:rPr>
        <w:t xml:space="preserve"> </w:t>
      </w:r>
      <w:r w:rsidR="00E83788">
        <w:rPr>
          <w:rFonts w:ascii="Times New Roman" w:hAnsi="Times New Roman"/>
          <w:sz w:val="24"/>
          <w:szCs w:val="24"/>
        </w:rPr>
        <w:t>23/4</w:t>
      </w:r>
      <w:r>
        <w:rPr>
          <w:rFonts w:ascii="Times New Roman" w:hAnsi="Times New Roman"/>
          <w:sz w:val="24"/>
          <w:szCs w:val="24"/>
        </w:rPr>
        <w:t>/2018</w:t>
      </w:r>
      <w:r w:rsidR="00307928">
        <w:rPr>
          <w:rFonts w:ascii="Times New Roman" w:hAnsi="Times New Roman"/>
          <w:sz w:val="24"/>
          <w:szCs w:val="24"/>
        </w:rPr>
        <w:t>.</w:t>
      </w:r>
    </w:p>
    <w:p w:rsidR="00160EE6" w:rsidRPr="002C4E56" w:rsidRDefault="00160EE6" w:rsidP="00A614E0">
      <w:pPr>
        <w:pStyle w:val="aa"/>
        <w:numPr>
          <w:ilvl w:val="0"/>
          <w:numId w:val="28"/>
        </w:numPr>
        <w:jc w:val="both"/>
        <w:rPr>
          <w:rFonts w:ascii="Times New Roman" w:hAnsi="Times New Roman"/>
          <w:sz w:val="24"/>
          <w:szCs w:val="24"/>
        </w:rPr>
      </w:pPr>
      <w:r>
        <w:rPr>
          <w:rFonts w:ascii="Times New Roman" w:hAnsi="Times New Roman"/>
          <w:sz w:val="24"/>
          <w:szCs w:val="24"/>
        </w:rPr>
        <w:t>Αναχώρηση από</w:t>
      </w:r>
      <w:r w:rsidRPr="00160EE6">
        <w:rPr>
          <w:rFonts w:ascii="Times New Roman" w:hAnsi="Times New Roman"/>
          <w:sz w:val="24"/>
          <w:szCs w:val="24"/>
        </w:rPr>
        <w:t xml:space="preserve"> </w:t>
      </w:r>
      <w:r>
        <w:rPr>
          <w:rFonts w:ascii="Times New Roman" w:hAnsi="Times New Roman"/>
          <w:sz w:val="24"/>
          <w:szCs w:val="24"/>
        </w:rPr>
        <w:t>το λιμάνι της Ρόδου με λεωφορεία για</w:t>
      </w:r>
      <w:r w:rsidRPr="00160EE6">
        <w:rPr>
          <w:rFonts w:ascii="Times New Roman" w:hAnsi="Times New Roman"/>
          <w:sz w:val="24"/>
          <w:szCs w:val="24"/>
        </w:rPr>
        <w:t xml:space="preserve"> </w:t>
      </w:r>
      <w:r>
        <w:rPr>
          <w:rFonts w:ascii="Times New Roman" w:hAnsi="Times New Roman"/>
          <w:sz w:val="24"/>
          <w:szCs w:val="24"/>
        </w:rPr>
        <w:t>το σχολείο (Κρεμαστή).</w:t>
      </w:r>
    </w:p>
    <w:p w:rsidR="00A614E0" w:rsidRPr="002C4E56" w:rsidRDefault="00A614E0" w:rsidP="00A614E0">
      <w:pPr>
        <w:pStyle w:val="aa"/>
        <w:numPr>
          <w:ilvl w:val="0"/>
          <w:numId w:val="28"/>
        </w:numPr>
        <w:jc w:val="both"/>
        <w:rPr>
          <w:rFonts w:ascii="Times New Roman" w:hAnsi="Times New Roman"/>
          <w:sz w:val="24"/>
          <w:szCs w:val="24"/>
        </w:rPr>
      </w:pPr>
      <w:r w:rsidRPr="002C4E56">
        <w:rPr>
          <w:rFonts w:ascii="Times New Roman" w:hAnsi="Times New Roman"/>
          <w:sz w:val="24"/>
          <w:szCs w:val="24"/>
        </w:rPr>
        <w:t xml:space="preserve">Αριθμός συμμετεχόντων: </w:t>
      </w:r>
      <w:r w:rsidR="00E83788">
        <w:rPr>
          <w:rFonts w:ascii="Times New Roman" w:hAnsi="Times New Roman"/>
          <w:sz w:val="24"/>
          <w:szCs w:val="24"/>
        </w:rPr>
        <w:t>60</w:t>
      </w:r>
      <w:r w:rsidRPr="002C4E56">
        <w:rPr>
          <w:rFonts w:ascii="Times New Roman" w:hAnsi="Times New Roman"/>
          <w:sz w:val="24"/>
          <w:szCs w:val="24"/>
        </w:rPr>
        <w:t xml:space="preserve"> μαθητές και </w:t>
      </w:r>
      <w:r w:rsidR="00E83788">
        <w:rPr>
          <w:rFonts w:ascii="Times New Roman" w:hAnsi="Times New Roman"/>
          <w:sz w:val="24"/>
          <w:szCs w:val="24"/>
        </w:rPr>
        <w:t>5</w:t>
      </w:r>
      <w:r w:rsidRPr="002C4E56">
        <w:rPr>
          <w:rFonts w:ascii="Times New Roman" w:hAnsi="Times New Roman"/>
          <w:sz w:val="24"/>
          <w:szCs w:val="24"/>
        </w:rPr>
        <w:t xml:space="preserve"> συνοδοί.</w:t>
      </w:r>
    </w:p>
    <w:p w:rsidR="00A614E0" w:rsidRPr="002C4E56" w:rsidRDefault="00A614E0" w:rsidP="00A614E0">
      <w:pPr>
        <w:pStyle w:val="aa"/>
        <w:numPr>
          <w:ilvl w:val="0"/>
          <w:numId w:val="28"/>
        </w:numPr>
        <w:jc w:val="both"/>
        <w:rPr>
          <w:rFonts w:ascii="Times New Roman" w:hAnsi="Times New Roman"/>
          <w:sz w:val="24"/>
          <w:szCs w:val="24"/>
        </w:rPr>
      </w:pPr>
      <w:r w:rsidRPr="002C4E56">
        <w:rPr>
          <w:rFonts w:ascii="Times New Roman" w:hAnsi="Times New Roman"/>
          <w:sz w:val="24"/>
          <w:szCs w:val="24"/>
        </w:rPr>
        <w:t>Υποχρεωτική Ασφάλιση Ευθύνης Διοργανωτή σύμφωνα με την κείμενη νομοθεσία.</w:t>
      </w:r>
    </w:p>
    <w:p w:rsidR="00A614E0" w:rsidRPr="002C4E56" w:rsidRDefault="00A614E0" w:rsidP="00A614E0">
      <w:pPr>
        <w:spacing w:after="0"/>
        <w:ind w:firstLine="142"/>
        <w:jc w:val="both"/>
        <w:rPr>
          <w:rFonts w:ascii="Times New Roman" w:hAnsi="Times New Roman"/>
          <w:sz w:val="24"/>
          <w:szCs w:val="24"/>
        </w:rPr>
      </w:pPr>
    </w:p>
    <w:p w:rsidR="00A614E0" w:rsidRPr="002C4E56" w:rsidRDefault="00A614E0" w:rsidP="00A614E0">
      <w:pPr>
        <w:pStyle w:val="aa"/>
        <w:ind w:firstLine="360"/>
        <w:jc w:val="both"/>
        <w:rPr>
          <w:rFonts w:ascii="Times New Roman" w:hAnsi="Times New Roman"/>
          <w:sz w:val="24"/>
          <w:szCs w:val="24"/>
        </w:rPr>
      </w:pPr>
      <w:r w:rsidRPr="002C4E56">
        <w:rPr>
          <w:rFonts w:ascii="Times New Roman" w:hAnsi="Times New Roman"/>
          <w:sz w:val="24"/>
          <w:szCs w:val="24"/>
        </w:rPr>
        <w:t xml:space="preserve">Παρακαλούνται οι ενδιαφερόμενοι να καταθέσουν στη Διεύθυνση του Γυμνασίου </w:t>
      </w:r>
      <w:r>
        <w:rPr>
          <w:rFonts w:ascii="Times New Roman" w:hAnsi="Times New Roman"/>
          <w:sz w:val="24"/>
          <w:szCs w:val="24"/>
        </w:rPr>
        <w:t xml:space="preserve">Κρεμαστής </w:t>
      </w:r>
      <w:r w:rsidRPr="002C4E56">
        <w:rPr>
          <w:rFonts w:ascii="Times New Roman" w:hAnsi="Times New Roman"/>
          <w:sz w:val="24"/>
          <w:szCs w:val="24"/>
        </w:rPr>
        <w:t>(</w:t>
      </w:r>
      <w:r>
        <w:rPr>
          <w:rFonts w:ascii="Times New Roman" w:hAnsi="Times New Roman"/>
          <w:sz w:val="24"/>
          <w:szCs w:val="24"/>
        </w:rPr>
        <w:t>Πε</w:t>
      </w:r>
      <w:r w:rsidR="00E83788">
        <w:rPr>
          <w:rFonts w:ascii="Times New Roman" w:hAnsi="Times New Roman"/>
          <w:sz w:val="24"/>
          <w:szCs w:val="24"/>
        </w:rPr>
        <w:t>ριγιαλενής,</w:t>
      </w:r>
      <w:r w:rsidR="004F041A">
        <w:rPr>
          <w:rFonts w:ascii="Times New Roman" w:hAnsi="Times New Roman"/>
          <w:sz w:val="24"/>
          <w:szCs w:val="24"/>
        </w:rPr>
        <w:t xml:space="preserve"> Τ.Κ. 85105, Κρεμαστή</w:t>
      </w:r>
      <w:r w:rsidRPr="002C4E56">
        <w:rPr>
          <w:rFonts w:ascii="Times New Roman" w:hAnsi="Times New Roman"/>
          <w:sz w:val="24"/>
          <w:szCs w:val="24"/>
        </w:rPr>
        <w:t>) έως</w:t>
      </w:r>
      <w:r w:rsidR="004F041A">
        <w:rPr>
          <w:rFonts w:ascii="Times New Roman" w:hAnsi="Times New Roman"/>
          <w:sz w:val="24"/>
          <w:szCs w:val="24"/>
        </w:rPr>
        <w:t xml:space="preserve"> τ</w:t>
      </w:r>
      <w:r w:rsidR="00341992">
        <w:rPr>
          <w:rFonts w:ascii="Times New Roman" w:hAnsi="Times New Roman"/>
          <w:sz w:val="24"/>
          <w:szCs w:val="24"/>
        </w:rPr>
        <w:t>ις</w:t>
      </w:r>
      <w:r w:rsidR="004F041A">
        <w:rPr>
          <w:rFonts w:ascii="Times New Roman" w:hAnsi="Times New Roman"/>
          <w:sz w:val="24"/>
          <w:szCs w:val="24"/>
        </w:rPr>
        <w:t xml:space="preserve"> </w:t>
      </w:r>
      <w:r w:rsidR="00B15E3E">
        <w:rPr>
          <w:rFonts w:ascii="Times New Roman" w:hAnsi="Times New Roman"/>
          <w:sz w:val="24"/>
          <w:szCs w:val="24"/>
        </w:rPr>
        <w:t>26</w:t>
      </w:r>
      <w:r w:rsidR="00341992">
        <w:rPr>
          <w:rFonts w:ascii="Times New Roman" w:hAnsi="Times New Roman"/>
          <w:sz w:val="24"/>
          <w:szCs w:val="24"/>
        </w:rPr>
        <w:t xml:space="preserve"> </w:t>
      </w:r>
      <w:r w:rsidR="00E83788">
        <w:rPr>
          <w:rFonts w:ascii="Times New Roman" w:hAnsi="Times New Roman"/>
          <w:sz w:val="24"/>
          <w:szCs w:val="24"/>
        </w:rPr>
        <w:t>Μαρτ</w:t>
      </w:r>
      <w:r w:rsidR="00341992">
        <w:rPr>
          <w:rFonts w:ascii="Times New Roman" w:hAnsi="Times New Roman"/>
          <w:sz w:val="24"/>
          <w:szCs w:val="24"/>
        </w:rPr>
        <w:t>ί</w:t>
      </w:r>
      <w:r w:rsidR="004F041A">
        <w:rPr>
          <w:rFonts w:ascii="Times New Roman" w:hAnsi="Times New Roman"/>
          <w:sz w:val="24"/>
          <w:szCs w:val="24"/>
        </w:rPr>
        <w:t>ου 2018 και ώρα 10.00</w:t>
      </w:r>
      <w:r w:rsidRPr="002C4E56">
        <w:rPr>
          <w:rFonts w:ascii="Times New Roman" w:hAnsi="Times New Roman"/>
          <w:sz w:val="24"/>
          <w:szCs w:val="24"/>
        </w:rPr>
        <w:t xml:space="preserve"> τις προσφορές τους κλειστές όπου θα αναγράφονται η τελική συνολική τιμή του οργανωμένου ταξιδιού, αλλά και η επιβάρυνση ανά μαθητή, ώστε οι προσφορές να είναι οικονομικά και ποιοτικά συγκρίσιμες. Μαζί με την κάθε προσφορά κατατίθεται απαραιτήτως από το ταξιδιωτικό γραφείο και υπεύθυνη δήλωση ότι διαθέτει ειδικό σήμα λειτουργίας, το οποίο βρίσκεται σε ισχύ.</w:t>
      </w:r>
    </w:p>
    <w:p w:rsidR="00A614E0" w:rsidRDefault="00A614E0" w:rsidP="00B15E3E">
      <w:pPr>
        <w:tabs>
          <w:tab w:val="center" w:pos="8280"/>
        </w:tabs>
        <w:spacing w:beforeLines="60"/>
        <w:ind w:left="284" w:firstLine="340"/>
        <w:rPr>
          <w:rFonts w:ascii="Bookman Old Style" w:hAnsi="Bookman Old Style"/>
          <w:b/>
          <w:sz w:val="20"/>
          <w:szCs w:val="20"/>
        </w:rPr>
      </w:pPr>
      <w:r w:rsidRPr="002B7434">
        <w:rPr>
          <w:rFonts w:ascii="Book Antiqua" w:hAnsi="Book Antiqua"/>
          <w:sz w:val="20"/>
          <w:szCs w:val="20"/>
        </w:rPr>
        <w:t xml:space="preserve">   </w:t>
      </w:r>
      <w:r w:rsidRPr="002B7434">
        <w:rPr>
          <w:rFonts w:ascii="Book Antiqua" w:hAnsi="Book Antiqua"/>
          <w:sz w:val="20"/>
          <w:szCs w:val="20"/>
        </w:rPr>
        <w:tab/>
      </w:r>
      <w:r w:rsidRPr="002B7434">
        <w:rPr>
          <w:rFonts w:ascii="Bookman Old Style" w:hAnsi="Bookman Old Style"/>
          <w:b/>
          <w:sz w:val="20"/>
          <w:szCs w:val="20"/>
        </w:rPr>
        <w:t>ο Δ/ντής</w:t>
      </w:r>
    </w:p>
    <w:p w:rsidR="004F041A" w:rsidRDefault="004F041A" w:rsidP="00B15E3E">
      <w:pPr>
        <w:tabs>
          <w:tab w:val="center" w:pos="8280"/>
        </w:tabs>
        <w:spacing w:beforeLines="60"/>
        <w:ind w:left="284" w:firstLine="340"/>
        <w:rPr>
          <w:rFonts w:ascii="Bookman Old Style" w:hAnsi="Bookman Old Style"/>
          <w:b/>
          <w:sz w:val="20"/>
          <w:szCs w:val="20"/>
        </w:rPr>
      </w:pPr>
    </w:p>
    <w:p w:rsidR="00A614E0" w:rsidRPr="00B93A09" w:rsidRDefault="00A614E0" w:rsidP="00145DEC">
      <w:pPr>
        <w:tabs>
          <w:tab w:val="center" w:pos="8280"/>
        </w:tabs>
        <w:spacing w:beforeLines="60"/>
        <w:ind w:left="284" w:firstLine="340"/>
        <w:rPr>
          <w:rFonts w:ascii="Bookman Old Style" w:hAnsi="Bookman Old Style"/>
          <w:b/>
          <w:sz w:val="20"/>
          <w:szCs w:val="20"/>
        </w:rPr>
      </w:pPr>
      <w:r>
        <w:rPr>
          <w:rFonts w:ascii="Bookman Old Style" w:hAnsi="Bookman Old Style"/>
          <w:b/>
          <w:sz w:val="20"/>
          <w:szCs w:val="20"/>
        </w:rPr>
        <w:tab/>
      </w:r>
      <w:r w:rsidRPr="002B7434">
        <w:rPr>
          <w:rFonts w:ascii="Bookman Old Style" w:hAnsi="Bookman Old Style"/>
          <w:b/>
          <w:sz w:val="20"/>
          <w:szCs w:val="20"/>
        </w:rPr>
        <w:t>Σαπουντζάκης Γεώργιος</w:t>
      </w:r>
    </w:p>
    <w:sectPr w:rsidR="00A614E0" w:rsidRPr="00B93A09" w:rsidSect="00796519">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304" w:rsidRDefault="00311304" w:rsidP="006B3DCC">
      <w:pPr>
        <w:spacing w:after="0" w:line="240" w:lineRule="auto"/>
      </w:pPr>
      <w:r>
        <w:separator/>
      </w:r>
    </w:p>
  </w:endnote>
  <w:endnote w:type="continuationSeparator" w:id="1">
    <w:p w:rsidR="00311304" w:rsidRDefault="00311304" w:rsidP="006B3D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CC" w:rsidRDefault="006B3DC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CC" w:rsidRDefault="006B3DCC">
    <w:pPr>
      <w:pStyle w:val="a9"/>
    </w:pPr>
  </w:p>
  <w:p w:rsidR="006B3DCC" w:rsidRDefault="006B3DC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CC" w:rsidRDefault="006B3DC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304" w:rsidRDefault="00311304" w:rsidP="006B3DCC">
      <w:pPr>
        <w:spacing w:after="0" w:line="240" w:lineRule="auto"/>
      </w:pPr>
      <w:r>
        <w:separator/>
      </w:r>
    </w:p>
  </w:footnote>
  <w:footnote w:type="continuationSeparator" w:id="1">
    <w:p w:rsidR="00311304" w:rsidRDefault="00311304" w:rsidP="006B3D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CC" w:rsidRDefault="006B3DC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CC" w:rsidRDefault="006B3DCC">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CC" w:rsidRDefault="006B3DC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0"/>
        </w:tabs>
        <w:ind w:left="720" w:hanging="360"/>
      </w:pPr>
    </w:lvl>
  </w:abstractNum>
  <w:abstractNum w:abstractNumId="1">
    <w:nsid w:val="02180AB6"/>
    <w:multiLevelType w:val="hybridMultilevel"/>
    <w:tmpl w:val="49B293BE"/>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2">
    <w:nsid w:val="10234BA8"/>
    <w:multiLevelType w:val="hybridMultilevel"/>
    <w:tmpl w:val="057E049C"/>
    <w:lvl w:ilvl="0" w:tplc="B832D912">
      <w:start w:val="1"/>
      <w:numFmt w:val="decimal"/>
      <w:lvlText w:val="%1."/>
      <w:lvlJc w:val="left"/>
      <w:pPr>
        <w:ind w:left="3479" w:hanging="360"/>
      </w:pPr>
      <w:rPr>
        <w:rFonts w:hint="default"/>
      </w:rPr>
    </w:lvl>
    <w:lvl w:ilvl="1" w:tplc="04080019" w:tentative="1">
      <w:start w:val="1"/>
      <w:numFmt w:val="lowerLetter"/>
      <w:lvlText w:val="%2."/>
      <w:lvlJc w:val="left"/>
      <w:pPr>
        <w:ind w:left="4199" w:hanging="360"/>
      </w:pPr>
    </w:lvl>
    <w:lvl w:ilvl="2" w:tplc="0408001B" w:tentative="1">
      <w:start w:val="1"/>
      <w:numFmt w:val="lowerRoman"/>
      <w:lvlText w:val="%3."/>
      <w:lvlJc w:val="right"/>
      <w:pPr>
        <w:ind w:left="4919" w:hanging="180"/>
      </w:pPr>
    </w:lvl>
    <w:lvl w:ilvl="3" w:tplc="0408000F" w:tentative="1">
      <w:start w:val="1"/>
      <w:numFmt w:val="decimal"/>
      <w:lvlText w:val="%4."/>
      <w:lvlJc w:val="left"/>
      <w:pPr>
        <w:ind w:left="5639" w:hanging="360"/>
      </w:pPr>
    </w:lvl>
    <w:lvl w:ilvl="4" w:tplc="04080019" w:tentative="1">
      <w:start w:val="1"/>
      <w:numFmt w:val="lowerLetter"/>
      <w:lvlText w:val="%5."/>
      <w:lvlJc w:val="left"/>
      <w:pPr>
        <w:ind w:left="6359" w:hanging="360"/>
      </w:pPr>
    </w:lvl>
    <w:lvl w:ilvl="5" w:tplc="0408001B" w:tentative="1">
      <w:start w:val="1"/>
      <w:numFmt w:val="lowerRoman"/>
      <w:lvlText w:val="%6."/>
      <w:lvlJc w:val="right"/>
      <w:pPr>
        <w:ind w:left="7079" w:hanging="180"/>
      </w:pPr>
    </w:lvl>
    <w:lvl w:ilvl="6" w:tplc="0408000F" w:tentative="1">
      <w:start w:val="1"/>
      <w:numFmt w:val="decimal"/>
      <w:lvlText w:val="%7."/>
      <w:lvlJc w:val="left"/>
      <w:pPr>
        <w:ind w:left="7799" w:hanging="360"/>
      </w:pPr>
    </w:lvl>
    <w:lvl w:ilvl="7" w:tplc="04080019" w:tentative="1">
      <w:start w:val="1"/>
      <w:numFmt w:val="lowerLetter"/>
      <w:lvlText w:val="%8."/>
      <w:lvlJc w:val="left"/>
      <w:pPr>
        <w:ind w:left="8519" w:hanging="360"/>
      </w:pPr>
    </w:lvl>
    <w:lvl w:ilvl="8" w:tplc="0408001B" w:tentative="1">
      <w:start w:val="1"/>
      <w:numFmt w:val="lowerRoman"/>
      <w:lvlText w:val="%9."/>
      <w:lvlJc w:val="right"/>
      <w:pPr>
        <w:ind w:left="9239" w:hanging="180"/>
      </w:pPr>
    </w:lvl>
  </w:abstractNum>
  <w:abstractNum w:abstractNumId="3">
    <w:nsid w:val="12E33C3A"/>
    <w:multiLevelType w:val="hybridMultilevel"/>
    <w:tmpl w:val="80E8AB26"/>
    <w:lvl w:ilvl="0" w:tplc="D8665F2C">
      <w:start w:val="1"/>
      <w:numFmt w:val="decimal"/>
      <w:lvlText w:val="%1."/>
      <w:lvlJc w:val="left"/>
      <w:pPr>
        <w:ind w:left="928" w:hanging="360"/>
      </w:pPr>
      <w:rPr>
        <w:rFonts w:hint="default"/>
      </w:rPr>
    </w:lvl>
    <w:lvl w:ilvl="1" w:tplc="04080019" w:tentative="1">
      <w:start w:val="1"/>
      <w:numFmt w:val="lowerLetter"/>
      <w:lvlText w:val="%2."/>
      <w:lvlJc w:val="left"/>
      <w:pPr>
        <w:ind w:left="1707" w:hanging="360"/>
      </w:pPr>
    </w:lvl>
    <w:lvl w:ilvl="2" w:tplc="0408001B" w:tentative="1">
      <w:start w:val="1"/>
      <w:numFmt w:val="lowerRoman"/>
      <w:lvlText w:val="%3."/>
      <w:lvlJc w:val="right"/>
      <w:pPr>
        <w:ind w:left="2427" w:hanging="180"/>
      </w:pPr>
    </w:lvl>
    <w:lvl w:ilvl="3" w:tplc="0408000F" w:tentative="1">
      <w:start w:val="1"/>
      <w:numFmt w:val="decimal"/>
      <w:lvlText w:val="%4."/>
      <w:lvlJc w:val="left"/>
      <w:pPr>
        <w:ind w:left="3147" w:hanging="360"/>
      </w:pPr>
    </w:lvl>
    <w:lvl w:ilvl="4" w:tplc="04080019" w:tentative="1">
      <w:start w:val="1"/>
      <w:numFmt w:val="lowerLetter"/>
      <w:lvlText w:val="%5."/>
      <w:lvlJc w:val="left"/>
      <w:pPr>
        <w:ind w:left="3867" w:hanging="360"/>
      </w:pPr>
    </w:lvl>
    <w:lvl w:ilvl="5" w:tplc="0408001B" w:tentative="1">
      <w:start w:val="1"/>
      <w:numFmt w:val="lowerRoman"/>
      <w:lvlText w:val="%6."/>
      <w:lvlJc w:val="right"/>
      <w:pPr>
        <w:ind w:left="4587" w:hanging="180"/>
      </w:pPr>
    </w:lvl>
    <w:lvl w:ilvl="6" w:tplc="0408000F" w:tentative="1">
      <w:start w:val="1"/>
      <w:numFmt w:val="decimal"/>
      <w:lvlText w:val="%7."/>
      <w:lvlJc w:val="left"/>
      <w:pPr>
        <w:ind w:left="5307" w:hanging="360"/>
      </w:pPr>
    </w:lvl>
    <w:lvl w:ilvl="7" w:tplc="04080019" w:tentative="1">
      <w:start w:val="1"/>
      <w:numFmt w:val="lowerLetter"/>
      <w:lvlText w:val="%8."/>
      <w:lvlJc w:val="left"/>
      <w:pPr>
        <w:ind w:left="6027" w:hanging="360"/>
      </w:pPr>
    </w:lvl>
    <w:lvl w:ilvl="8" w:tplc="0408001B" w:tentative="1">
      <w:start w:val="1"/>
      <w:numFmt w:val="lowerRoman"/>
      <w:lvlText w:val="%9."/>
      <w:lvlJc w:val="right"/>
      <w:pPr>
        <w:ind w:left="6747" w:hanging="180"/>
      </w:pPr>
    </w:lvl>
  </w:abstractNum>
  <w:abstractNum w:abstractNumId="4">
    <w:nsid w:val="161E23D8"/>
    <w:multiLevelType w:val="hybridMultilevel"/>
    <w:tmpl w:val="D1FAECC0"/>
    <w:lvl w:ilvl="0" w:tplc="1DE2AAF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99C1BF9"/>
    <w:multiLevelType w:val="multilevel"/>
    <w:tmpl w:val="9DB6F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1F4F91"/>
    <w:multiLevelType w:val="hybridMultilevel"/>
    <w:tmpl w:val="67CEAAC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7">
    <w:nsid w:val="213B0F4B"/>
    <w:multiLevelType w:val="hybridMultilevel"/>
    <w:tmpl w:val="A71E96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5137F40"/>
    <w:multiLevelType w:val="hybridMultilevel"/>
    <w:tmpl w:val="2CF06E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28575D50"/>
    <w:multiLevelType w:val="hybridMultilevel"/>
    <w:tmpl w:val="2D50D9C4"/>
    <w:lvl w:ilvl="0" w:tplc="2DC68CCE">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nsid w:val="29E90732"/>
    <w:multiLevelType w:val="multilevel"/>
    <w:tmpl w:val="6716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325370"/>
    <w:multiLevelType w:val="hybridMultilevel"/>
    <w:tmpl w:val="E80CD04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3A8072E5"/>
    <w:multiLevelType w:val="hybridMultilevel"/>
    <w:tmpl w:val="38D0EC24"/>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3">
    <w:nsid w:val="3C7920D6"/>
    <w:multiLevelType w:val="hybridMultilevel"/>
    <w:tmpl w:val="93E2B9F2"/>
    <w:lvl w:ilvl="0" w:tplc="1D886086">
      <w:numFmt w:val="bullet"/>
      <w:lvlText w:val="-"/>
      <w:lvlJc w:val="left"/>
      <w:pPr>
        <w:ind w:left="720" w:hanging="360"/>
      </w:pPr>
      <w:rPr>
        <w:rFonts w:ascii="Times New Roman" w:eastAsia="Times New Roman" w:hAnsi="Times New Roman" w:cs="Times New Roman" w:hint="default"/>
        <w:b w:val="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DD37CA9"/>
    <w:multiLevelType w:val="hybridMultilevel"/>
    <w:tmpl w:val="20D6327A"/>
    <w:lvl w:ilvl="0" w:tplc="192E6EA4">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5">
    <w:nsid w:val="40820497"/>
    <w:multiLevelType w:val="hybridMultilevel"/>
    <w:tmpl w:val="9B905C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448E34CC"/>
    <w:multiLevelType w:val="hybridMultilevel"/>
    <w:tmpl w:val="668C7F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6402DD7"/>
    <w:multiLevelType w:val="hybridMultilevel"/>
    <w:tmpl w:val="90547E3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nsid w:val="608E7F9C"/>
    <w:multiLevelType w:val="hybridMultilevel"/>
    <w:tmpl w:val="CEC61A6E"/>
    <w:lvl w:ilvl="0" w:tplc="1E9493F6">
      <w:start w:val="1"/>
      <w:numFmt w:val="decimal"/>
      <w:lvlText w:val="%1."/>
      <w:lvlJc w:val="center"/>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60D75584"/>
    <w:multiLevelType w:val="hybridMultilevel"/>
    <w:tmpl w:val="9816FF2A"/>
    <w:lvl w:ilvl="0" w:tplc="2D5EE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0">
    <w:nsid w:val="662263D1"/>
    <w:multiLevelType w:val="hybridMultilevel"/>
    <w:tmpl w:val="35CAE4CC"/>
    <w:lvl w:ilvl="0" w:tplc="4230B43E">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1">
    <w:nsid w:val="6AE81A88"/>
    <w:multiLevelType w:val="hybridMultilevel"/>
    <w:tmpl w:val="A2342562"/>
    <w:lvl w:ilvl="0" w:tplc="3E1A002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DAF312E"/>
    <w:multiLevelType w:val="multilevel"/>
    <w:tmpl w:val="F2B8125A"/>
    <w:lvl w:ilvl="0">
      <w:start w:val="1"/>
      <w:numFmt w:val="decimal"/>
      <w:lvlText w:val="%1."/>
      <w:lvlJc w:val="left"/>
      <w:pPr>
        <w:ind w:left="4680" w:hanging="360"/>
      </w:pPr>
      <w:rPr>
        <w:sz w:val="20"/>
        <w:szCs w:val="20"/>
      </w:rPr>
    </w:lvl>
    <w:lvl w:ilvl="1">
      <w:start w:val="1"/>
      <w:numFmt w:val="lowerLetter"/>
      <w:lvlText w:val="%2."/>
      <w:lvlJc w:val="left"/>
      <w:pPr>
        <w:ind w:left="5400" w:hanging="360"/>
      </w:pPr>
    </w:lvl>
    <w:lvl w:ilvl="2">
      <w:start w:val="1"/>
      <w:numFmt w:val="lowerRoman"/>
      <w:lvlText w:val="%3."/>
      <w:lvlJc w:val="right"/>
      <w:pPr>
        <w:ind w:left="6120" w:hanging="180"/>
      </w:pPr>
    </w:lvl>
    <w:lvl w:ilvl="3">
      <w:start w:val="1"/>
      <w:numFmt w:val="decimal"/>
      <w:lvlText w:val="%4."/>
      <w:lvlJc w:val="left"/>
      <w:pPr>
        <w:ind w:left="6840" w:hanging="360"/>
      </w:pPr>
    </w:lvl>
    <w:lvl w:ilvl="4">
      <w:start w:val="1"/>
      <w:numFmt w:val="lowerLetter"/>
      <w:lvlText w:val="%5."/>
      <w:lvlJc w:val="left"/>
      <w:pPr>
        <w:ind w:left="7560" w:hanging="360"/>
      </w:pPr>
    </w:lvl>
    <w:lvl w:ilvl="5">
      <w:start w:val="1"/>
      <w:numFmt w:val="lowerRoman"/>
      <w:lvlText w:val="%6."/>
      <w:lvlJc w:val="right"/>
      <w:pPr>
        <w:ind w:left="8280" w:hanging="180"/>
      </w:pPr>
    </w:lvl>
    <w:lvl w:ilvl="6">
      <w:start w:val="1"/>
      <w:numFmt w:val="decimal"/>
      <w:lvlText w:val="%7."/>
      <w:lvlJc w:val="left"/>
      <w:pPr>
        <w:ind w:left="9000" w:hanging="360"/>
      </w:pPr>
    </w:lvl>
    <w:lvl w:ilvl="7">
      <w:start w:val="1"/>
      <w:numFmt w:val="lowerLetter"/>
      <w:lvlText w:val="%8."/>
      <w:lvlJc w:val="left"/>
      <w:pPr>
        <w:ind w:left="9720" w:hanging="360"/>
      </w:pPr>
    </w:lvl>
    <w:lvl w:ilvl="8">
      <w:start w:val="1"/>
      <w:numFmt w:val="lowerRoman"/>
      <w:lvlText w:val="%9."/>
      <w:lvlJc w:val="right"/>
      <w:pPr>
        <w:ind w:left="10440" w:hanging="180"/>
      </w:pPr>
    </w:lvl>
  </w:abstractNum>
  <w:abstractNum w:abstractNumId="23">
    <w:nsid w:val="6E10360C"/>
    <w:multiLevelType w:val="hybridMultilevel"/>
    <w:tmpl w:val="75DCFE06"/>
    <w:lvl w:ilvl="0" w:tplc="37E6E22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78D67D9E"/>
    <w:multiLevelType w:val="hybridMultilevel"/>
    <w:tmpl w:val="0F06A2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E18224B"/>
    <w:multiLevelType w:val="hybridMultilevel"/>
    <w:tmpl w:val="D460104C"/>
    <w:lvl w:ilvl="0" w:tplc="F1247556">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5"/>
  </w:num>
  <w:num w:numId="5">
    <w:abstractNumId w:val="20"/>
  </w:num>
  <w:num w:numId="6">
    <w:abstractNumId w:val="3"/>
  </w:num>
  <w:num w:numId="7">
    <w:abstractNumId w:val="0"/>
  </w:num>
  <w:num w:numId="8">
    <w:abstractNumId w:val="0"/>
    <w:lvlOverride w:ilvl="0">
      <w:startOverride w:val="1"/>
    </w:lvlOverride>
  </w:num>
  <w:num w:numId="9">
    <w:abstractNumId w:val="9"/>
  </w:num>
  <w:num w:numId="10">
    <w:abstractNumId w:val="19"/>
  </w:num>
  <w:num w:numId="11">
    <w:abstractNumId w:val="24"/>
  </w:num>
  <w:num w:numId="12">
    <w:abstractNumId w:val="14"/>
  </w:num>
  <w:num w:numId="13">
    <w:abstractNumId w:val="13"/>
  </w:num>
  <w:num w:numId="14">
    <w:abstractNumId w:val="8"/>
  </w:num>
  <w:num w:numId="15">
    <w:abstractNumId w:val="17"/>
  </w:num>
  <w:num w:numId="16">
    <w:abstractNumId w:val="23"/>
  </w:num>
  <w:num w:numId="17">
    <w:abstractNumId w:val="7"/>
  </w:num>
  <w:num w:numId="18">
    <w:abstractNumId w:val="12"/>
  </w:num>
  <w:num w:numId="19">
    <w:abstractNumId w:val="1"/>
  </w:num>
  <w:num w:numId="20">
    <w:abstractNumId w:val="18"/>
  </w:num>
  <w:num w:numId="21">
    <w:abstractNumId w:val="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4"/>
  </w:num>
  <w:num w:numId="26">
    <w:abstractNumId w:val="16"/>
  </w:num>
  <w:num w:numId="27">
    <w:abstractNumId w:val="6"/>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3365"/>
    <w:rsid w:val="000070FA"/>
    <w:rsid w:val="0001456B"/>
    <w:rsid w:val="00014F67"/>
    <w:rsid w:val="00015E31"/>
    <w:rsid w:val="000230AB"/>
    <w:rsid w:val="00025891"/>
    <w:rsid w:val="000309E3"/>
    <w:rsid w:val="0003547D"/>
    <w:rsid w:val="0003584C"/>
    <w:rsid w:val="0003781D"/>
    <w:rsid w:val="00037AC0"/>
    <w:rsid w:val="00037E9B"/>
    <w:rsid w:val="000404A1"/>
    <w:rsid w:val="000427A8"/>
    <w:rsid w:val="00043617"/>
    <w:rsid w:val="0004717C"/>
    <w:rsid w:val="00047621"/>
    <w:rsid w:val="000535B2"/>
    <w:rsid w:val="000616B3"/>
    <w:rsid w:val="0006232E"/>
    <w:rsid w:val="00062B79"/>
    <w:rsid w:val="0006453F"/>
    <w:rsid w:val="0006687E"/>
    <w:rsid w:val="00066A69"/>
    <w:rsid w:val="00067AFC"/>
    <w:rsid w:val="00072936"/>
    <w:rsid w:val="00076EB9"/>
    <w:rsid w:val="00080AA9"/>
    <w:rsid w:val="00081E79"/>
    <w:rsid w:val="000841AE"/>
    <w:rsid w:val="0009736B"/>
    <w:rsid w:val="00097A18"/>
    <w:rsid w:val="000A0083"/>
    <w:rsid w:val="000A1270"/>
    <w:rsid w:val="000A324D"/>
    <w:rsid w:val="000A47A8"/>
    <w:rsid w:val="000A56B6"/>
    <w:rsid w:val="000A645E"/>
    <w:rsid w:val="000A77A8"/>
    <w:rsid w:val="000A7AEA"/>
    <w:rsid w:val="000B05F8"/>
    <w:rsid w:val="000B19E0"/>
    <w:rsid w:val="000B32AA"/>
    <w:rsid w:val="000B34BE"/>
    <w:rsid w:val="000B5068"/>
    <w:rsid w:val="000B72D6"/>
    <w:rsid w:val="000C0981"/>
    <w:rsid w:val="000C37C2"/>
    <w:rsid w:val="000C4A48"/>
    <w:rsid w:val="000C5ECF"/>
    <w:rsid w:val="000D0D5B"/>
    <w:rsid w:val="000D678C"/>
    <w:rsid w:val="000E04A5"/>
    <w:rsid w:val="000E25ED"/>
    <w:rsid w:val="000E5A11"/>
    <w:rsid w:val="000E5DE4"/>
    <w:rsid w:val="000F0BD1"/>
    <w:rsid w:val="000F2130"/>
    <w:rsid w:val="000F76F3"/>
    <w:rsid w:val="001028F5"/>
    <w:rsid w:val="00102E8F"/>
    <w:rsid w:val="00104E9E"/>
    <w:rsid w:val="00113171"/>
    <w:rsid w:val="001152A2"/>
    <w:rsid w:val="001154DE"/>
    <w:rsid w:val="00120F3C"/>
    <w:rsid w:val="00121F59"/>
    <w:rsid w:val="00122F85"/>
    <w:rsid w:val="00124305"/>
    <w:rsid w:val="001262F3"/>
    <w:rsid w:val="00126FC2"/>
    <w:rsid w:val="0013586F"/>
    <w:rsid w:val="00135F9A"/>
    <w:rsid w:val="001410A3"/>
    <w:rsid w:val="00142231"/>
    <w:rsid w:val="00143988"/>
    <w:rsid w:val="00145CFF"/>
    <w:rsid w:val="00145DEC"/>
    <w:rsid w:val="00150FB5"/>
    <w:rsid w:val="001558CA"/>
    <w:rsid w:val="00160EE6"/>
    <w:rsid w:val="00163C15"/>
    <w:rsid w:val="00164DF6"/>
    <w:rsid w:val="00165277"/>
    <w:rsid w:val="0016629B"/>
    <w:rsid w:val="00171FE5"/>
    <w:rsid w:val="0017536B"/>
    <w:rsid w:val="00181A90"/>
    <w:rsid w:val="00183F56"/>
    <w:rsid w:val="00186679"/>
    <w:rsid w:val="001904C0"/>
    <w:rsid w:val="00193365"/>
    <w:rsid w:val="00195500"/>
    <w:rsid w:val="001A0D1D"/>
    <w:rsid w:val="001A26A1"/>
    <w:rsid w:val="001A45DC"/>
    <w:rsid w:val="001A4E19"/>
    <w:rsid w:val="001A544A"/>
    <w:rsid w:val="001A602B"/>
    <w:rsid w:val="001B01BA"/>
    <w:rsid w:val="001B0BBA"/>
    <w:rsid w:val="001B475A"/>
    <w:rsid w:val="001B4DC8"/>
    <w:rsid w:val="001B5415"/>
    <w:rsid w:val="001C0D10"/>
    <w:rsid w:val="001C33F0"/>
    <w:rsid w:val="001C54EF"/>
    <w:rsid w:val="001C677B"/>
    <w:rsid w:val="001D29AF"/>
    <w:rsid w:val="001D732C"/>
    <w:rsid w:val="001D7B3D"/>
    <w:rsid w:val="001E187C"/>
    <w:rsid w:val="001E1900"/>
    <w:rsid w:val="001E40B7"/>
    <w:rsid w:val="001E52A2"/>
    <w:rsid w:val="001E5DFB"/>
    <w:rsid w:val="001E7F28"/>
    <w:rsid w:val="001F2B22"/>
    <w:rsid w:val="001F2EDA"/>
    <w:rsid w:val="002028EB"/>
    <w:rsid w:val="00203C55"/>
    <w:rsid w:val="002047C5"/>
    <w:rsid w:val="00205B26"/>
    <w:rsid w:val="002106C5"/>
    <w:rsid w:val="00214DF6"/>
    <w:rsid w:val="00217B20"/>
    <w:rsid w:val="00221832"/>
    <w:rsid w:val="00226633"/>
    <w:rsid w:val="00226E0C"/>
    <w:rsid w:val="00235F23"/>
    <w:rsid w:val="002376DC"/>
    <w:rsid w:val="00244475"/>
    <w:rsid w:val="00257809"/>
    <w:rsid w:val="00257DCC"/>
    <w:rsid w:val="0027106D"/>
    <w:rsid w:val="002722D9"/>
    <w:rsid w:val="00275280"/>
    <w:rsid w:val="00276EED"/>
    <w:rsid w:val="00277340"/>
    <w:rsid w:val="0027783A"/>
    <w:rsid w:val="00280490"/>
    <w:rsid w:val="00281362"/>
    <w:rsid w:val="00281C3B"/>
    <w:rsid w:val="00284A95"/>
    <w:rsid w:val="00286224"/>
    <w:rsid w:val="00291654"/>
    <w:rsid w:val="002945D1"/>
    <w:rsid w:val="002A1EA0"/>
    <w:rsid w:val="002B0D70"/>
    <w:rsid w:val="002B154F"/>
    <w:rsid w:val="002B15BD"/>
    <w:rsid w:val="002B71D8"/>
    <w:rsid w:val="002C6304"/>
    <w:rsid w:val="002D2B30"/>
    <w:rsid w:val="002D2B6B"/>
    <w:rsid w:val="002D6425"/>
    <w:rsid w:val="002D722C"/>
    <w:rsid w:val="002E316E"/>
    <w:rsid w:val="002E6B59"/>
    <w:rsid w:val="002F0612"/>
    <w:rsid w:val="002F0CE5"/>
    <w:rsid w:val="002F1245"/>
    <w:rsid w:val="002F12C3"/>
    <w:rsid w:val="002F2ABF"/>
    <w:rsid w:val="002F5049"/>
    <w:rsid w:val="002F758D"/>
    <w:rsid w:val="0030060D"/>
    <w:rsid w:val="00300AA7"/>
    <w:rsid w:val="00302E2F"/>
    <w:rsid w:val="003060E1"/>
    <w:rsid w:val="00307928"/>
    <w:rsid w:val="003107D4"/>
    <w:rsid w:val="00311304"/>
    <w:rsid w:val="003211EE"/>
    <w:rsid w:val="003245FA"/>
    <w:rsid w:val="003307BF"/>
    <w:rsid w:val="0033411A"/>
    <w:rsid w:val="00335E45"/>
    <w:rsid w:val="0033762C"/>
    <w:rsid w:val="003405CB"/>
    <w:rsid w:val="00341992"/>
    <w:rsid w:val="003429A6"/>
    <w:rsid w:val="003453CE"/>
    <w:rsid w:val="00345774"/>
    <w:rsid w:val="00353B8E"/>
    <w:rsid w:val="00356C62"/>
    <w:rsid w:val="003578EE"/>
    <w:rsid w:val="00357A7D"/>
    <w:rsid w:val="0036487B"/>
    <w:rsid w:val="003651AC"/>
    <w:rsid w:val="00365AB5"/>
    <w:rsid w:val="00365ECB"/>
    <w:rsid w:val="003665F5"/>
    <w:rsid w:val="00370DA3"/>
    <w:rsid w:val="0037262A"/>
    <w:rsid w:val="00372C54"/>
    <w:rsid w:val="003801BD"/>
    <w:rsid w:val="003805F8"/>
    <w:rsid w:val="00383D01"/>
    <w:rsid w:val="00384571"/>
    <w:rsid w:val="003856BF"/>
    <w:rsid w:val="003864A8"/>
    <w:rsid w:val="003A08E3"/>
    <w:rsid w:val="003A4711"/>
    <w:rsid w:val="003B2417"/>
    <w:rsid w:val="003B466D"/>
    <w:rsid w:val="003B718D"/>
    <w:rsid w:val="003C5015"/>
    <w:rsid w:val="003D4ABC"/>
    <w:rsid w:val="003D4EA7"/>
    <w:rsid w:val="003D5F97"/>
    <w:rsid w:val="003D6C46"/>
    <w:rsid w:val="003E4BDD"/>
    <w:rsid w:val="003F306C"/>
    <w:rsid w:val="003F7247"/>
    <w:rsid w:val="0040052F"/>
    <w:rsid w:val="0040088C"/>
    <w:rsid w:val="00400E37"/>
    <w:rsid w:val="00401DB9"/>
    <w:rsid w:val="00404BEB"/>
    <w:rsid w:val="00407A21"/>
    <w:rsid w:val="00413439"/>
    <w:rsid w:val="0042015E"/>
    <w:rsid w:val="004246C9"/>
    <w:rsid w:val="00426931"/>
    <w:rsid w:val="00430965"/>
    <w:rsid w:val="0043252C"/>
    <w:rsid w:val="00432F55"/>
    <w:rsid w:val="004333CD"/>
    <w:rsid w:val="004337F1"/>
    <w:rsid w:val="00440230"/>
    <w:rsid w:val="004416E4"/>
    <w:rsid w:val="004426ED"/>
    <w:rsid w:val="004443C1"/>
    <w:rsid w:val="0044552D"/>
    <w:rsid w:val="0044643D"/>
    <w:rsid w:val="0045064C"/>
    <w:rsid w:val="00451B4A"/>
    <w:rsid w:val="0045234F"/>
    <w:rsid w:val="004538BE"/>
    <w:rsid w:val="004568B7"/>
    <w:rsid w:val="0046396D"/>
    <w:rsid w:val="00463C46"/>
    <w:rsid w:val="004654F8"/>
    <w:rsid w:val="00465EC7"/>
    <w:rsid w:val="004705BD"/>
    <w:rsid w:val="00470B38"/>
    <w:rsid w:val="00475A3F"/>
    <w:rsid w:val="00477050"/>
    <w:rsid w:val="00480EAE"/>
    <w:rsid w:val="00482904"/>
    <w:rsid w:val="004837EA"/>
    <w:rsid w:val="004843D0"/>
    <w:rsid w:val="00490B07"/>
    <w:rsid w:val="00496FF8"/>
    <w:rsid w:val="004A0A2A"/>
    <w:rsid w:val="004A2E31"/>
    <w:rsid w:val="004A7DED"/>
    <w:rsid w:val="004B088F"/>
    <w:rsid w:val="004B5280"/>
    <w:rsid w:val="004C1F34"/>
    <w:rsid w:val="004C2AE1"/>
    <w:rsid w:val="004C2E44"/>
    <w:rsid w:val="004C7BEC"/>
    <w:rsid w:val="004D2D61"/>
    <w:rsid w:val="004D46B4"/>
    <w:rsid w:val="004D4D8B"/>
    <w:rsid w:val="004D5C63"/>
    <w:rsid w:val="004D6779"/>
    <w:rsid w:val="004E44C8"/>
    <w:rsid w:val="004E49D9"/>
    <w:rsid w:val="004E7BFE"/>
    <w:rsid w:val="004F041A"/>
    <w:rsid w:val="004F2E26"/>
    <w:rsid w:val="004F5493"/>
    <w:rsid w:val="005032AD"/>
    <w:rsid w:val="00510660"/>
    <w:rsid w:val="0052088C"/>
    <w:rsid w:val="00522CB7"/>
    <w:rsid w:val="00531628"/>
    <w:rsid w:val="00531851"/>
    <w:rsid w:val="005324E6"/>
    <w:rsid w:val="005370E6"/>
    <w:rsid w:val="0054020C"/>
    <w:rsid w:val="0054292D"/>
    <w:rsid w:val="00543CE9"/>
    <w:rsid w:val="00545CDA"/>
    <w:rsid w:val="00551577"/>
    <w:rsid w:val="00551683"/>
    <w:rsid w:val="00552C9A"/>
    <w:rsid w:val="00555ED9"/>
    <w:rsid w:val="00556380"/>
    <w:rsid w:val="005608B0"/>
    <w:rsid w:val="00560C90"/>
    <w:rsid w:val="005630BF"/>
    <w:rsid w:val="00564B46"/>
    <w:rsid w:val="00564B9A"/>
    <w:rsid w:val="0057545D"/>
    <w:rsid w:val="005825A7"/>
    <w:rsid w:val="00582B78"/>
    <w:rsid w:val="0058685A"/>
    <w:rsid w:val="005902D1"/>
    <w:rsid w:val="00590900"/>
    <w:rsid w:val="005A12BF"/>
    <w:rsid w:val="005A428A"/>
    <w:rsid w:val="005A752A"/>
    <w:rsid w:val="005B763A"/>
    <w:rsid w:val="005C2BE0"/>
    <w:rsid w:val="005C384F"/>
    <w:rsid w:val="005C4C4F"/>
    <w:rsid w:val="005C6DC2"/>
    <w:rsid w:val="005D1108"/>
    <w:rsid w:val="005D44E7"/>
    <w:rsid w:val="005D5F2F"/>
    <w:rsid w:val="005D665C"/>
    <w:rsid w:val="005E0BAD"/>
    <w:rsid w:val="005E632B"/>
    <w:rsid w:val="005F117C"/>
    <w:rsid w:val="005F206C"/>
    <w:rsid w:val="005F2364"/>
    <w:rsid w:val="005F40D7"/>
    <w:rsid w:val="005F4C26"/>
    <w:rsid w:val="00603337"/>
    <w:rsid w:val="00603404"/>
    <w:rsid w:val="00607B81"/>
    <w:rsid w:val="00610474"/>
    <w:rsid w:val="0061175A"/>
    <w:rsid w:val="00612964"/>
    <w:rsid w:val="00613FFC"/>
    <w:rsid w:val="0061471A"/>
    <w:rsid w:val="00614F90"/>
    <w:rsid w:val="006165DC"/>
    <w:rsid w:val="00616BF7"/>
    <w:rsid w:val="00625D16"/>
    <w:rsid w:val="00627110"/>
    <w:rsid w:val="006313BE"/>
    <w:rsid w:val="0063243C"/>
    <w:rsid w:val="006340E6"/>
    <w:rsid w:val="0063525D"/>
    <w:rsid w:val="006507C0"/>
    <w:rsid w:val="00650FB6"/>
    <w:rsid w:val="0065531A"/>
    <w:rsid w:val="0065582E"/>
    <w:rsid w:val="006569C0"/>
    <w:rsid w:val="00670500"/>
    <w:rsid w:val="00670687"/>
    <w:rsid w:val="0067295A"/>
    <w:rsid w:val="00673776"/>
    <w:rsid w:val="00676E45"/>
    <w:rsid w:val="00677E69"/>
    <w:rsid w:val="00680D0A"/>
    <w:rsid w:val="0068167F"/>
    <w:rsid w:val="006822B6"/>
    <w:rsid w:val="006826A5"/>
    <w:rsid w:val="00682BAB"/>
    <w:rsid w:val="00687A4B"/>
    <w:rsid w:val="00690D69"/>
    <w:rsid w:val="00693466"/>
    <w:rsid w:val="00696031"/>
    <w:rsid w:val="00696251"/>
    <w:rsid w:val="006A0133"/>
    <w:rsid w:val="006A39F8"/>
    <w:rsid w:val="006B0F66"/>
    <w:rsid w:val="006B3DCC"/>
    <w:rsid w:val="006C11DF"/>
    <w:rsid w:val="006C26D8"/>
    <w:rsid w:val="006C3218"/>
    <w:rsid w:val="006C3D74"/>
    <w:rsid w:val="006C3DE8"/>
    <w:rsid w:val="006C60BD"/>
    <w:rsid w:val="006D183F"/>
    <w:rsid w:val="006D4536"/>
    <w:rsid w:val="006D4EB8"/>
    <w:rsid w:val="006E05AF"/>
    <w:rsid w:val="006E0DA5"/>
    <w:rsid w:val="006E115D"/>
    <w:rsid w:val="006E4D01"/>
    <w:rsid w:val="006E63E6"/>
    <w:rsid w:val="006F06E3"/>
    <w:rsid w:val="006F0D81"/>
    <w:rsid w:val="006F4A37"/>
    <w:rsid w:val="006F4B2B"/>
    <w:rsid w:val="00700744"/>
    <w:rsid w:val="00701C20"/>
    <w:rsid w:val="007067A6"/>
    <w:rsid w:val="007103EA"/>
    <w:rsid w:val="00714B77"/>
    <w:rsid w:val="00715738"/>
    <w:rsid w:val="00715C27"/>
    <w:rsid w:val="00725CDA"/>
    <w:rsid w:val="007262B2"/>
    <w:rsid w:val="0073117D"/>
    <w:rsid w:val="007330A4"/>
    <w:rsid w:val="00736701"/>
    <w:rsid w:val="007428CC"/>
    <w:rsid w:val="00746F60"/>
    <w:rsid w:val="00752BE7"/>
    <w:rsid w:val="007531EA"/>
    <w:rsid w:val="007536C1"/>
    <w:rsid w:val="007536F8"/>
    <w:rsid w:val="00755EF8"/>
    <w:rsid w:val="00756526"/>
    <w:rsid w:val="0076269F"/>
    <w:rsid w:val="00762BA9"/>
    <w:rsid w:val="00774DD6"/>
    <w:rsid w:val="00780E4E"/>
    <w:rsid w:val="007866E5"/>
    <w:rsid w:val="007953F7"/>
    <w:rsid w:val="00796519"/>
    <w:rsid w:val="007A1B89"/>
    <w:rsid w:val="007A4A8E"/>
    <w:rsid w:val="007A4AD0"/>
    <w:rsid w:val="007A74DB"/>
    <w:rsid w:val="007B02AA"/>
    <w:rsid w:val="007B2032"/>
    <w:rsid w:val="007B2051"/>
    <w:rsid w:val="007B2BFC"/>
    <w:rsid w:val="007B3C3D"/>
    <w:rsid w:val="007B43DD"/>
    <w:rsid w:val="007B4B59"/>
    <w:rsid w:val="007B726E"/>
    <w:rsid w:val="007C591D"/>
    <w:rsid w:val="007D03BB"/>
    <w:rsid w:val="007D1DC8"/>
    <w:rsid w:val="007D2CA5"/>
    <w:rsid w:val="007E7469"/>
    <w:rsid w:val="007F1F89"/>
    <w:rsid w:val="007F2D94"/>
    <w:rsid w:val="007F3172"/>
    <w:rsid w:val="007F4988"/>
    <w:rsid w:val="007F5F0C"/>
    <w:rsid w:val="007F64EE"/>
    <w:rsid w:val="008032CA"/>
    <w:rsid w:val="00803726"/>
    <w:rsid w:val="00803CBD"/>
    <w:rsid w:val="008075DC"/>
    <w:rsid w:val="00813544"/>
    <w:rsid w:val="0081538C"/>
    <w:rsid w:val="0081751D"/>
    <w:rsid w:val="00825689"/>
    <w:rsid w:val="00832715"/>
    <w:rsid w:val="008339F7"/>
    <w:rsid w:val="00855B91"/>
    <w:rsid w:val="0085670D"/>
    <w:rsid w:val="00866088"/>
    <w:rsid w:val="008706A7"/>
    <w:rsid w:val="00875C63"/>
    <w:rsid w:val="008779A6"/>
    <w:rsid w:val="00883932"/>
    <w:rsid w:val="008971A9"/>
    <w:rsid w:val="00897D38"/>
    <w:rsid w:val="008A197E"/>
    <w:rsid w:val="008A29B3"/>
    <w:rsid w:val="008A2BFF"/>
    <w:rsid w:val="008A6FB8"/>
    <w:rsid w:val="008B03CA"/>
    <w:rsid w:val="008B105A"/>
    <w:rsid w:val="008B2D0F"/>
    <w:rsid w:val="008B3706"/>
    <w:rsid w:val="008B423C"/>
    <w:rsid w:val="008B6FFE"/>
    <w:rsid w:val="008C007A"/>
    <w:rsid w:val="008C10CF"/>
    <w:rsid w:val="008C172C"/>
    <w:rsid w:val="008C2087"/>
    <w:rsid w:val="008D0DE2"/>
    <w:rsid w:val="008D420A"/>
    <w:rsid w:val="008E1CFC"/>
    <w:rsid w:val="008E43A3"/>
    <w:rsid w:val="008E7DD0"/>
    <w:rsid w:val="008F06CE"/>
    <w:rsid w:val="008F42BB"/>
    <w:rsid w:val="008F646D"/>
    <w:rsid w:val="00902825"/>
    <w:rsid w:val="00907C8F"/>
    <w:rsid w:val="0091109B"/>
    <w:rsid w:val="00911CBB"/>
    <w:rsid w:val="00912319"/>
    <w:rsid w:val="00914110"/>
    <w:rsid w:val="00916B2F"/>
    <w:rsid w:val="00920321"/>
    <w:rsid w:val="00923320"/>
    <w:rsid w:val="009239A3"/>
    <w:rsid w:val="00925E2C"/>
    <w:rsid w:val="009329E7"/>
    <w:rsid w:val="00933FD1"/>
    <w:rsid w:val="00937DBF"/>
    <w:rsid w:val="0094049B"/>
    <w:rsid w:val="009424CB"/>
    <w:rsid w:val="00942F5F"/>
    <w:rsid w:val="009444B6"/>
    <w:rsid w:val="00944C0F"/>
    <w:rsid w:val="009476FF"/>
    <w:rsid w:val="009503C7"/>
    <w:rsid w:val="009505A3"/>
    <w:rsid w:val="0095455D"/>
    <w:rsid w:val="009609B8"/>
    <w:rsid w:val="00962AAB"/>
    <w:rsid w:val="009678AE"/>
    <w:rsid w:val="0097543B"/>
    <w:rsid w:val="0097614D"/>
    <w:rsid w:val="00976896"/>
    <w:rsid w:val="00976F6B"/>
    <w:rsid w:val="0098074C"/>
    <w:rsid w:val="009808F9"/>
    <w:rsid w:val="009863C1"/>
    <w:rsid w:val="009931FF"/>
    <w:rsid w:val="009A4761"/>
    <w:rsid w:val="009A5DCF"/>
    <w:rsid w:val="009B0C8B"/>
    <w:rsid w:val="009B16D4"/>
    <w:rsid w:val="009B3BDF"/>
    <w:rsid w:val="009B3D8A"/>
    <w:rsid w:val="009B41B5"/>
    <w:rsid w:val="009B44B9"/>
    <w:rsid w:val="009B6599"/>
    <w:rsid w:val="009B7971"/>
    <w:rsid w:val="009C22C2"/>
    <w:rsid w:val="009C32B4"/>
    <w:rsid w:val="009D40A4"/>
    <w:rsid w:val="009F2017"/>
    <w:rsid w:val="009F2ADD"/>
    <w:rsid w:val="009F32EF"/>
    <w:rsid w:val="00A010E4"/>
    <w:rsid w:val="00A0448C"/>
    <w:rsid w:val="00A0727B"/>
    <w:rsid w:val="00A10AF7"/>
    <w:rsid w:val="00A10F38"/>
    <w:rsid w:val="00A11B1A"/>
    <w:rsid w:val="00A130F7"/>
    <w:rsid w:val="00A15AFB"/>
    <w:rsid w:val="00A17AB7"/>
    <w:rsid w:val="00A24D9E"/>
    <w:rsid w:val="00A30963"/>
    <w:rsid w:val="00A33BFB"/>
    <w:rsid w:val="00A3425C"/>
    <w:rsid w:val="00A36E76"/>
    <w:rsid w:val="00A41110"/>
    <w:rsid w:val="00A44310"/>
    <w:rsid w:val="00A469A1"/>
    <w:rsid w:val="00A50F7A"/>
    <w:rsid w:val="00A51A62"/>
    <w:rsid w:val="00A52F1F"/>
    <w:rsid w:val="00A614E0"/>
    <w:rsid w:val="00A61D78"/>
    <w:rsid w:val="00A6274D"/>
    <w:rsid w:val="00A628DA"/>
    <w:rsid w:val="00A62C75"/>
    <w:rsid w:val="00A722B6"/>
    <w:rsid w:val="00A73FAD"/>
    <w:rsid w:val="00A77988"/>
    <w:rsid w:val="00A84A92"/>
    <w:rsid w:val="00A914E8"/>
    <w:rsid w:val="00A91C1B"/>
    <w:rsid w:val="00A924E0"/>
    <w:rsid w:val="00A95EB5"/>
    <w:rsid w:val="00AA0565"/>
    <w:rsid w:val="00AA213A"/>
    <w:rsid w:val="00AA45FF"/>
    <w:rsid w:val="00AA473A"/>
    <w:rsid w:val="00AA475D"/>
    <w:rsid w:val="00AA605A"/>
    <w:rsid w:val="00AB5478"/>
    <w:rsid w:val="00AC19E4"/>
    <w:rsid w:val="00AC363A"/>
    <w:rsid w:val="00AC58B4"/>
    <w:rsid w:val="00AD074F"/>
    <w:rsid w:val="00AD1EFE"/>
    <w:rsid w:val="00AD2D1B"/>
    <w:rsid w:val="00AD364F"/>
    <w:rsid w:val="00AD5A6B"/>
    <w:rsid w:val="00AE392B"/>
    <w:rsid w:val="00AF10F9"/>
    <w:rsid w:val="00AF2285"/>
    <w:rsid w:val="00AF45E7"/>
    <w:rsid w:val="00AF7680"/>
    <w:rsid w:val="00B07254"/>
    <w:rsid w:val="00B11806"/>
    <w:rsid w:val="00B11D65"/>
    <w:rsid w:val="00B1264A"/>
    <w:rsid w:val="00B14761"/>
    <w:rsid w:val="00B15E3E"/>
    <w:rsid w:val="00B15F36"/>
    <w:rsid w:val="00B21F1C"/>
    <w:rsid w:val="00B23151"/>
    <w:rsid w:val="00B232D0"/>
    <w:rsid w:val="00B244E1"/>
    <w:rsid w:val="00B2685D"/>
    <w:rsid w:val="00B3023D"/>
    <w:rsid w:val="00B3108E"/>
    <w:rsid w:val="00B31BDB"/>
    <w:rsid w:val="00B34A65"/>
    <w:rsid w:val="00B3630C"/>
    <w:rsid w:val="00B367CA"/>
    <w:rsid w:val="00B36F5C"/>
    <w:rsid w:val="00B40998"/>
    <w:rsid w:val="00B41875"/>
    <w:rsid w:val="00B42378"/>
    <w:rsid w:val="00B44EB2"/>
    <w:rsid w:val="00B472E7"/>
    <w:rsid w:val="00B515D1"/>
    <w:rsid w:val="00B51C26"/>
    <w:rsid w:val="00B5392D"/>
    <w:rsid w:val="00B56613"/>
    <w:rsid w:val="00B644E8"/>
    <w:rsid w:val="00B6552E"/>
    <w:rsid w:val="00B65925"/>
    <w:rsid w:val="00B6604B"/>
    <w:rsid w:val="00B66ACF"/>
    <w:rsid w:val="00B67ACB"/>
    <w:rsid w:val="00B72AE5"/>
    <w:rsid w:val="00B72EEE"/>
    <w:rsid w:val="00B7390A"/>
    <w:rsid w:val="00B74262"/>
    <w:rsid w:val="00B802CE"/>
    <w:rsid w:val="00B82A40"/>
    <w:rsid w:val="00B845A3"/>
    <w:rsid w:val="00B8765A"/>
    <w:rsid w:val="00B95FA4"/>
    <w:rsid w:val="00B96D2D"/>
    <w:rsid w:val="00BA2C51"/>
    <w:rsid w:val="00BA360A"/>
    <w:rsid w:val="00BA618E"/>
    <w:rsid w:val="00BA7778"/>
    <w:rsid w:val="00BB2FBE"/>
    <w:rsid w:val="00BB316B"/>
    <w:rsid w:val="00BB38CE"/>
    <w:rsid w:val="00BB5BE2"/>
    <w:rsid w:val="00BC1428"/>
    <w:rsid w:val="00BC5B78"/>
    <w:rsid w:val="00BD1951"/>
    <w:rsid w:val="00BD1CEE"/>
    <w:rsid w:val="00BD2A59"/>
    <w:rsid w:val="00BD677B"/>
    <w:rsid w:val="00BD6C59"/>
    <w:rsid w:val="00BE4E2E"/>
    <w:rsid w:val="00BE7D9F"/>
    <w:rsid w:val="00BF210A"/>
    <w:rsid w:val="00BF5E13"/>
    <w:rsid w:val="00BF61B0"/>
    <w:rsid w:val="00BF7977"/>
    <w:rsid w:val="00C06183"/>
    <w:rsid w:val="00C11618"/>
    <w:rsid w:val="00C12E88"/>
    <w:rsid w:val="00C14A83"/>
    <w:rsid w:val="00C16059"/>
    <w:rsid w:val="00C178D9"/>
    <w:rsid w:val="00C20E6B"/>
    <w:rsid w:val="00C228E9"/>
    <w:rsid w:val="00C24AF1"/>
    <w:rsid w:val="00C31BD7"/>
    <w:rsid w:val="00C31FCD"/>
    <w:rsid w:val="00C32696"/>
    <w:rsid w:val="00C5313F"/>
    <w:rsid w:val="00C5346D"/>
    <w:rsid w:val="00C5365F"/>
    <w:rsid w:val="00C55470"/>
    <w:rsid w:val="00C56E7E"/>
    <w:rsid w:val="00C60061"/>
    <w:rsid w:val="00C61AD2"/>
    <w:rsid w:val="00C62345"/>
    <w:rsid w:val="00C62546"/>
    <w:rsid w:val="00C64C99"/>
    <w:rsid w:val="00C70EF4"/>
    <w:rsid w:val="00C7244A"/>
    <w:rsid w:val="00C72D80"/>
    <w:rsid w:val="00C749DC"/>
    <w:rsid w:val="00C771FD"/>
    <w:rsid w:val="00C8193D"/>
    <w:rsid w:val="00C81DE9"/>
    <w:rsid w:val="00C83075"/>
    <w:rsid w:val="00C86407"/>
    <w:rsid w:val="00C90285"/>
    <w:rsid w:val="00C912C1"/>
    <w:rsid w:val="00C921F8"/>
    <w:rsid w:val="00C93760"/>
    <w:rsid w:val="00C94709"/>
    <w:rsid w:val="00C977DF"/>
    <w:rsid w:val="00CA3D4E"/>
    <w:rsid w:val="00CA4A67"/>
    <w:rsid w:val="00CA6054"/>
    <w:rsid w:val="00CB62F8"/>
    <w:rsid w:val="00CB7FCA"/>
    <w:rsid w:val="00CC5C54"/>
    <w:rsid w:val="00CC7511"/>
    <w:rsid w:val="00CD01DB"/>
    <w:rsid w:val="00CD1D0C"/>
    <w:rsid w:val="00CD4138"/>
    <w:rsid w:val="00CE3303"/>
    <w:rsid w:val="00CE7482"/>
    <w:rsid w:val="00CF1852"/>
    <w:rsid w:val="00CF3D5C"/>
    <w:rsid w:val="00CF49E2"/>
    <w:rsid w:val="00D017A3"/>
    <w:rsid w:val="00D04CBF"/>
    <w:rsid w:val="00D0770A"/>
    <w:rsid w:val="00D11D41"/>
    <w:rsid w:val="00D13412"/>
    <w:rsid w:val="00D139F1"/>
    <w:rsid w:val="00D15E50"/>
    <w:rsid w:val="00D23992"/>
    <w:rsid w:val="00D26A1B"/>
    <w:rsid w:val="00D27CDA"/>
    <w:rsid w:val="00D316AB"/>
    <w:rsid w:val="00D340C5"/>
    <w:rsid w:val="00D34E45"/>
    <w:rsid w:val="00D43151"/>
    <w:rsid w:val="00D43A6A"/>
    <w:rsid w:val="00D45599"/>
    <w:rsid w:val="00D4684A"/>
    <w:rsid w:val="00D532D4"/>
    <w:rsid w:val="00D54B23"/>
    <w:rsid w:val="00D606AF"/>
    <w:rsid w:val="00D641A3"/>
    <w:rsid w:val="00D65C68"/>
    <w:rsid w:val="00D665D4"/>
    <w:rsid w:val="00D80707"/>
    <w:rsid w:val="00D82F69"/>
    <w:rsid w:val="00D85EAF"/>
    <w:rsid w:val="00D920AC"/>
    <w:rsid w:val="00DA1098"/>
    <w:rsid w:val="00DA17C4"/>
    <w:rsid w:val="00DA34C9"/>
    <w:rsid w:val="00DA38CA"/>
    <w:rsid w:val="00DA785E"/>
    <w:rsid w:val="00DB0582"/>
    <w:rsid w:val="00DB3BEF"/>
    <w:rsid w:val="00DB649D"/>
    <w:rsid w:val="00DB71D2"/>
    <w:rsid w:val="00DB7353"/>
    <w:rsid w:val="00DC0AFA"/>
    <w:rsid w:val="00DC1318"/>
    <w:rsid w:val="00DC23C0"/>
    <w:rsid w:val="00DC4B8F"/>
    <w:rsid w:val="00DC4F8C"/>
    <w:rsid w:val="00DC553C"/>
    <w:rsid w:val="00DC6B10"/>
    <w:rsid w:val="00DD01A4"/>
    <w:rsid w:val="00DD099B"/>
    <w:rsid w:val="00DD2FEC"/>
    <w:rsid w:val="00DD356E"/>
    <w:rsid w:val="00DD52DB"/>
    <w:rsid w:val="00DD5C2A"/>
    <w:rsid w:val="00DD6C69"/>
    <w:rsid w:val="00DD72F4"/>
    <w:rsid w:val="00DE176D"/>
    <w:rsid w:val="00DE4460"/>
    <w:rsid w:val="00DE6028"/>
    <w:rsid w:val="00DF022D"/>
    <w:rsid w:val="00DF0EDA"/>
    <w:rsid w:val="00DF1977"/>
    <w:rsid w:val="00DF1ECA"/>
    <w:rsid w:val="00DF2CBC"/>
    <w:rsid w:val="00E019E3"/>
    <w:rsid w:val="00E0221B"/>
    <w:rsid w:val="00E05BC1"/>
    <w:rsid w:val="00E127BA"/>
    <w:rsid w:val="00E15795"/>
    <w:rsid w:val="00E1698C"/>
    <w:rsid w:val="00E171CA"/>
    <w:rsid w:val="00E1732A"/>
    <w:rsid w:val="00E202A1"/>
    <w:rsid w:val="00E23093"/>
    <w:rsid w:val="00E240C4"/>
    <w:rsid w:val="00E24988"/>
    <w:rsid w:val="00E25397"/>
    <w:rsid w:val="00E2551B"/>
    <w:rsid w:val="00E273D5"/>
    <w:rsid w:val="00E307B5"/>
    <w:rsid w:val="00E35796"/>
    <w:rsid w:val="00E36242"/>
    <w:rsid w:val="00E41F54"/>
    <w:rsid w:val="00E432DB"/>
    <w:rsid w:val="00E44139"/>
    <w:rsid w:val="00E46B27"/>
    <w:rsid w:val="00E47021"/>
    <w:rsid w:val="00E50C20"/>
    <w:rsid w:val="00E50E7E"/>
    <w:rsid w:val="00E54803"/>
    <w:rsid w:val="00E54FD3"/>
    <w:rsid w:val="00E57CFE"/>
    <w:rsid w:val="00E61549"/>
    <w:rsid w:val="00E61CF3"/>
    <w:rsid w:val="00E63452"/>
    <w:rsid w:val="00E65C39"/>
    <w:rsid w:val="00E67176"/>
    <w:rsid w:val="00E67726"/>
    <w:rsid w:val="00E67A6B"/>
    <w:rsid w:val="00E730EF"/>
    <w:rsid w:val="00E7330C"/>
    <w:rsid w:val="00E7586D"/>
    <w:rsid w:val="00E76754"/>
    <w:rsid w:val="00E801B8"/>
    <w:rsid w:val="00E83788"/>
    <w:rsid w:val="00E83E63"/>
    <w:rsid w:val="00EA0C6F"/>
    <w:rsid w:val="00EA52AD"/>
    <w:rsid w:val="00EA70DE"/>
    <w:rsid w:val="00EB26CC"/>
    <w:rsid w:val="00EB437C"/>
    <w:rsid w:val="00EB60B0"/>
    <w:rsid w:val="00EB613D"/>
    <w:rsid w:val="00EB6D97"/>
    <w:rsid w:val="00EB6F6E"/>
    <w:rsid w:val="00EB7749"/>
    <w:rsid w:val="00EC5FB0"/>
    <w:rsid w:val="00ED78B7"/>
    <w:rsid w:val="00ED7D84"/>
    <w:rsid w:val="00EE222D"/>
    <w:rsid w:val="00EE2824"/>
    <w:rsid w:val="00EE29E8"/>
    <w:rsid w:val="00EF01F6"/>
    <w:rsid w:val="00EF3438"/>
    <w:rsid w:val="00EF36F8"/>
    <w:rsid w:val="00EF505C"/>
    <w:rsid w:val="00EF662D"/>
    <w:rsid w:val="00EF699A"/>
    <w:rsid w:val="00EF73E0"/>
    <w:rsid w:val="00F00374"/>
    <w:rsid w:val="00F055E8"/>
    <w:rsid w:val="00F105D1"/>
    <w:rsid w:val="00F10A2F"/>
    <w:rsid w:val="00F11E42"/>
    <w:rsid w:val="00F1364A"/>
    <w:rsid w:val="00F13D58"/>
    <w:rsid w:val="00F14C47"/>
    <w:rsid w:val="00F15912"/>
    <w:rsid w:val="00F15DE5"/>
    <w:rsid w:val="00F162BB"/>
    <w:rsid w:val="00F1642A"/>
    <w:rsid w:val="00F22811"/>
    <w:rsid w:val="00F255D0"/>
    <w:rsid w:val="00F33E1F"/>
    <w:rsid w:val="00F33F92"/>
    <w:rsid w:val="00F33FA8"/>
    <w:rsid w:val="00F35C11"/>
    <w:rsid w:val="00F363DA"/>
    <w:rsid w:val="00F3734C"/>
    <w:rsid w:val="00F3779A"/>
    <w:rsid w:val="00F4363D"/>
    <w:rsid w:val="00F4761B"/>
    <w:rsid w:val="00F501B7"/>
    <w:rsid w:val="00F506AD"/>
    <w:rsid w:val="00F53EE0"/>
    <w:rsid w:val="00F568D6"/>
    <w:rsid w:val="00F6114B"/>
    <w:rsid w:val="00F61C66"/>
    <w:rsid w:val="00F649E8"/>
    <w:rsid w:val="00F7491C"/>
    <w:rsid w:val="00F74F51"/>
    <w:rsid w:val="00F75094"/>
    <w:rsid w:val="00F75AB9"/>
    <w:rsid w:val="00F762C9"/>
    <w:rsid w:val="00F76747"/>
    <w:rsid w:val="00F771A2"/>
    <w:rsid w:val="00F80F7F"/>
    <w:rsid w:val="00F8114B"/>
    <w:rsid w:val="00F86B2E"/>
    <w:rsid w:val="00F960D0"/>
    <w:rsid w:val="00FA04FC"/>
    <w:rsid w:val="00FA3AEE"/>
    <w:rsid w:val="00FA41B3"/>
    <w:rsid w:val="00FB037A"/>
    <w:rsid w:val="00FB1527"/>
    <w:rsid w:val="00FC2223"/>
    <w:rsid w:val="00FC28ED"/>
    <w:rsid w:val="00FC2F95"/>
    <w:rsid w:val="00FC3421"/>
    <w:rsid w:val="00FC6A07"/>
    <w:rsid w:val="00FC7338"/>
    <w:rsid w:val="00FD3BDD"/>
    <w:rsid w:val="00FD6139"/>
    <w:rsid w:val="00FD6516"/>
    <w:rsid w:val="00FE50EA"/>
    <w:rsid w:val="00FE59BB"/>
    <w:rsid w:val="00FF0ECD"/>
    <w:rsid w:val="00FF1DBC"/>
    <w:rsid w:val="00FF3DDF"/>
    <w:rsid w:val="00FF5965"/>
    <w:rsid w:val="00FF65E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912"/>
    <w:pPr>
      <w:spacing w:after="200" w:line="276" w:lineRule="auto"/>
    </w:pPr>
    <w:rPr>
      <w:sz w:val="22"/>
      <w:szCs w:val="22"/>
    </w:rPr>
  </w:style>
  <w:style w:type="paragraph" w:styleId="1">
    <w:name w:val="heading 1"/>
    <w:basedOn w:val="a"/>
    <w:next w:val="a"/>
    <w:link w:val="1Char"/>
    <w:qFormat/>
    <w:rsid w:val="00AD1EFE"/>
    <w:pPr>
      <w:keepNext/>
      <w:widowControl w:val="0"/>
      <w:spacing w:before="120" w:after="0" w:line="240" w:lineRule="auto"/>
      <w:jc w:val="both"/>
      <w:outlineLvl w:val="0"/>
    </w:pPr>
    <w:rPr>
      <w:rFonts w:cs="Tahoma"/>
      <w:bCs/>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3365"/>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193365"/>
    <w:rPr>
      <w:rFonts w:ascii="Tahoma" w:hAnsi="Tahoma" w:cs="Tahoma"/>
      <w:sz w:val="16"/>
      <w:szCs w:val="16"/>
    </w:rPr>
  </w:style>
  <w:style w:type="paragraph" w:styleId="a4">
    <w:name w:val="List Paragraph"/>
    <w:basedOn w:val="a"/>
    <w:uiPriority w:val="34"/>
    <w:qFormat/>
    <w:rsid w:val="00FF65EA"/>
    <w:pPr>
      <w:spacing w:after="0" w:line="240" w:lineRule="auto"/>
      <w:ind w:left="720"/>
      <w:contextualSpacing/>
      <w:jc w:val="center"/>
    </w:pPr>
    <w:rPr>
      <w:rFonts w:eastAsia="Calibri"/>
      <w:lang w:eastAsia="en-US"/>
    </w:rPr>
  </w:style>
  <w:style w:type="character" w:styleId="a5">
    <w:name w:val="Strong"/>
    <w:uiPriority w:val="22"/>
    <w:qFormat/>
    <w:rsid w:val="00F33FA8"/>
    <w:rPr>
      <w:b/>
      <w:bCs/>
    </w:rPr>
  </w:style>
  <w:style w:type="character" w:styleId="-">
    <w:name w:val="Hyperlink"/>
    <w:uiPriority w:val="99"/>
    <w:unhideWhenUsed/>
    <w:rsid w:val="00925E2C"/>
    <w:rPr>
      <w:color w:val="0000FF"/>
      <w:u w:val="single"/>
    </w:rPr>
  </w:style>
  <w:style w:type="character" w:customStyle="1" w:styleId="1Char">
    <w:name w:val="Επικεφαλίδα 1 Char"/>
    <w:link w:val="1"/>
    <w:rsid w:val="00AD1EFE"/>
    <w:rPr>
      <w:rFonts w:cs="Tahoma"/>
      <w:bCs/>
      <w:sz w:val="24"/>
      <w:u w:val="single"/>
    </w:rPr>
  </w:style>
  <w:style w:type="paragraph" w:customStyle="1" w:styleId="213">
    <w:name w:val="ΚΕΙΜ2 13"/>
    <w:basedOn w:val="a"/>
    <w:rsid w:val="00AD1EFE"/>
    <w:pPr>
      <w:widowControl w:val="0"/>
      <w:spacing w:after="0" w:line="312" w:lineRule="auto"/>
      <w:jc w:val="both"/>
    </w:pPr>
    <w:rPr>
      <w:rFonts w:ascii="Times New Roman" w:hAnsi="Times New Roman"/>
      <w:sz w:val="26"/>
      <w:szCs w:val="28"/>
    </w:rPr>
  </w:style>
  <w:style w:type="character" w:styleId="a6">
    <w:name w:val="Emphasis"/>
    <w:uiPriority w:val="20"/>
    <w:qFormat/>
    <w:rsid w:val="004443C1"/>
    <w:rPr>
      <w:i/>
      <w:iCs/>
    </w:rPr>
  </w:style>
  <w:style w:type="table" w:styleId="a7">
    <w:name w:val="Table Grid"/>
    <w:basedOn w:val="a1"/>
    <w:uiPriority w:val="59"/>
    <w:rsid w:val="006E115D"/>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semiHidden/>
    <w:unhideWhenUsed/>
    <w:rsid w:val="007A74DB"/>
    <w:pPr>
      <w:spacing w:before="100" w:beforeAutospacing="1" w:after="119" w:line="240" w:lineRule="auto"/>
    </w:pPr>
    <w:rPr>
      <w:rFonts w:ascii="Times New Roman" w:hAnsi="Times New Roman"/>
      <w:sz w:val="24"/>
      <w:szCs w:val="24"/>
    </w:rPr>
  </w:style>
  <w:style w:type="character" w:customStyle="1" w:styleId="apple-converted-space">
    <w:name w:val="apple-converted-space"/>
    <w:rsid w:val="0016629B"/>
  </w:style>
  <w:style w:type="paragraph" w:styleId="a8">
    <w:name w:val="header"/>
    <w:basedOn w:val="a"/>
    <w:link w:val="Char0"/>
    <w:uiPriority w:val="99"/>
    <w:semiHidden/>
    <w:unhideWhenUsed/>
    <w:rsid w:val="006B3DCC"/>
    <w:pPr>
      <w:tabs>
        <w:tab w:val="center" w:pos="4153"/>
        <w:tab w:val="right" w:pos="8306"/>
      </w:tabs>
      <w:spacing w:after="0" w:line="240" w:lineRule="auto"/>
    </w:pPr>
  </w:style>
  <w:style w:type="character" w:customStyle="1" w:styleId="Char0">
    <w:name w:val="Κεφαλίδα Char"/>
    <w:basedOn w:val="a0"/>
    <w:link w:val="a8"/>
    <w:uiPriority w:val="99"/>
    <w:semiHidden/>
    <w:rsid w:val="006B3DCC"/>
    <w:rPr>
      <w:sz w:val="22"/>
      <w:szCs w:val="22"/>
    </w:rPr>
  </w:style>
  <w:style w:type="paragraph" w:styleId="a9">
    <w:name w:val="footer"/>
    <w:basedOn w:val="a"/>
    <w:link w:val="Char1"/>
    <w:uiPriority w:val="99"/>
    <w:unhideWhenUsed/>
    <w:rsid w:val="006B3DCC"/>
    <w:pPr>
      <w:tabs>
        <w:tab w:val="center" w:pos="4153"/>
        <w:tab w:val="right" w:pos="8306"/>
      </w:tabs>
      <w:spacing w:after="0" w:line="240" w:lineRule="auto"/>
    </w:pPr>
  </w:style>
  <w:style w:type="character" w:customStyle="1" w:styleId="Char1">
    <w:name w:val="Υποσέλιδο Char"/>
    <w:basedOn w:val="a0"/>
    <w:link w:val="a9"/>
    <w:uiPriority w:val="99"/>
    <w:rsid w:val="006B3DCC"/>
    <w:rPr>
      <w:sz w:val="22"/>
      <w:szCs w:val="22"/>
    </w:rPr>
  </w:style>
  <w:style w:type="paragraph" w:styleId="aa">
    <w:name w:val="No Spacing"/>
    <w:uiPriority w:val="1"/>
    <w:qFormat/>
    <w:rsid w:val="00A614E0"/>
    <w:rPr>
      <w:sz w:val="22"/>
      <w:szCs w:val="22"/>
    </w:rPr>
  </w:style>
</w:styles>
</file>

<file path=word/webSettings.xml><?xml version="1.0" encoding="utf-8"?>
<w:webSettings xmlns:r="http://schemas.openxmlformats.org/officeDocument/2006/relationships" xmlns:w="http://schemas.openxmlformats.org/wordprocessingml/2006/main">
  <w:divs>
    <w:div w:id="217014818">
      <w:bodyDiv w:val="1"/>
      <w:marLeft w:val="0"/>
      <w:marRight w:val="0"/>
      <w:marTop w:val="0"/>
      <w:marBottom w:val="0"/>
      <w:divBdr>
        <w:top w:val="none" w:sz="0" w:space="0" w:color="auto"/>
        <w:left w:val="none" w:sz="0" w:space="0" w:color="auto"/>
        <w:bottom w:val="none" w:sz="0" w:space="0" w:color="auto"/>
        <w:right w:val="none" w:sz="0" w:space="0" w:color="auto"/>
      </w:divBdr>
    </w:div>
    <w:div w:id="232855660">
      <w:bodyDiv w:val="1"/>
      <w:marLeft w:val="0"/>
      <w:marRight w:val="0"/>
      <w:marTop w:val="0"/>
      <w:marBottom w:val="0"/>
      <w:divBdr>
        <w:top w:val="none" w:sz="0" w:space="0" w:color="auto"/>
        <w:left w:val="none" w:sz="0" w:space="0" w:color="auto"/>
        <w:bottom w:val="none" w:sz="0" w:space="0" w:color="auto"/>
        <w:right w:val="none" w:sz="0" w:space="0" w:color="auto"/>
      </w:divBdr>
    </w:div>
    <w:div w:id="236912662">
      <w:bodyDiv w:val="1"/>
      <w:marLeft w:val="0"/>
      <w:marRight w:val="0"/>
      <w:marTop w:val="0"/>
      <w:marBottom w:val="0"/>
      <w:divBdr>
        <w:top w:val="none" w:sz="0" w:space="0" w:color="auto"/>
        <w:left w:val="none" w:sz="0" w:space="0" w:color="auto"/>
        <w:bottom w:val="none" w:sz="0" w:space="0" w:color="auto"/>
        <w:right w:val="none" w:sz="0" w:space="0" w:color="auto"/>
      </w:divBdr>
      <w:divsChild>
        <w:div w:id="1812087933">
          <w:marLeft w:val="0"/>
          <w:marRight w:val="0"/>
          <w:marTop w:val="0"/>
          <w:marBottom w:val="0"/>
          <w:divBdr>
            <w:top w:val="none" w:sz="0" w:space="0" w:color="auto"/>
            <w:left w:val="none" w:sz="0" w:space="0" w:color="auto"/>
            <w:bottom w:val="none" w:sz="0" w:space="0" w:color="auto"/>
            <w:right w:val="none" w:sz="0" w:space="0" w:color="auto"/>
          </w:divBdr>
          <w:divsChild>
            <w:div w:id="620965710">
              <w:marLeft w:val="0"/>
              <w:marRight w:val="0"/>
              <w:marTop w:val="0"/>
              <w:marBottom w:val="0"/>
              <w:divBdr>
                <w:top w:val="none" w:sz="0" w:space="0" w:color="auto"/>
                <w:left w:val="none" w:sz="0" w:space="0" w:color="auto"/>
                <w:bottom w:val="none" w:sz="0" w:space="0" w:color="auto"/>
                <w:right w:val="none" w:sz="0" w:space="0" w:color="auto"/>
              </w:divBdr>
              <w:divsChild>
                <w:div w:id="1215310512">
                  <w:marLeft w:val="0"/>
                  <w:marRight w:val="0"/>
                  <w:marTop w:val="0"/>
                  <w:marBottom w:val="0"/>
                  <w:divBdr>
                    <w:top w:val="none" w:sz="0" w:space="0" w:color="auto"/>
                    <w:left w:val="none" w:sz="0" w:space="0" w:color="auto"/>
                    <w:bottom w:val="none" w:sz="0" w:space="0" w:color="auto"/>
                    <w:right w:val="none" w:sz="0" w:space="0" w:color="auto"/>
                  </w:divBdr>
                  <w:divsChild>
                    <w:div w:id="1879395292">
                      <w:marLeft w:val="0"/>
                      <w:marRight w:val="0"/>
                      <w:marTop w:val="0"/>
                      <w:marBottom w:val="0"/>
                      <w:divBdr>
                        <w:top w:val="none" w:sz="0" w:space="0" w:color="auto"/>
                        <w:left w:val="none" w:sz="0" w:space="0" w:color="auto"/>
                        <w:bottom w:val="none" w:sz="0" w:space="0" w:color="auto"/>
                        <w:right w:val="none" w:sz="0" w:space="0" w:color="auto"/>
                      </w:divBdr>
                      <w:divsChild>
                        <w:div w:id="1827286275">
                          <w:marLeft w:val="0"/>
                          <w:marRight w:val="0"/>
                          <w:marTop w:val="0"/>
                          <w:marBottom w:val="0"/>
                          <w:divBdr>
                            <w:top w:val="none" w:sz="0" w:space="0" w:color="auto"/>
                            <w:left w:val="none" w:sz="0" w:space="0" w:color="auto"/>
                            <w:bottom w:val="none" w:sz="0" w:space="0" w:color="auto"/>
                            <w:right w:val="none" w:sz="0" w:space="0" w:color="auto"/>
                          </w:divBdr>
                          <w:divsChild>
                            <w:div w:id="828522480">
                              <w:marLeft w:val="0"/>
                              <w:marRight w:val="0"/>
                              <w:marTop w:val="0"/>
                              <w:marBottom w:val="0"/>
                              <w:divBdr>
                                <w:top w:val="none" w:sz="0" w:space="0" w:color="auto"/>
                                <w:left w:val="none" w:sz="0" w:space="0" w:color="auto"/>
                                <w:bottom w:val="none" w:sz="0" w:space="0" w:color="auto"/>
                                <w:right w:val="none" w:sz="0" w:space="0" w:color="auto"/>
                              </w:divBdr>
                              <w:divsChild>
                                <w:div w:id="235556003">
                                  <w:marLeft w:val="0"/>
                                  <w:marRight w:val="0"/>
                                  <w:marTop w:val="0"/>
                                  <w:marBottom w:val="0"/>
                                  <w:divBdr>
                                    <w:top w:val="none" w:sz="0" w:space="0" w:color="auto"/>
                                    <w:left w:val="none" w:sz="0" w:space="0" w:color="auto"/>
                                    <w:bottom w:val="none" w:sz="0" w:space="0" w:color="auto"/>
                                    <w:right w:val="none" w:sz="0" w:space="0" w:color="auto"/>
                                  </w:divBdr>
                                  <w:divsChild>
                                    <w:div w:id="12165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217922">
      <w:bodyDiv w:val="1"/>
      <w:marLeft w:val="0"/>
      <w:marRight w:val="0"/>
      <w:marTop w:val="0"/>
      <w:marBottom w:val="0"/>
      <w:divBdr>
        <w:top w:val="none" w:sz="0" w:space="0" w:color="auto"/>
        <w:left w:val="none" w:sz="0" w:space="0" w:color="auto"/>
        <w:bottom w:val="none" w:sz="0" w:space="0" w:color="auto"/>
        <w:right w:val="none" w:sz="0" w:space="0" w:color="auto"/>
      </w:divBdr>
    </w:div>
    <w:div w:id="520357621">
      <w:bodyDiv w:val="1"/>
      <w:marLeft w:val="0"/>
      <w:marRight w:val="0"/>
      <w:marTop w:val="0"/>
      <w:marBottom w:val="0"/>
      <w:divBdr>
        <w:top w:val="none" w:sz="0" w:space="0" w:color="auto"/>
        <w:left w:val="none" w:sz="0" w:space="0" w:color="auto"/>
        <w:bottom w:val="none" w:sz="0" w:space="0" w:color="auto"/>
        <w:right w:val="none" w:sz="0" w:space="0" w:color="auto"/>
      </w:divBdr>
    </w:div>
    <w:div w:id="596788883">
      <w:bodyDiv w:val="1"/>
      <w:marLeft w:val="0"/>
      <w:marRight w:val="0"/>
      <w:marTop w:val="0"/>
      <w:marBottom w:val="0"/>
      <w:divBdr>
        <w:top w:val="none" w:sz="0" w:space="0" w:color="auto"/>
        <w:left w:val="none" w:sz="0" w:space="0" w:color="auto"/>
        <w:bottom w:val="none" w:sz="0" w:space="0" w:color="auto"/>
        <w:right w:val="none" w:sz="0" w:space="0" w:color="auto"/>
      </w:divBdr>
    </w:div>
    <w:div w:id="967278333">
      <w:bodyDiv w:val="1"/>
      <w:marLeft w:val="0"/>
      <w:marRight w:val="0"/>
      <w:marTop w:val="0"/>
      <w:marBottom w:val="0"/>
      <w:divBdr>
        <w:top w:val="none" w:sz="0" w:space="0" w:color="auto"/>
        <w:left w:val="none" w:sz="0" w:space="0" w:color="auto"/>
        <w:bottom w:val="none" w:sz="0" w:space="0" w:color="auto"/>
        <w:right w:val="none" w:sz="0" w:space="0" w:color="auto"/>
      </w:divBdr>
    </w:div>
    <w:div w:id="991716085">
      <w:bodyDiv w:val="1"/>
      <w:marLeft w:val="0"/>
      <w:marRight w:val="0"/>
      <w:marTop w:val="0"/>
      <w:marBottom w:val="0"/>
      <w:divBdr>
        <w:top w:val="none" w:sz="0" w:space="0" w:color="auto"/>
        <w:left w:val="none" w:sz="0" w:space="0" w:color="auto"/>
        <w:bottom w:val="none" w:sz="0" w:space="0" w:color="auto"/>
        <w:right w:val="none" w:sz="0" w:space="0" w:color="auto"/>
      </w:divBdr>
    </w:div>
    <w:div w:id="1011949795">
      <w:bodyDiv w:val="1"/>
      <w:marLeft w:val="0"/>
      <w:marRight w:val="0"/>
      <w:marTop w:val="0"/>
      <w:marBottom w:val="0"/>
      <w:divBdr>
        <w:top w:val="none" w:sz="0" w:space="0" w:color="auto"/>
        <w:left w:val="none" w:sz="0" w:space="0" w:color="auto"/>
        <w:bottom w:val="none" w:sz="0" w:space="0" w:color="auto"/>
        <w:right w:val="none" w:sz="0" w:space="0" w:color="auto"/>
      </w:divBdr>
    </w:div>
    <w:div w:id="1095007992">
      <w:bodyDiv w:val="1"/>
      <w:marLeft w:val="0"/>
      <w:marRight w:val="0"/>
      <w:marTop w:val="0"/>
      <w:marBottom w:val="0"/>
      <w:divBdr>
        <w:top w:val="none" w:sz="0" w:space="0" w:color="auto"/>
        <w:left w:val="none" w:sz="0" w:space="0" w:color="auto"/>
        <w:bottom w:val="none" w:sz="0" w:space="0" w:color="auto"/>
        <w:right w:val="none" w:sz="0" w:space="0" w:color="auto"/>
      </w:divBdr>
    </w:div>
    <w:div w:id="1151485302">
      <w:bodyDiv w:val="1"/>
      <w:marLeft w:val="0"/>
      <w:marRight w:val="0"/>
      <w:marTop w:val="0"/>
      <w:marBottom w:val="0"/>
      <w:divBdr>
        <w:top w:val="none" w:sz="0" w:space="0" w:color="auto"/>
        <w:left w:val="none" w:sz="0" w:space="0" w:color="auto"/>
        <w:bottom w:val="none" w:sz="0" w:space="0" w:color="auto"/>
        <w:right w:val="none" w:sz="0" w:space="0" w:color="auto"/>
      </w:divBdr>
    </w:div>
    <w:div w:id="1317105732">
      <w:bodyDiv w:val="1"/>
      <w:marLeft w:val="0"/>
      <w:marRight w:val="0"/>
      <w:marTop w:val="0"/>
      <w:marBottom w:val="0"/>
      <w:divBdr>
        <w:top w:val="none" w:sz="0" w:space="0" w:color="auto"/>
        <w:left w:val="none" w:sz="0" w:space="0" w:color="auto"/>
        <w:bottom w:val="none" w:sz="0" w:space="0" w:color="auto"/>
        <w:right w:val="none" w:sz="0" w:space="0" w:color="auto"/>
      </w:divBdr>
    </w:div>
    <w:div w:id="1326125941">
      <w:bodyDiv w:val="1"/>
      <w:marLeft w:val="0"/>
      <w:marRight w:val="0"/>
      <w:marTop w:val="0"/>
      <w:marBottom w:val="0"/>
      <w:divBdr>
        <w:top w:val="none" w:sz="0" w:space="0" w:color="auto"/>
        <w:left w:val="none" w:sz="0" w:space="0" w:color="auto"/>
        <w:bottom w:val="none" w:sz="0" w:space="0" w:color="auto"/>
        <w:right w:val="none" w:sz="0" w:space="0" w:color="auto"/>
      </w:divBdr>
    </w:div>
    <w:div w:id="1355762762">
      <w:bodyDiv w:val="1"/>
      <w:marLeft w:val="0"/>
      <w:marRight w:val="0"/>
      <w:marTop w:val="0"/>
      <w:marBottom w:val="0"/>
      <w:divBdr>
        <w:top w:val="none" w:sz="0" w:space="0" w:color="auto"/>
        <w:left w:val="none" w:sz="0" w:space="0" w:color="auto"/>
        <w:bottom w:val="none" w:sz="0" w:space="0" w:color="auto"/>
        <w:right w:val="none" w:sz="0" w:space="0" w:color="auto"/>
      </w:divBdr>
    </w:div>
    <w:div w:id="1419207434">
      <w:bodyDiv w:val="1"/>
      <w:marLeft w:val="0"/>
      <w:marRight w:val="0"/>
      <w:marTop w:val="0"/>
      <w:marBottom w:val="0"/>
      <w:divBdr>
        <w:top w:val="none" w:sz="0" w:space="0" w:color="auto"/>
        <w:left w:val="none" w:sz="0" w:space="0" w:color="auto"/>
        <w:bottom w:val="none" w:sz="0" w:space="0" w:color="auto"/>
        <w:right w:val="none" w:sz="0" w:space="0" w:color="auto"/>
      </w:divBdr>
    </w:div>
    <w:div w:id="1440444220">
      <w:bodyDiv w:val="1"/>
      <w:marLeft w:val="0"/>
      <w:marRight w:val="0"/>
      <w:marTop w:val="0"/>
      <w:marBottom w:val="0"/>
      <w:divBdr>
        <w:top w:val="none" w:sz="0" w:space="0" w:color="auto"/>
        <w:left w:val="none" w:sz="0" w:space="0" w:color="auto"/>
        <w:bottom w:val="none" w:sz="0" w:space="0" w:color="auto"/>
        <w:right w:val="none" w:sz="0" w:space="0" w:color="auto"/>
      </w:divBdr>
    </w:div>
    <w:div w:id="1474831110">
      <w:bodyDiv w:val="1"/>
      <w:marLeft w:val="0"/>
      <w:marRight w:val="0"/>
      <w:marTop w:val="0"/>
      <w:marBottom w:val="0"/>
      <w:divBdr>
        <w:top w:val="none" w:sz="0" w:space="0" w:color="auto"/>
        <w:left w:val="none" w:sz="0" w:space="0" w:color="auto"/>
        <w:bottom w:val="none" w:sz="0" w:space="0" w:color="auto"/>
        <w:right w:val="none" w:sz="0" w:space="0" w:color="auto"/>
      </w:divBdr>
    </w:div>
    <w:div w:id="1490439718">
      <w:bodyDiv w:val="1"/>
      <w:marLeft w:val="0"/>
      <w:marRight w:val="0"/>
      <w:marTop w:val="0"/>
      <w:marBottom w:val="0"/>
      <w:divBdr>
        <w:top w:val="none" w:sz="0" w:space="0" w:color="auto"/>
        <w:left w:val="none" w:sz="0" w:space="0" w:color="auto"/>
        <w:bottom w:val="none" w:sz="0" w:space="0" w:color="auto"/>
        <w:right w:val="none" w:sz="0" w:space="0" w:color="auto"/>
      </w:divBdr>
    </w:div>
    <w:div w:id="1570923129">
      <w:bodyDiv w:val="1"/>
      <w:marLeft w:val="0"/>
      <w:marRight w:val="0"/>
      <w:marTop w:val="0"/>
      <w:marBottom w:val="0"/>
      <w:divBdr>
        <w:top w:val="none" w:sz="0" w:space="0" w:color="auto"/>
        <w:left w:val="none" w:sz="0" w:space="0" w:color="auto"/>
        <w:bottom w:val="none" w:sz="0" w:space="0" w:color="auto"/>
        <w:right w:val="none" w:sz="0" w:space="0" w:color="auto"/>
      </w:divBdr>
    </w:div>
    <w:div w:id="1599874416">
      <w:bodyDiv w:val="1"/>
      <w:marLeft w:val="0"/>
      <w:marRight w:val="0"/>
      <w:marTop w:val="0"/>
      <w:marBottom w:val="0"/>
      <w:divBdr>
        <w:top w:val="none" w:sz="0" w:space="0" w:color="auto"/>
        <w:left w:val="none" w:sz="0" w:space="0" w:color="auto"/>
        <w:bottom w:val="none" w:sz="0" w:space="0" w:color="auto"/>
        <w:right w:val="none" w:sz="0" w:space="0" w:color="auto"/>
      </w:divBdr>
    </w:div>
    <w:div w:id="1678385702">
      <w:bodyDiv w:val="1"/>
      <w:marLeft w:val="0"/>
      <w:marRight w:val="0"/>
      <w:marTop w:val="0"/>
      <w:marBottom w:val="0"/>
      <w:divBdr>
        <w:top w:val="none" w:sz="0" w:space="0" w:color="auto"/>
        <w:left w:val="none" w:sz="0" w:space="0" w:color="auto"/>
        <w:bottom w:val="none" w:sz="0" w:space="0" w:color="auto"/>
        <w:right w:val="none" w:sz="0" w:space="0" w:color="auto"/>
      </w:divBdr>
      <w:divsChild>
        <w:div w:id="1962682940">
          <w:marLeft w:val="0"/>
          <w:marRight w:val="0"/>
          <w:marTop w:val="0"/>
          <w:marBottom w:val="0"/>
          <w:divBdr>
            <w:top w:val="none" w:sz="0" w:space="0" w:color="auto"/>
            <w:left w:val="none" w:sz="0" w:space="0" w:color="auto"/>
            <w:bottom w:val="none" w:sz="0" w:space="0" w:color="auto"/>
            <w:right w:val="none" w:sz="0" w:space="0" w:color="auto"/>
          </w:divBdr>
        </w:div>
        <w:div w:id="1340619481">
          <w:marLeft w:val="0"/>
          <w:marRight w:val="0"/>
          <w:marTop w:val="0"/>
          <w:marBottom w:val="0"/>
          <w:divBdr>
            <w:top w:val="none" w:sz="0" w:space="0" w:color="auto"/>
            <w:left w:val="none" w:sz="0" w:space="0" w:color="auto"/>
            <w:bottom w:val="none" w:sz="0" w:space="0" w:color="auto"/>
            <w:right w:val="none" w:sz="0" w:space="0" w:color="auto"/>
          </w:divBdr>
        </w:div>
        <w:div w:id="710037323">
          <w:marLeft w:val="0"/>
          <w:marRight w:val="0"/>
          <w:marTop w:val="0"/>
          <w:marBottom w:val="0"/>
          <w:divBdr>
            <w:top w:val="none" w:sz="0" w:space="0" w:color="auto"/>
            <w:left w:val="none" w:sz="0" w:space="0" w:color="auto"/>
            <w:bottom w:val="none" w:sz="0" w:space="0" w:color="auto"/>
            <w:right w:val="none" w:sz="0" w:space="0" w:color="auto"/>
          </w:divBdr>
        </w:div>
        <w:div w:id="556168177">
          <w:marLeft w:val="0"/>
          <w:marRight w:val="0"/>
          <w:marTop w:val="0"/>
          <w:marBottom w:val="0"/>
          <w:divBdr>
            <w:top w:val="none" w:sz="0" w:space="0" w:color="auto"/>
            <w:left w:val="none" w:sz="0" w:space="0" w:color="auto"/>
            <w:bottom w:val="none" w:sz="0" w:space="0" w:color="auto"/>
            <w:right w:val="none" w:sz="0" w:space="0" w:color="auto"/>
          </w:divBdr>
        </w:div>
        <w:div w:id="316108874">
          <w:marLeft w:val="0"/>
          <w:marRight w:val="0"/>
          <w:marTop w:val="0"/>
          <w:marBottom w:val="0"/>
          <w:divBdr>
            <w:top w:val="none" w:sz="0" w:space="0" w:color="auto"/>
            <w:left w:val="none" w:sz="0" w:space="0" w:color="auto"/>
            <w:bottom w:val="none" w:sz="0" w:space="0" w:color="auto"/>
            <w:right w:val="none" w:sz="0" w:space="0" w:color="auto"/>
          </w:divBdr>
        </w:div>
        <w:div w:id="1627196049">
          <w:marLeft w:val="0"/>
          <w:marRight w:val="0"/>
          <w:marTop w:val="0"/>
          <w:marBottom w:val="0"/>
          <w:divBdr>
            <w:top w:val="none" w:sz="0" w:space="0" w:color="auto"/>
            <w:left w:val="none" w:sz="0" w:space="0" w:color="auto"/>
            <w:bottom w:val="none" w:sz="0" w:space="0" w:color="auto"/>
            <w:right w:val="none" w:sz="0" w:space="0" w:color="auto"/>
          </w:divBdr>
        </w:div>
      </w:divsChild>
    </w:div>
    <w:div w:id="1707219444">
      <w:bodyDiv w:val="1"/>
      <w:marLeft w:val="0"/>
      <w:marRight w:val="0"/>
      <w:marTop w:val="0"/>
      <w:marBottom w:val="0"/>
      <w:divBdr>
        <w:top w:val="none" w:sz="0" w:space="0" w:color="auto"/>
        <w:left w:val="none" w:sz="0" w:space="0" w:color="auto"/>
        <w:bottom w:val="none" w:sz="0" w:space="0" w:color="auto"/>
        <w:right w:val="none" w:sz="0" w:space="0" w:color="auto"/>
      </w:divBdr>
    </w:div>
    <w:div w:id="1777603166">
      <w:bodyDiv w:val="1"/>
      <w:marLeft w:val="0"/>
      <w:marRight w:val="0"/>
      <w:marTop w:val="0"/>
      <w:marBottom w:val="0"/>
      <w:divBdr>
        <w:top w:val="none" w:sz="0" w:space="0" w:color="auto"/>
        <w:left w:val="none" w:sz="0" w:space="0" w:color="auto"/>
        <w:bottom w:val="none" w:sz="0" w:space="0" w:color="auto"/>
        <w:right w:val="none" w:sz="0" w:space="0" w:color="auto"/>
      </w:divBdr>
    </w:div>
    <w:div w:id="1861118705">
      <w:bodyDiv w:val="1"/>
      <w:marLeft w:val="0"/>
      <w:marRight w:val="0"/>
      <w:marTop w:val="0"/>
      <w:marBottom w:val="0"/>
      <w:divBdr>
        <w:top w:val="none" w:sz="0" w:space="0" w:color="auto"/>
        <w:left w:val="none" w:sz="0" w:space="0" w:color="auto"/>
        <w:bottom w:val="none" w:sz="0" w:space="0" w:color="auto"/>
        <w:right w:val="none" w:sz="0" w:space="0" w:color="auto"/>
      </w:divBdr>
    </w:div>
    <w:div w:id="196110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nager\Application%20Data\Microsoft\&#928;&#961;&#972;&#964;&#965;&#960;&#945;\1%20&#915;&#965;&#956;&#957;&#940;&#963;&#953;&#959;%20&#928;&#945;&#961;&#945;&#948;&#949;&#953;&#963;&#943;&#959;&#965;.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E1DFC-B706-4F36-B9B2-4C9B042E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Γυμνάσιο Παραδεισίου</Template>
  <TotalTime>102</TotalTime>
  <Pages>1</Pages>
  <Words>300</Words>
  <Characters>1625</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OfficeO1</dc:creator>
  <cp:lastModifiedBy>user</cp:lastModifiedBy>
  <cp:revision>9</cp:revision>
  <cp:lastPrinted>2017-12-13T12:41:00Z</cp:lastPrinted>
  <dcterms:created xsi:type="dcterms:W3CDTF">2017-12-22T12:15:00Z</dcterms:created>
  <dcterms:modified xsi:type="dcterms:W3CDTF">2018-03-22T08:39:00Z</dcterms:modified>
</cp:coreProperties>
</file>