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10" w:rsidRPr="001E4362" w:rsidRDefault="00DA7310">
      <w:pPr>
        <w:rPr>
          <w:lang w:val="el-GR"/>
        </w:rPr>
      </w:pPr>
    </w:p>
    <w:tbl>
      <w:tblPr>
        <w:tblW w:w="9180" w:type="dxa"/>
        <w:tblInd w:w="108" w:type="dxa"/>
        <w:tblLook w:val="0000" w:firstRow="0" w:lastRow="0" w:firstColumn="0" w:lastColumn="0" w:noHBand="0" w:noVBand="0"/>
      </w:tblPr>
      <w:tblGrid>
        <w:gridCol w:w="4680"/>
        <w:gridCol w:w="4500"/>
      </w:tblGrid>
      <w:tr w:rsidR="00CD23BB" w:rsidRPr="001E4362" w:rsidTr="00C077E8">
        <w:tc>
          <w:tcPr>
            <w:tcW w:w="4680" w:type="dxa"/>
          </w:tcPr>
          <w:p w:rsidR="00CD23BB" w:rsidRPr="00234787" w:rsidRDefault="00CD23BB" w:rsidP="00C077E8">
            <w:pPr>
              <w:rPr>
                <w:b/>
                <w:lang w:val="el-GR"/>
              </w:rPr>
            </w:pPr>
            <w:r w:rsidRPr="00234787">
              <w:rPr>
                <w:b/>
                <w:lang w:val="el-GR"/>
              </w:rPr>
              <w:t>ΕΛΛΗΝΙΚΗ ΔΗΜΟΚΡΑΤΙΑ</w:t>
            </w:r>
          </w:p>
          <w:p w:rsidR="00CD23BB" w:rsidRPr="00234787" w:rsidRDefault="00235D21" w:rsidP="00C077E8">
            <w:pPr>
              <w:rPr>
                <w:b/>
                <w:lang w:val="el-GR"/>
              </w:rPr>
            </w:pPr>
            <w:r w:rsidRPr="00234787">
              <w:rPr>
                <w:b/>
                <w:lang w:val="el-GR"/>
              </w:rPr>
              <w:t>ΝΟΜΟΣ</w:t>
            </w:r>
            <w:r w:rsidR="00CD23BB" w:rsidRPr="00234787">
              <w:rPr>
                <w:b/>
                <w:lang w:val="el-GR"/>
              </w:rPr>
              <w:t xml:space="preserve">  ΚΑΣΤΟΡΙΑΣ</w:t>
            </w:r>
          </w:p>
        </w:tc>
        <w:tc>
          <w:tcPr>
            <w:tcW w:w="4500" w:type="dxa"/>
          </w:tcPr>
          <w:p w:rsidR="00CD23BB" w:rsidRPr="00234787" w:rsidRDefault="00CD23BB" w:rsidP="00C077E8">
            <w:pPr>
              <w:jc w:val="both"/>
              <w:rPr>
                <w:b/>
                <w:lang w:val="el-GR"/>
              </w:rPr>
            </w:pPr>
            <w:r w:rsidRPr="00234787">
              <w:rPr>
                <w:b/>
                <w:lang w:val="el-GR"/>
              </w:rPr>
              <w:t xml:space="preserve">                          ΚΑΣΤΟΡΙΑ</w:t>
            </w:r>
            <w:r w:rsidR="00EA5891" w:rsidRPr="00234787">
              <w:rPr>
                <w:b/>
                <w:lang w:val="el-GR"/>
              </w:rPr>
              <w:t xml:space="preserve"> </w:t>
            </w:r>
            <w:r w:rsidR="006F1E9A">
              <w:rPr>
                <w:b/>
                <w:lang w:val="el-GR"/>
              </w:rPr>
              <w:t>15/3/2018</w:t>
            </w:r>
            <w:r w:rsidRPr="00234787">
              <w:rPr>
                <w:b/>
                <w:lang w:val="el-GR"/>
              </w:rPr>
              <w:t xml:space="preserve">                  </w:t>
            </w:r>
          </w:p>
          <w:p w:rsidR="00CD23BB" w:rsidRPr="00235D21" w:rsidRDefault="00CD23BB" w:rsidP="00107F4E">
            <w:pPr>
              <w:jc w:val="both"/>
              <w:rPr>
                <w:lang w:val="el-GR"/>
              </w:rPr>
            </w:pPr>
            <w:r w:rsidRPr="00234787">
              <w:rPr>
                <w:b/>
                <w:lang w:val="el-GR"/>
              </w:rPr>
              <w:t xml:space="preserve">    </w:t>
            </w:r>
            <w:r w:rsidR="00EA5891" w:rsidRPr="00234787">
              <w:rPr>
                <w:b/>
                <w:lang w:val="el-GR"/>
              </w:rPr>
              <w:t xml:space="preserve">                      </w:t>
            </w:r>
          </w:p>
        </w:tc>
      </w:tr>
      <w:tr w:rsidR="00CD23BB" w:rsidRPr="001E4362" w:rsidTr="00C077E8">
        <w:tc>
          <w:tcPr>
            <w:tcW w:w="4680" w:type="dxa"/>
          </w:tcPr>
          <w:p w:rsidR="00CD23BB" w:rsidRPr="00234787" w:rsidRDefault="00CD23BB" w:rsidP="00C077E8">
            <w:pPr>
              <w:rPr>
                <w:b/>
                <w:lang w:val="el-GR"/>
              </w:rPr>
            </w:pPr>
            <w:r w:rsidRPr="00234787">
              <w:rPr>
                <w:b/>
                <w:lang w:val="el-GR"/>
              </w:rPr>
              <w:t>ΔΗΜΟΣ ΚΑΣΤΟΡΙΑΣ</w:t>
            </w:r>
          </w:p>
        </w:tc>
        <w:tc>
          <w:tcPr>
            <w:tcW w:w="4500" w:type="dxa"/>
          </w:tcPr>
          <w:p w:rsidR="00CD23BB" w:rsidRPr="001E4362" w:rsidRDefault="00CD23BB" w:rsidP="00C077E8">
            <w:pPr>
              <w:rPr>
                <w:lang w:val="el-GR"/>
              </w:rPr>
            </w:pPr>
          </w:p>
        </w:tc>
      </w:tr>
      <w:tr w:rsidR="00CD23BB" w:rsidRPr="001E4362" w:rsidTr="00C077E8">
        <w:tc>
          <w:tcPr>
            <w:tcW w:w="4680" w:type="dxa"/>
          </w:tcPr>
          <w:p w:rsidR="00CD23BB" w:rsidRPr="00234787" w:rsidRDefault="00CD23BB" w:rsidP="00C077E8">
            <w:pPr>
              <w:rPr>
                <w:b/>
                <w:lang w:val="el-GR"/>
              </w:rPr>
            </w:pPr>
            <w:r w:rsidRPr="00234787">
              <w:rPr>
                <w:b/>
                <w:lang w:val="el-GR"/>
              </w:rPr>
              <w:t>ΚΕΝΤΡΟ ΣΥΜΒΟΥΛΕΥΤΙΚΗΣ ΓΥΝΑΙΚΩΝ</w:t>
            </w:r>
            <w:r w:rsidR="00235D21" w:rsidRPr="00234787">
              <w:rPr>
                <w:b/>
                <w:lang w:val="el-GR"/>
              </w:rPr>
              <w:t xml:space="preserve"> ΘΥΜΑΤΩΝ ΒΙΑΣ</w:t>
            </w:r>
          </w:p>
          <w:p w:rsidR="00500DBC" w:rsidRPr="00234787" w:rsidRDefault="00234787" w:rsidP="00500DBC">
            <w:pPr>
              <w:rPr>
                <w:b/>
                <w:lang w:val="el-GR"/>
              </w:rPr>
            </w:pPr>
            <w:r w:rsidRPr="00234787">
              <w:rPr>
                <w:b/>
                <w:lang w:val="el-GR"/>
              </w:rPr>
              <w:t>Δ/ΝΣΗ</w:t>
            </w:r>
            <w:r w:rsidR="00500DBC" w:rsidRPr="00234787">
              <w:rPr>
                <w:b/>
                <w:lang w:val="el-GR"/>
              </w:rPr>
              <w:t>: Νέες Εργατικές Κατοικίες Καστοριάς</w:t>
            </w:r>
          </w:p>
          <w:p w:rsidR="00500DBC" w:rsidRPr="00234787" w:rsidRDefault="00500DBC" w:rsidP="00500DBC">
            <w:pPr>
              <w:rPr>
                <w:b/>
                <w:lang w:val="el-GR"/>
              </w:rPr>
            </w:pPr>
            <w:r w:rsidRPr="00234787">
              <w:rPr>
                <w:b/>
                <w:lang w:val="el-GR"/>
              </w:rPr>
              <w:t>ΤΘ: 560</w:t>
            </w:r>
          </w:p>
          <w:p w:rsidR="00500DBC" w:rsidRPr="00234787" w:rsidRDefault="00F16FD1" w:rsidP="00500DBC">
            <w:pPr>
              <w:rPr>
                <w:b/>
                <w:lang w:val="el-GR"/>
              </w:rPr>
            </w:pPr>
            <w:r>
              <w:rPr>
                <w:b/>
                <w:lang w:val="el-GR"/>
              </w:rPr>
              <w:t>Τ.Κ</w:t>
            </w:r>
            <w:r w:rsidR="00500DBC" w:rsidRPr="00234787">
              <w:rPr>
                <w:b/>
                <w:lang w:val="el-GR"/>
              </w:rPr>
              <w:t>: 52100</w:t>
            </w:r>
          </w:p>
          <w:p w:rsidR="00500DBC" w:rsidRPr="00234787" w:rsidRDefault="00500DBC" w:rsidP="00234787">
            <w:pPr>
              <w:rPr>
                <w:b/>
                <w:lang w:val="el-GR"/>
              </w:rPr>
            </w:pPr>
            <w:r w:rsidRPr="00234787">
              <w:rPr>
                <w:b/>
                <w:lang w:val="el-GR"/>
              </w:rPr>
              <w:t>Πληροφορί</w:t>
            </w:r>
            <w:r w:rsidR="008F35E4" w:rsidRPr="00234787">
              <w:rPr>
                <w:b/>
                <w:lang w:val="el-GR"/>
              </w:rPr>
              <w:t>ες:</w:t>
            </w:r>
            <w:r w:rsidR="00D95AE2" w:rsidRPr="00234787">
              <w:rPr>
                <w:b/>
                <w:lang w:val="el-GR"/>
              </w:rPr>
              <w:t xml:space="preserve"> </w:t>
            </w:r>
            <w:r w:rsidR="00234787" w:rsidRPr="00234787">
              <w:rPr>
                <w:b/>
                <w:lang w:val="el-GR"/>
              </w:rPr>
              <w:t xml:space="preserve">Δήμητρα </w:t>
            </w:r>
            <w:proofErr w:type="spellStart"/>
            <w:r w:rsidR="00234787" w:rsidRPr="00234787">
              <w:rPr>
                <w:b/>
                <w:lang w:val="el-GR"/>
              </w:rPr>
              <w:t>Σταύρακα</w:t>
            </w:r>
            <w:proofErr w:type="spellEnd"/>
          </w:p>
        </w:tc>
        <w:tc>
          <w:tcPr>
            <w:tcW w:w="4500" w:type="dxa"/>
          </w:tcPr>
          <w:p w:rsidR="00CD23BB" w:rsidRPr="001E4362" w:rsidRDefault="00CD23BB" w:rsidP="00C077E8">
            <w:pPr>
              <w:rPr>
                <w:lang w:val="el-GR"/>
              </w:rPr>
            </w:pPr>
            <w:r w:rsidRPr="001E4362">
              <w:rPr>
                <w:lang w:val="el-GR"/>
              </w:rPr>
              <w:t xml:space="preserve">                    </w:t>
            </w:r>
          </w:p>
        </w:tc>
      </w:tr>
      <w:tr w:rsidR="00CD23BB" w:rsidRPr="001E4362" w:rsidTr="00C077E8">
        <w:tc>
          <w:tcPr>
            <w:tcW w:w="4680" w:type="dxa"/>
          </w:tcPr>
          <w:p w:rsidR="00CD23BB" w:rsidRPr="00234787" w:rsidRDefault="00F16FD1" w:rsidP="00C077E8">
            <w:pPr>
              <w:rPr>
                <w:b/>
                <w:lang w:val="el-GR"/>
              </w:rPr>
            </w:pPr>
            <w:proofErr w:type="spellStart"/>
            <w:r>
              <w:rPr>
                <w:b/>
                <w:lang w:val="el-GR"/>
              </w:rPr>
              <w:t>Τηλ</w:t>
            </w:r>
            <w:proofErr w:type="spellEnd"/>
            <w:r>
              <w:rPr>
                <w:b/>
                <w:lang w:val="el-GR"/>
              </w:rPr>
              <w:t>/</w:t>
            </w:r>
            <w:r w:rsidR="00500DBC" w:rsidRPr="00234787">
              <w:rPr>
                <w:b/>
                <w:lang w:val="el-GR"/>
              </w:rPr>
              <w:t>Φαξ</w:t>
            </w:r>
            <w:r w:rsidR="00CD23BB" w:rsidRPr="00234787">
              <w:rPr>
                <w:b/>
                <w:lang w:val="el-GR"/>
              </w:rPr>
              <w:t>: 24670 22122</w:t>
            </w:r>
          </w:p>
        </w:tc>
        <w:tc>
          <w:tcPr>
            <w:tcW w:w="4500" w:type="dxa"/>
          </w:tcPr>
          <w:p w:rsidR="00CD23BB" w:rsidRPr="001E4362" w:rsidRDefault="00CD23BB" w:rsidP="00C077E8">
            <w:pPr>
              <w:rPr>
                <w:lang w:val="el-GR"/>
              </w:rPr>
            </w:pPr>
          </w:p>
        </w:tc>
      </w:tr>
      <w:tr w:rsidR="008F35E4" w:rsidRPr="001E4362" w:rsidTr="00C077E8">
        <w:tc>
          <w:tcPr>
            <w:tcW w:w="4680" w:type="dxa"/>
          </w:tcPr>
          <w:p w:rsidR="008F35E4" w:rsidRPr="00234787" w:rsidRDefault="008F35E4" w:rsidP="00CA757C">
            <w:pPr>
              <w:rPr>
                <w:b/>
                <w:lang w:val="en-US"/>
              </w:rPr>
            </w:pPr>
            <w:r w:rsidRPr="00234787">
              <w:rPr>
                <w:b/>
                <w:lang w:val="en-US"/>
              </w:rPr>
              <w:t xml:space="preserve">e-mail: </w:t>
            </w:r>
            <w:r w:rsidR="00CA757C" w:rsidRPr="00234787">
              <w:rPr>
                <w:b/>
                <w:lang w:val="en-US"/>
              </w:rPr>
              <w:t>counsellingwomenkastoria@gmail.com</w:t>
            </w:r>
          </w:p>
        </w:tc>
        <w:tc>
          <w:tcPr>
            <w:tcW w:w="4500" w:type="dxa"/>
          </w:tcPr>
          <w:p w:rsidR="008F35E4" w:rsidRPr="008F35E4" w:rsidRDefault="008F35E4" w:rsidP="00C077E8">
            <w:pPr>
              <w:rPr>
                <w:lang w:val="en-US"/>
              </w:rPr>
            </w:pPr>
          </w:p>
        </w:tc>
      </w:tr>
    </w:tbl>
    <w:p w:rsidR="00CD23BB" w:rsidRDefault="00CD23BB" w:rsidP="00CD23BB">
      <w:pPr>
        <w:spacing w:before="120" w:after="120"/>
        <w:rPr>
          <w:rFonts w:ascii="Verdana" w:hAnsi="Verdana"/>
          <w:sz w:val="20"/>
          <w:szCs w:val="20"/>
          <w:lang w:val="en-US"/>
        </w:rPr>
      </w:pPr>
    </w:p>
    <w:p w:rsidR="00DF2DBF" w:rsidRPr="00442218" w:rsidRDefault="00DF2DBF" w:rsidP="00047661">
      <w:pPr>
        <w:jc w:val="center"/>
        <w:rPr>
          <w:lang w:val="en-US"/>
        </w:rPr>
      </w:pPr>
    </w:p>
    <w:p w:rsidR="00C16828" w:rsidRPr="00442218" w:rsidRDefault="00C16828" w:rsidP="00C16828">
      <w:pPr>
        <w:jc w:val="both"/>
        <w:rPr>
          <w:lang w:val="en-US"/>
        </w:rPr>
      </w:pPr>
    </w:p>
    <w:p w:rsidR="00CE2209" w:rsidRDefault="006F1E9A" w:rsidP="006F1E9A">
      <w:pPr>
        <w:jc w:val="center"/>
        <w:rPr>
          <w:b/>
          <w:lang w:val="el-GR"/>
        </w:rPr>
      </w:pPr>
      <w:r w:rsidRPr="006F1E9A">
        <w:rPr>
          <w:b/>
          <w:lang w:val="el-GR"/>
        </w:rPr>
        <w:t>Δελτίο Τύπου</w:t>
      </w:r>
    </w:p>
    <w:p w:rsidR="006F1E9A" w:rsidRDefault="006F1E9A" w:rsidP="006F1E9A">
      <w:pPr>
        <w:jc w:val="center"/>
        <w:rPr>
          <w:b/>
          <w:lang w:val="el-GR"/>
        </w:rPr>
      </w:pPr>
    </w:p>
    <w:p w:rsidR="006F1E9A" w:rsidRDefault="006F1E9A" w:rsidP="006F1E9A">
      <w:pPr>
        <w:jc w:val="both"/>
        <w:rPr>
          <w:lang w:val="el-GR"/>
        </w:rPr>
      </w:pPr>
      <w:r w:rsidRPr="006F1E9A">
        <w:rPr>
          <w:lang w:val="el-GR"/>
        </w:rPr>
        <w:t xml:space="preserve">Το </w:t>
      </w:r>
      <w:r>
        <w:rPr>
          <w:lang w:val="el-GR"/>
        </w:rPr>
        <w:t>Κέντρο Συμβουλευτικής Γ</w:t>
      </w:r>
      <w:r w:rsidR="00191968">
        <w:rPr>
          <w:lang w:val="el-GR"/>
        </w:rPr>
        <w:t>υναικών του Δ</w:t>
      </w:r>
      <w:bookmarkStart w:id="0" w:name="_GoBack"/>
      <w:bookmarkEnd w:id="0"/>
      <w:r w:rsidR="00191968">
        <w:rPr>
          <w:lang w:val="el-GR"/>
        </w:rPr>
        <w:t>ήμου Καστοριάς, ο Δ</w:t>
      </w:r>
      <w:r>
        <w:rPr>
          <w:lang w:val="el-GR"/>
        </w:rPr>
        <w:t xml:space="preserve">ήμος Καστοριάς, η Δημοτική Βιβλιοθήκη Καστοριάς και οι Σχολικοί Σύμβουλοι Α’ </w:t>
      </w:r>
      <w:proofErr w:type="spellStart"/>
      <w:r>
        <w:rPr>
          <w:lang w:val="el-GR"/>
        </w:rPr>
        <w:t>Βάθμιας</w:t>
      </w:r>
      <w:proofErr w:type="spellEnd"/>
      <w:r>
        <w:rPr>
          <w:lang w:val="el-GR"/>
        </w:rPr>
        <w:t xml:space="preserve"> Εκπαίδευσης Καστοριάς διοργανώνουν Επιστημονική Εκδήλωση, με τίτλο: </w:t>
      </w:r>
    </w:p>
    <w:p w:rsidR="006F1E9A" w:rsidRPr="006F1E9A" w:rsidRDefault="006F1E9A" w:rsidP="006F1E9A">
      <w:pPr>
        <w:jc w:val="center"/>
        <w:rPr>
          <w:lang w:val="el-GR"/>
        </w:rPr>
      </w:pPr>
      <w:r>
        <w:rPr>
          <w:lang w:val="el-GR"/>
        </w:rPr>
        <w:t>«</w:t>
      </w:r>
      <w:r w:rsidRPr="006F1E9A">
        <w:rPr>
          <w:lang w:val="el-GR"/>
        </w:rPr>
        <w:t>Ανιχνεύοντας την</w:t>
      </w:r>
      <w:r>
        <w:rPr>
          <w:lang w:val="el-GR"/>
        </w:rPr>
        <w:t xml:space="preserve"> παιδική σεξουαλική κακοποίηση: </w:t>
      </w:r>
      <w:r w:rsidRPr="006F1E9A">
        <w:rPr>
          <w:lang w:val="el-GR"/>
        </w:rPr>
        <w:t>Τι πρέπει να ξέρουν οι γονείς και οι εκπαιδευτικοί</w:t>
      </w:r>
      <w:r>
        <w:rPr>
          <w:lang w:val="el-GR"/>
        </w:rPr>
        <w:t>.»</w:t>
      </w:r>
    </w:p>
    <w:p w:rsidR="00CE2209" w:rsidRDefault="00E54E45" w:rsidP="00C16828">
      <w:pPr>
        <w:jc w:val="both"/>
        <w:rPr>
          <w:lang w:val="el-GR"/>
        </w:rPr>
      </w:pPr>
      <w:r>
        <w:rPr>
          <w:lang w:val="el-GR"/>
        </w:rPr>
        <w:t>Η</w:t>
      </w:r>
      <w:r w:rsidR="006F1E9A">
        <w:rPr>
          <w:lang w:val="el-GR"/>
        </w:rPr>
        <w:t xml:space="preserve"> Ημερίδα θα πραγματοποιηθεί στην Αίθουσα Δημοτικού Συμβουλίου</w:t>
      </w:r>
      <w:r>
        <w:rPr>
          <w:lang w:val="el-GR"/>
        </w:rPr>
        <w:t xml:space="preserve"> Καστοριάς,</w:t>
      </w:r>
      <w:r w:rsidR="006F1E9A">
        <w:rPr>
          <w:lang w:val="el-GR"/>
        </w:rPr>
        <w:t xml:space="preserve"> την Τετάρτη 21/03/2018 και ώρα 19.00.</w:t>
      </w:r>
    </w:p>
    <w:p w:rsidR="00107F4E" w:rsidRPr="006F1E9A" w:rsidRDefault="00107F4E" w:rsidP="00C16828">
      <w:pPr>
        <w:jc w:val="both"/>
        <w:rPr>
          <w:lang w:val="el-GR"/>
        </w:rPr>
      </w:pPr>
    </w:p>
    <w:p w:rsidR="00CE2209" w:rsidRPr="006F1E9A" w:rsidRDefault="00CE2209" w:rsidP="00C16828">
      <w:pPr>
        <w:jc w:val="both"/>
        <w:rPr>
          <w:lang w:val="el-GR"/>
        </w:rPr>
      </w:pPr>
    </w:p>
    <w:p w:rsidR="005A3DFA" w:rsidRPr="006F1E9A" w:rsidRDefault="00107F4E" w:rsidP="00107F4E">
      <w:pPr>
        <w:jc w:val="right"/>
        <w:rPr>
          <w:lang w:val="el-GR"/>
        </w:rPr>
      </w:pPr>
      <w:r>
        <w:rPr>
          <w:lang w:val="el-GR"/>
        </w:rPr>
        <w:t xml:space="preserve">Τα στελέχη του Κέντρου Συμβουλευτικής Γυναικών </w:t>
      </w:r>
    </w:p>
    <w:p w:rsidR="00620A3D" w:rsidRPr="006F1E9A" w:rsidRDefault="00620A3D" w:rsidP="00C16828">
      <w:pPr>
        <w:jc w:val="both"/>
        <w:rPr>
          <w:lang w:val="el-GR"/>
        </w:rPr>
      </w:pPr>
    </w:p>
    <w:p w:rsidR="00234787" w:rsidRPr="006F1E9A" w:rsidRDefault="00234787" w:rsidP="00234787">
      <w:pPr>
        <w:jc w:val="center"/>
        <w:rPr>
          <w:lang w:val="el-GR"/>
        </w:rPr>
      </w:pPr>
    </w:p>
    <w:p w:rsidR="00DF2DBF" w:rsidRPr="006F1E9A" w:rsidRDefault="00DF2DBF" w:rsidP="00DF2DBF">
      <w:pPr>
        <w:jc w:val="center"/>
        <w:rPr>
          <w:lang w:val="el-GR"/>
        </w:rPr>
      </w:pPr>
    </w:p>
    <w:sectPr w:rsidR="00DF2DBF" w:rsidRPr="006F1E9A" w:rsidSect="00CD23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86" w:rsidRDefault="00654A86" w:rsidP="00CD23BB">
      <w:r>
        <w:separator/>
      </w:r>
    </w:p>
  </w:endnote>
  <w:endnote w:type="continuationSeparator" w:id="0">
    <w:p w:rsidR="00654A86" w:rsidRDefault="00654A86" w:rsidP="00C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BB" w:rsidRDefault="00F55A7F">
    <w:pPr>
      <w:pStyle w:val="a4"/>
    </w:pPr>
    <w:r>
      <w:rPr>
        <w:rFonts w:ascii="Times New Roman" w:eastAsia="Times New Roman" w:hAnsi="Times New Roman" w:cs="Times New Roman"/>
        <w:noProof/>
        <w:lang w:eastAsia="el-GR"/>
      </w:rPr>
      <w:drawing>
        <wp:anchor distT="0" distB="0" distL="114300" distR="114300" simplePos="0" relativeHeight="251661312" behindDoc="0" locked="0" layoutInCell="1" allowOverlap="1" wp14:anchorId="179A66E1" wp14:editId="1969747F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809625" cy="695325"/>
          <wp:effectExtent l="0" t="0" r="9525" b="9525"/>
          <wp:wrapSquare wrapText="bothSides"/>
          <wp:docPr id="2" name="Εικόνα 2" descr="Σημα Κουμπελίδικ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Σημα Κουμπελίδικη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3BB">
      <w:tab/>
    </w:r>
    <w:r w:rsidR="00CD23BB">
      <w:tab/>
    </w:r>
    <w:r w:rsidR="00CD23BB" w:rsidRPr="00AB7217">
      <w:rPr>
        <w:b/>
        <w:i/>
        <w:noProof/>
        <w:lang w:eastAsia="el-GR"/>
      </w:rPr>
      <w:drawing>
        <wp:inline distT="0" distB="0" distL="0" distR="0">
          <wp:extent cx="1828800" cy="457200"/>
          <wp:effectExtent l="0" t="0" r="0" b="0"/>
          <wp:docPr id="4" name="Εικόνα 4" descr="EYEGGI- Y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YEGGI- YP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3BB" w:rsidRDefault="00F55A7F" w:rsidP="00CD23BB">
    <w:pPr>
      <w:pStyle w:val="a4"/>
      <w:tabs>
        <w:tab w:val="clear" w:pos="4153"/>
        <w:tab w:val="clear" w:pos="8306"/>
        <w:tab w:val="left" w:pos="7200"/>
      </w:tabs>
    </w:pPr>
    <w:r>
      <w:rPr>
        <w:rFonts w:ascii="Times New Roman" w:eastAsia="Times New Roman" w:hAnsi="Times New Roman" w:cs="Times New Roman"/>
        <w:noProof/>
        <w:lang w:eastAsia="el-GR"/>
      </w:rPr>
      <w:drawing>
        <wp:anchor distT="0" distB="0" distL="114300" distR="114300" simplePos="0" relativeHeight="251659264" behindDoc="0" locked="0" layoutInCell="1" allowOverlap="1" wp14:anchorId="482ACBB5" wp14:editId="2CD5A7F6">
          <wp:simplePos x="0" y="0"/>
          <wp:positionH relativeFrom="column">
            <wp:posOffset>161925</wp:posOffset>
          </wp:positionH>
          <wp:positionV relativeFrom="paragraph">
            <wp:posOffset>15875</wp:posOffset>
          </wp:positionV>
          <wp:extent cx="809625" cy="695325"/>
          <wp:effectExtent l="0" t="0" r="9525" b="9525"/>
          <wp:wrapSquare wrapText="bothSides"/>
          <wp:docPr id="1" name="Εικόνα 1" descr="Σημα Κουμπελίδικ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Σημα Κουμπελίδικη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3BB">
      <w:t xml:space="preserve">                                                                         </w:t>
    </w:r>
    <w:r w:rsidR="00CD23BB" w:rsidRPr="00AB7217">
      <w:rPr>
        <w:b/>
        <w:i/>
        <w:noProof/>
        <w:lang w:eastAsia="el-GR"/>
      </w:rPr>
      <w:drawing>
        <wp:inline distT="0" distB="0" distL="0" distR="0" wp14:anchorId="58CBCAED" wp14:editId="1D34DD89">
          <wp:extent cx="1828800" cy="457200"/>
          <wp:effectExtent l="0" t="0" r="0" b="0"/>
          <wp:docPr id="11" name="Εικόνα 11" descr="EYEGGI- Y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YEGGI- YP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86" w:rsidRDefault="00654A86" w:rsidP="00CD23BB">
      <w:r>
        <w:separator/>
      </w:r>
    </w:p>
  </w:footnote>
  <w:footnote w:type="continuationSeparator" w:id="0">
    <w:p w:rsidR="00654A86" w:rsidRDefault="00654A86" w:rsidP="00CD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966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939"/>
      <w:gridCol w:w="2473"/>
      <w:gridCol w:w="2340"/>
      <w:gridCol w:w="1909"/>
    </w:tblGrid>
    <w:tr w:rsidR="00CD23BB" w:rsidTr="00C077E8">
      <w:trPr>
        <w:trHeight w:val="899"/>
        <w:jc w:val="center"/>
      </w:trPr>
      <w:tc>
        <w:tcPr>
          <w:tcW w:w="2939" w:type="dxa"/>
          <w:vAlign w:val="center"/>
        </w:tcPr>
        <w:p w:rsidR="00CD23BB" w:rsidRDefault="00CD23BB" w:rsidP="00CD23BB">
          <w:pPr>
            <w:jc w:val="center"/>
          </w:pPr>
          <w:r>
            <w:rPr>
              <w:noProof/>
              <w:lang w:val="el-GR"/>
            </w:rPr>
            <w:drawing>
              <wp:inline distT="0" distB="0" distL="0" distR="0">
                <wp:extent cx="800100" cy="542925"/>
                <wp:effectExtent l="0" t="0" r="0" b="9525"/>
                <wp:docPr id="8" name="Εικόνα 8" descr="ΣΗΜΑΙΑ ΑΣΠΡΟ-ΜΑΥΡ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ΣΗΜΑΙΑ ΑΣΠΡΟ-ΜΑΥΡ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3" w:type="dxa"/>
          <w:vAlign w:val="center"/>
        </w:tcPr>
        <w:p w:rsidR="00CD23BB" w:rsidRDefault="00CD23BB" w:rsidP="00CD23BB">
          <w:pPr>
            <w:jc w:val="center"/>
          </w:pPr>
        </w:p>
      </w:tc>
      <w:tc>
        <w:tcPr>
          <w:tcW w:w="2340" w:type="dxa"/>
          <w:vMerge w:val="restart"/>
          <w:vAlign w:val="center"/>
        </w:tcPr>
        <w:p w:rsidR="00CD23BB" w:rsidRDefault="00CD23BB" w:rsidP="00CD23BB">
          <w:pPr>
            <w:jc w:val="center"/>
          </w:pPr>
        </w:p>
      </w:tc>
      <w:tc>
        <w:tcPr>
          <w:tcW w:w="1909" w:type="dxa"/>
          <w:vMerge w:val="restart"/>
          <w:vAlign w:val="center"/>
        </w:tcPr>
        <w:p w:rsidR="00CD23BB" w:rsidRDefault="00CD23BB" w:rsidP="00CD23BB">
          <w:pPr>
            <w:jc w:val="center"/>
          </w:pPr>
          <w:r w:rsidRPr="00AB7217">
            <w:rPr>
              <w:rFonts w:ascii="Tahoma" w:hAnsi="Tahoma" w:cs="Tahoma"/>
              <w:b/>
              <w:i/>
              <w:noProof/>
              <w:lang w:val="el-GR"/>
            </w:rPr>
            <w:drawing>
              <wp:inline distT="0" distB="0" distL="0" distR="0">
                <wp:extent cx="771525" cy="609600"/>
                <wp:effectExtent l="0" t="0" r="9525" b="0"/>
                <wp:docPr id="7" name="Εικόνα 7" descr="logo ESPA-EKT_EGGRAF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logo ESPA-EKT_EGGRAF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23BB" w:rsidRPr="000E2DCE" w:rsidTr="00C077E8">
      <w:trPr>
        <w:trHeight w:val="357"/>
        <w:jc w:val="center"/>
      </w:trPr>
      <w:tc>
        <w:tcPr>
          <w:tcW w:w="2939" w:type="dxa"/>
          <w:vAlign w:val="center"/>
        </w:tcPr>
        <w:p w:rsidR="00CD23BB" w:rsidRPr="000E2DCE" w:rsidRDefault="00CD23BB" w:rsidP="00CD23BB">
          <w:pPr>
            <w:jc w:val="center"/>
            <w:rPr>
              <w:rFonts w:ascii="Verdana" w:hAnsi="Verdana"/>
              <w:b/>
              <w:spacing w:val="20"/>
              <w:sz w:val="14"/>
              <w:szCs w:val="14"/>
              <w:lang w:val="el-GR"/>
            </w:rPr>
          </w:pPr>
          <w:r w:rsidRPr="000E2DCE">
            <w:rPr>
              <w:rFonts w:ascii="Verdana" w:hAnsi="Verdana"/>
              <w:b/>
              <w:spacing w:val="20"/>
              <w:sz w:val="14"/>
              <w:szCs w:val="14"/>
              <w:lang w:val="el-GR"/>
            </w:rPr>
            <w:t>Ευρωπαϊκή Ένωση</w:t>
          </w:r>
        </w:p>
        <w:p w:rsidR="00CD23BB" w:rsidRPr="000E2DCE" w:rsidRDefault="00CD23BB" w:rsidP="00CD23BB">
          <w:pPr>
            <w:jc w:val="center"/>
            <w:rPr>
              <w:rFonts w:ascii="Verdana" w:hAnsi="Verdana"/>
              <w:spacing w:val="-6"/>
              <w:sz w:val="12"/>
              <w:lang w:val="el-GR"/>
            </w:rPr>
          </w:pPr>
          <w:r w:rsidRPr="000E2DCE">
            <w:rPr>
              <w:rFonts w:ascii="Verdana" w:hAnsi="Verdana"/>
              <w:spacing w:val="-6"/>
              <w:sz w:val="14"/>
              <w:szCs w:val="14"/>
              <w:lang w:val="el-GR"/>
            </w:rPr>
            <w:t>Ευρωπαϊκό Κοινωνικό Ταμείο</w:t>
          </w:r>
        </w:p>
      </w:tc>
      <w:tc>
        <w:tcPr>
          <w:tcW w:w="2473" w:type="dxa"/>
          <w:vAlign w:val="center"/>
        </w:tcPr>
        <w:p w:rsidR="00CD23BB" w:rsidRPr="000E2DCE" w:rsidRDefault="00CD23BB" w:rsidP="00CD23BB">
          <w:pPr>
            <w:jc w:val="center"/>
            <w:rPr>
              <w:rFonts w:ascii="Verdana" w:hAnsi="Verdana"/>
              <w:b/>
              <w:spacing w:val="20"/>
              <w:sz w:val="14"/>
              <w:szCs w:val="14"/>
              <w:lang w:val="el-GR"/>
            </w:rPr>
          </w:pPr>
        </w:p>
      </w:tc>
      <w:tc>
        <w:tcPr>
          <w:tcW w:w="2340" w:type="dxa"/>
          <w:vMerge/>
          <w:vAlign w:val="center"/>
        </w:tcPr>
        <w:p w:rsidR="00CD23BB" w:rsidRPr="000E2DCE" w:rsidRDefault="00CD23BB" w:rsidP="00CD23BB">
          <w:pPr>
            <w:rPr>
              <w:lang w:val="el-GR"/>
            </w:rPr>
          </w:pPr>
        </w:p>
      </w:tc>
      <w:tc>
        <w:tcPr>
          <w:tcW w:w="1909" w:type="dxa"/>
          <w:vMerge/>
          <w:vAlign w:val="center"/>
        </w:tcPr>
        <w:p w:rsidR="00CD23BB" w:rsidRPr="000E2DCE" w:rsidRDefault="00CD23BB" w:rsidP="00CD23BB">
          <w:pPr>
            <w:rPr>
              <w:lang w:val="el-GR"/>
            </w:rPr>
          </w:pPr>
        </w:p>
      </w:tc>
    </w:tr>
    <w:tr w:rsidR="00CD23BB" w:rsidRPr="000E2DCE" w:rsidTr="00C077E8">
      <w:trPr>
        <w:trHeight w:val="532"/>
        <w:jc w:val="center"/>
      </w:trPr>
      <w:tc>
        <w:tcPr>
          <w:tcW w:w="9661" w:type="dxa"/>
          <w:gridSpan w:val="4"/>
          <w:vAlign w:val="center"/>
        </w:tcPr>
        <w:p w:rsidR="00CD23BB" w:rsidRPr="000E2DCE" w:rsidRDefault="00CD23BB" w:rsidP="00CD23BB">
          <w:pPr>
            <w:jc w:val="center"/>
            <w:rPr>
              <w:sz w:val="18"/>
              <w:szCs w:val="18"/>
              <w:lang w:val="el-GR"/>
            </w:rPr>
          </w:pPr>
        </w:p>
      </w:tc>
    </w:tr>
  </w:tbl>
  <w:p w:rsidR="00CD23BB" w:rsidRDefault="00CD23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613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22"/>
      <w:gridCol w:w="7862"/>
      <w:gridCol w:w="222"/>
    </w:tblGrid>
    <w:tr w:rsidR="00234787" w:rsidRPr="00CD23BB" w:rsidTr="00234787">
      <w:trPr>
        <w:trHeight w:val="213"/>
        <w:jc w:val="center"/>
      </w:trPr>
      <w:tc>
        <w:tcPr>
          <w:tcW w:w="222" w:type="dxa"/>
          <w:vAlign w:val="center"/>
        </w:tcPr>
        <w:p w:rsidR="00234787" w:rsidRPr="00CD23BB" w:rsidRDefault="00234787" w:rsidP="00CD23BB">
          <w:pPr>
            <w:jc w:val="center"/>
            <w:rPr>
              <w:rFonts w:ascii="Verdana" w:hAnsi="Verdana"/>
              <w:b/>
              <w:spacing w:val="20"/>
              <w:sz w:val="14"/>
              <w:szCs w:val="14"/>
            </w:rPr>
          </w:pPr>
        </w:p>
      </w:tc>
      <w:tc>
        <w:tcPr>
          <w:tcW w:w="5676" w:type="dxa"/>
          <w:vAlign w:val="center"/>
        </w:tcPr>
        <w:p w:rsidR="00234787" w:rsidRPr="00CD23BB" w:rsidRDefault="00234787" w:rsidP="00234787">
          <w:pPr>
            <w:jc w:val="center"/>
          </w:pPr>
          <w:r>
            <w:rPr>
              <w:noProof/>
              <w:lang w:val="el-GR"/>
            </w:rPr>
            <w:drawing>
              <wp:inline distT="0" distB="0" distL="0" distR="0" wp14:anchorId="6F70F3C5" wp14:editId="5B44B3BE">
                <wp:extent cx="4867275" cy="835660"/>
                <wp:effectExtent l="0" t="0" r="9525" b="2540"/>
                <wp:docPr id="17" name="16 - Εικόνα" descr="logo-diaxeiristiki-pd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diaxeiristiki-pdm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7719" cy="839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vAlign w:val="center"/>
        </w:tcPr>
        <w:p w:rsidR="00234787" w:rsidRPr="00CD23BB" w:rsidRDefault="00234787" w:rsidP="00CD23BB"/>
      </w:tc>
    </w:tr>
  </w:tbl>
  <w:p w:rsidR="00CD23BB" w:rsidRPr="00CD23BB" w:rsidRDefault="00CD23BB">
    <w:pPr>
      <w:pStyle w:val="a3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BB"/>
    <w:rsid w:val="00002DE9"/>
    <w:rsid w:val="00047661"/>
    <w:rsid w:val="000500A6"/>
    <w:rsid w:val="0005322E"/>
    <w:rsid w:val="00053EC9"/>
    <w:rsid w:val="00057E9B"/>
    <w:rsid w:val="000F7684"/>
    <w:rsid w:val="00106051"/>
    <w:rsid w:val="00107F4E"/>
    <w:rsid w:val="00191968"/>
    <w:rsid w:val="001E4362"/>
    <w:rsid w:val="001F4D22"/>
    <w:rsid w:val="0021668C"/>
    <w:rsid w:val="00234787"/>
    <w:rsid w:val="00235D21"/>
    <w:rsid w:val="002369B1"/>
    <w:rsid w:val="002A0246"/>
    <w:rsid w:val="002E031C"/>
    <w:rsid w:val="002F1AD2"/>
    <w:rsid w:val="003272AA"/>
    <w:rsid w:val="0036173B"/>
    <w:rsid w:val="0037486A"/>
    <w:rsid w:val="00377EBF"/>
    <w:rsid w:val="00442218"/>
    <w:rsid w:val="004F1349"/>
    <w:rsid w:val="004F33C3"/>
    <w:rsid w:val="00500DBC"/>
    <w:rsid w:val="00553896"/>
    <w:rsid w:val="005A3DFA"/>
    <w:rsid w:val="005C62E3"/>
    <w:rsid w:val="00601B67"/>
    <w:rsid w:val="00620A3D"/>
    <w:rsid w:val="00654A86"/>
    <w:rsid w:val="006B5E08"/>
    <w:rsid w:val="006F1E9A"/>
    <w:rsid w:val="00847444"/>
    <w:rsid w:val="0085251F"/>
    <w:rsid w:val="008D3E6B"/>
    <w:rsid w:val="008D6C9E"/>
    <w:rsid w:val="008E6CE8"/>
    <w:rsid w:val="008F35E4"/>
    <w:rsid w:val="009269E8"/>
    <w:rsid w:val="00AB0C77"/>
    <w:rsid w:val="00AE2FF0"/>
    <w:rsid w:val="00B777EF"/>
    <w:rsid w:val="00B92551"/>
    <w:rsid w:val="00BC7C07"/>
    <w:rsid w:val="00C16828"/>
    <w:rsid w:val="00CA757C"/>
    <w:rsid w:val="00CD23BB"/>
    <w:rsid w:val="00CE2209"/>
    <w:rsid w:val="00D6539C"/>
    <w:rsid w:val="00D905ED"/>
    <w:rsid w:val="00D95AE2"/>
    <w:rsid w:val="00DA7310"/>
    <w:rsid w:val="00DF2DBF"/>
    <w:rsid w:val="00E02376"/>
    <w:rsid w:val="00E54E45"/>
    <w:rsid w:val="00EA5891"/>
    <w:rsid w:val="00EB7613"/>
    <w:rsid w:val="00F16FD1"/>
    <w:rsid w:val="00F5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7A29DC-6FB3-448D-A113-C9F92B48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3B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">
    <w:name w:val="Κεφαλίδα Char"/>
    <w:basedOn w:val="a0"/>
    <w:link w:val="a3"/>
    <w:uiPriority w:val="99"/>
    <w:rsid w:val="00CD23BB"/>
  </w:style>
  <w:style w:type="paragraph" w:styleId="a4">
    <w:name w:val="footer"/>
    <w:basedOn w:val="a"/>
    <w:link w:val="Char0"/>
    <w:uiPriority w:val="99"/>
    <w:unhideWhenUsed/>
    <w:rsid w:val="00CD23B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character" w:customStyle="1" w:styleId="Char0">
    <w:name w:val="Υποσέλιδο Char"/>
    <w:basedOn w:val="a0"/>
    <w:link w:val="a4"/>
    <w:uiPriority w:val="99"/>
    <w:rsid w:val="00CD23BB"/>
  </w:style>
  <w:style w:type="table" w:styleId="a5">
    <w:name w:val="Table Grid"/>
    <w:basedOn w:val="a1"/>
    <w:rsid w:val="00CD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53EC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53EC9"/>
    <w:rPr>
      <w:rFonts w:ascii="Segoe UI" w:eastAsia="Times New Roman" w:hAnsi="Segoe UI" w:cs="Segoe UI"/>
      <w:sz w:val="18"/>
      <w:szCs w:val="18"/>
      <w:lang w:val="fr-F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9CB2-71BC-46C2-B792-41D834E8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konstantinos gogos</cp:lastModifiedBy>
  <cp:revision>11</cp:revision>
  <cp:lastPrinted>2014-01-21T08:52:00Z</cp:lastPrinted>
  <dcterms:created xsi:type="dcterms:W3CDTF">2014-08-11T07:40:00Z</dcterms:created>
  <dcterms:modified xsi:type="dcterms:W3CDTF">2018-03-15T09:25:00Z</dcterms:modified>
</cp:coreProperties>
</file>