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4" w:rsidRPr="00E51DB1" w:rsidRDefault="00327814" w:rsidP="00E51DB1">
      <w:pPr>
        <w:rPr>
          <w:rFonts w:ascii="Calibri" w:hAnsi="Calibri"/>
          <w:sz w:val="28"/>
          <w:szCs w:val="28"/>
          <w:lang w:val="en-US"/>
        </w:rPr>
      </w:pPr>
    </w:p>
    <w:p w:rsidR="00327814" w:rsidRPr="00E51DB1" w:rsidRDefault="00327814" w:rsidP="00E51DB1">
      <w:pPr>
        <w:rPr>
          <w:rFonts w:ascii="Calibri" w:hAnsi="Calibri"/>
          <w:sz w:val="28"/>
          <w:szCs w:val="28"/>
          <w:lang w:val="en-US"/>
        </w:rPr>
      </w:pPr>
    </w:p>
    <w:p w:rsidR="00327814" w:rsidRDefault="00327814" w:rsidP="00C43B6D">
      <w:pPr>
        <w:ind w:left="1416" w:hanging="1416"/>
        <w:jc w:val="center"/>
        <w:rPr>
          <w:rFonts w:ascii="Calibri" w:hAnsi="Calibri"/>
          <w:sz w:val="28"/>
          <w:szCs w:val="28"/>
        </w:rPr>
      </w:pPr>
    </w:p>
    <w:p w:rsidR="00C43B6D" w:rsidRPr="00E51DB1" w:rsidRDefault="00C43B6D" w:rsidP="00C43B6D">
      <w:pPr>
        <w:ind w:left="1416" w:hanging="1416"/>
        <w:jc w:val="center"/>
        <w:rPr>
          <w:rFonts w:ascii="Calibri" w:hAnsi="Calibri"/>
          <w:color w:val="002060"/>
          <w:sz w:val="28"/>
          <w:szCs w:val="28"/>
        </w:rPr>
      </w:pPr>
      <w:r w:rsidRPr="00E51DB1">
        <w:rPr>
          <w:rFonts w:ascii="Calibri" w:hAnsi="Calibri"/>
          <w:color w:val="002060"/>
          <w:sz w:val="28"/>
          <w:szCs w:val="28"/>
        </w:rPr>
        <w:t>ΕΘΝΙΚΟ ΘΕΜΑΤΙΚΟ ΔΙΚΤΥΟ ΠΕΡΙΒΑΛΛΟΝΤΙΚΗΣ ΕΚΠΑΙΔΕΥΣΗΣ</w:t>
      </w:r>
    </w:p>
    <w:p w:rsidR="00C43B6D" w:rsidRPr="00E51DB1" w:rsidRDefault="00C43B6D" w:rsidP="00C43B6D">
      <w:pPr>
        <w:ind w:left="1416" w:hanging="1416"/>
        <w:jc w:val="center"/>
        <w:rPr>
          <w:rFonts w:ascii="Calibri" w:hAnsi="Calibri"/>
          <w:b/>
          <w:color w:val="002060"/>
          <w:sz w:val="26"/>
          <w:szCs w:val="26"/>
        </w:rPr>
      </w:pPr>
      <w:r w:rsidRPr="00E51DB1">
        <w:rPr>
          <w:rFonts w:ascii="Calibri" w:hAnsi="Calibri"/>
          <w:b/>
          <w:color w:val="002060"/>
          <w:sz w:val="26"/>
          <w:szCs w:val="26"/>
        </w:rPr>
        <w:t>«Αειφορική Διαχείριση Λεκανών Απορροής Ποταμών»</w:t>
      </w:r>
    </w:p>
    <w:p w:rsidR="00C43B6D" w:rsidRPr="00E51DB1" w:rsidRDefault="00C43B6D" w:rsidP="00C43B6D">
      <w:pPr>
        <w:ind w:left="1416" w:hanging="1416"/>
        <w:jc w:val="center"/>
        <w:rPr>
          <w:rFonts w:ascii="Calibri" w:hAnsi="Calibri"/>
          <w:color w:val="002060"/>
          <w:sz w:val="26"/>
          <w:szCs w:val="26"/>
        </w:rPr>
      </w:pPr>
      <w:r w:rsidRPr="00E51DB1">
        <w:rPr>
          <w:rFonts w:ascii="Calibri" w:hAnsi="Calibri"/>
          <w:color w:val="002060"/>
          <w:sz w:val="26"/>
          <w:szCs w:val="26"/>
        </w:rPr>
        <w:t>Που συντονίζει το ΚΠΕ Βελβεντού &amp; Σιάτιστας</w:t>
      </w:r>
    </w:p>
    <w:p w:rsidR="00C43B6D" w:rsidRPr="00E51DB1" w:rsidRDefault="00C43B6D" w:rsidP="00C43B6D">
      <w:pPr>
        <w:ind w:left="1416" w:hanging="1416"/>
        <w:jc w:val="both"/>
        <w:rPr>
          <w:rFonts w:ascii="Palatino Linotype" w:hAnsi="Palatino Linotype"/>
          <w:b/>
          <w:color w:val="002060"/>
          <w:sz w:val="22"/>
          <w:szCs w:val="22"/>
          <w:lang w:val="en-US"/>
        </w:rPr>
      </w:pPr>
    </w:p>
    <w:p w:rsidR="00E51DB1" w:rsidRPr="00E51DB1" w:rsidRDefault="00E51DB1" w:rsidP="00C43B6D">
      <w:pPr>
        <w:ind w:left="1416" w:hanging="1416"/>
        <w:jc w:val="both"/>
        <w:rPr>
          <w:rFonts w:ascii="Palatino Linotype" w:hAnsi="Palatino Linotype"/>
          <w:b/>
          <w:color w:val="002060"/>
          <w:sz w:val="22"/>
          <w:szCs w:val="22"/>
          <w:lang w:val="en-US"/>
        </w:rPr>
      </w:pPr>
    </w:p>
    <w:p w:rsidR="004823E2" w:rsidRPr="00E51DB1" w:rsidRDefault="00C43B6D" w:rsidP="00C43B6D">
      <w:pPr>
        <w:jc w:val="center"/>
        <w:rPr>
          <w:rFonts w:ascii="Calibri" w:hAnsi="Calibri"/>
          <w:color w:val="002060"/>
          <w:sz w:val="28"/>
          <w:szCs w:val="28"/>
          <w:u w:val="single"/>
        </w:rPr>
      </w:pPr>
      <w:r w:rsidRPr="00E51DB1">
        <w:rPr>
          <w:rFonts w:ascii="Calibri" w:hAnsi="Calibri"/>
          <w:color w:val="002060"/>
          <w:sz w:val="28"/>
          <w:szCs w:val="28"/>
          <w:u w:val="single"/>
        </w:rPr>
        <w:t>ΑΙΤΗΣΗ ΣΥΜΜΕΤΟΧΗΣ ΥΠΕΥΘΥΝΟΥ Π.Ε. &amp; ΣΧΟΛΙΚΩΝ ΔΡΑΣΤ/ΤΩΝ</w:t>
      </w:r>
    </w:p>
    <w:p w:rsidR="00C43B6D" w:rsidRPr="00E51DB1" w:rsidRDefault="00C43B6D" w:rsidP="00C43B6D">
      <w:pPr>
        <w:jc w:val="center"/>
        <w:rPr>
          <w:rFonts w:ascii="Calibri" w:hAnsi="Calibri"/>
          <w:color w:val="002060"/>
          <w:sz w:val="28"/>
          <w:szCs w:val="28"/>
          <w:u w:val="single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29"/>
      </w:tblGrid>
      <w:tr w:rsidR="00E51DB1" w:rsidRPr="00E51DB1" w:rsidTr="00C43B6D">
        <w:trPr>
          <w:trHeight w:val="379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color w:val="002060"/>
                <w:sz w:val="26"/>
                <w:szCs w:val="26"/>
              </w:rPr>
            </w:pPr>
            <w:r w:rsidRPr="00E51DB1">
              <w:rPr>
                <w:rFonts w:ascii="Calibri" w:hAnsi="Calibri"/>
                <w:color w:val="002060"/>
                <w:sz w:val="26"/>
                <w:szCs w:val="26"/>
              </w:rPr>
              <w:t>Ονοματεπώνυμο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b/>
                <w:color w:val="002060"/>
                <w:sz w:val="26"/>
                <w:szCs w:val="26"/>
              </w:rPr>
            </w:pPr>
          </w:p>
        </w:tc>
      </w:tr>
      <w:tr w:rsidR="00E51DB1" w:rsidRPr="00E51DB1" w:rsidTr="00C43B6D">
        <w:trPr>
          <w:trHeight w:val="379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B6D" w:rsidRPr="00E51DB1" w:rsidRDefault="00C43B6D" w:rsidP="00C43B6D">
            <w:pPr>
              <w:rPr>
                <w:color w:val="002060"/>
                <w:sz w:val="26"/>
                <w:szCs w:val="26"/>
                <w:lang w:val="en-US"/>
              </w:rPr>
            </w:pPr>
            <w:r w:rsidRPr="00E51DB1">
              <w:rPr>
                <w:rFonts w:ascii="Calibri" w:hAnsi="Calibri"/>
                <w:color w:val="002060"/>
                <w:sz w:val="26"/>
                <w:szCs w:val="26"/>
              </w:rPr>
              <w:t>Διεύθυνση Εκπ/σης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b/>
                <w:color w:val="002060"/>
                <w:sz w:val="26"/>
                <w:szCs w:val="26"/>
              </w:rPr>
            </w:pPr>
          </w:p>
        </w:tc>
      </w:tr>
      <w:tr w:rsidR="00E51DB1" w:rsidRPr="00E51DB1" w:rsidTr="00C43B6D">
        <w:trPr>
          <w:trHeight w:val="379"/>
          <w:jc w:val="center"/>
        </w:trPr>
        <w:tc>
          <w:tcPr>
            <w:tcW w:w="2835" w:type="dxa"/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color w:val="002060"/>
                <w:sz w:val="26"/>
                <w:szCs w:val="26"/>
              </w:rPr>
            </w:pPr>
            <w:r w:rsidRPr="00E51DB1">
              <w:rPr>
                <w:rFonts w:ascii="Calibri" w:hAnsi="Calibri"/>
                <w:color w:val="002060"/>
                <w:sz w:val="26"/>
                <w:szCs w:val="26"/>
              </w:rPr>
              <w:t>Τηλέφωνο, Φαξ</w:t>
            </w:r>
          </w:p>
        </w:tc>
        <w:tc>
          <w:tcPr>
            <w:tcW w:w="5829" w:type="dxa"/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b/>
                <w:color w:val="002060"/>
                <w:sz w:val="26"/>
                <w:szCs w:val="26"/>
              </w:rPr>
            </w:pPr>
          </w:p>
        </w:tc>
      </w:tr>
      <w:tr w:rsidR="00E51DB1" w:rsidRPr="00E51DB1" w:rsidTr="00C43B6D">
        <w:trPr>
          <w:trHeight w:val="379"/>
          <w:jc w:val="center"/>
        </w:trPr>
        <w:tc>
          <w:tcPr>
            <w:tcW w:w="2835" w:type="dxa"/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color w:val="002060"/>
                <w:sz w:val="26"/>
                <w:szCs w:val="26"/>
              </w:rPr>
            </w:pPr>
            <w:r w:rsidRPr="00E51DB1">
              <w:rPr>
                <w:rFonts w:ascii="Calibri" w:hAnsi="Calibri"/>
                <w:color w:val="002060"/>
                <w:sz w:val="26"/>
                <w:szCs w:val="26"/>
              </w:rPr>
              <w:t>Ε-</w:t>
            </w:r>
            <w:r w:rsidRPr="00E51DB1">
              <w:rPr>
                <w:rFonts w:ascii="Calibri" w:hAnsi="Calibri"/>
                <w:color w:val="00206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829" w:type="dxa"/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b/>
                <w:color w:val="002060"/>
                <w:sz w:val="26"/>
                <w:szCs w:val="26"/>
              </w:rPr>
            </w:pPr>
          </w:p>
        </w:tc>
      </w:tr>
      <w:tr w:rsidR="00C43B6D" w:rsidRPr="00E51DB1" w:rsidTr="00C43B6D">
        <w:trPr>
          <w:trHeight w:val="380"/>
          <w:jc w:val="center"/>
        </w:trPr>
        <w:tc>
          <w:tcPr>
            <w:tcW w:w="2835" w:type="dxa"/>
            <w:vAlign w:val="center"/>
          </w:tcPr>
          <w:p w:rsidR="00C43B6D" w:rsidRPr="00E51DB1" w:rsidRDefault="00C43B6D" w:rsidP="00C43B6D">
            <w:pPr>
              <w:rPr>
                <w:rFonts w:ascii="Calibri" w:hAnsi="Calibri"/>
                <w:color w:val="002060"/>
                <w:sz w:val="26"/>
                <w:szCs w:val="26"/>
              </w:rPr>
            </w:pPr>
            <w:r w:rsidRPr="00E51DB1">
              <w:rPr>
                <w:rFonts w:ascii="Calibri" w:hAnsi="Calibri"/>
                <w:color w:val="002060"/>
                <w:sz w:val="26"/>
                <w:szCs w:val="26"/>
              </w:rPr>
              <w:t>Ταχ. Δ/νση</w:t>
            </w:r>
          </w:p>
        </w:tc>
        <w:tc>
          <w:tcPr>
            <w:tcW w:w="5829" w:type="dxa"/>
            <w:vAlign w:val="center"/>
          </w:tcPr>
          <w:p w:rsidR="00C43B6D" w:rsidRPr="00E51DB1" w:rsidRDefault="00C43B6D" w:rsidP="00C43B6D">
            <w:pPr>
              <w:jc w:val="right"/>
              <w:rPr>
                <w:rFonts w:ascii="Calibri" w:hAnsi="Calibri"/>
                <w:b/>
                <w:color w:val="002060"/>
                <w:sz w:val="26"/>
                <w:szCs w:val="26"/>
              </w:rPr>
            </w:pPr>
          </w:p>
        </w:tc>
      </w:tr>
    </w:tbl>
    <w:p w:rsidR="00C43B6D" w:rsidRPr="00E51DB1" w:rsidRDefault="00C43B6D" w:rsidP="00C43B6D">
      <w:pPr>
        <w:jc w:val="center"/>
        <w:rPr>
          <w:color w:val="002060"/>
        </w:rPr>
      </w:pPr>
    </w:p>
    <w:p w:rsidR="00212DC8" w:rsidRPr="00E51DB1" w:rsidRDefault="00212DC8" w:rsidP="00C43B6D">
      <w:pPr>
        <w:jc w:val="center"/>
        <w:rPr>
          <w:color w:val="002060"/>
        </w:rPr>
      </w:pPr>
    </w:p>
    <w:p w:rsidR="00212DC8" w:rsidRPr="00E51DB1" w:rsidRDefault="00212DC8" w:rsidP="00983B64">
      <w:pPr>
        <w:ind w:firstLine="720"/>
        <w:jc w:val="both"/>
        <w:rPr>
          <w:rFonts w:ascii="Calibri" w:hAnsi="Calibri"/>
          <w:b/>
          <w:color w:val="002060"/>
          <w:szCs w:val="24"/>
        </w:rPr>
      </w:pPr>
      <w:r w:rsidRPr="00E51DB1">
        <w:rPr>
          <w:rFonts w:ascii="Calibri" w:hAnsi="Calibri"/>
          <w:color w:val="002060"/>
          <w:sz w:val="26"/>
          <w:szCs w:val="26"/>
        </w:rPr>
        <w:t xml:space="preserve">Λαμβάνοντας υπ’ όψιν την πρόσκληση και τις υποχρεώσεις που απορρέουν από αυτή σχετικά με τη λειτουργία του </w:t>
      </w:r>
      <w:r w:rsidR="00983B64" w:rsidRPr="00E51DB1">
        <w:rPr>
          <w:rFonts w:ascii="Calibri" w:hAnsi="Calibri"/>
          <w:color w:val="002060"/>
          <w:sz w:val="26"/>
          <w:szCs w:val="26"/>
        </w:rPr>
        <w:t xml:space="preserve">νέου </w:t>
      </w:r>
      <w:r w:rsidRPr="00E51DB1">
        <w:rPr>
          <w:rFonts w:ascii="Calibri" w:hAnsi="Calibri"/>
          <w:color w:val="002060"/>
          <w:sz w:val="26"/>
          <w:szCs w:val="26"/>
        </w:rPr>
        <w:t xml:space="preserve">Εθνικού Θεματικού Δικτύου Π.Ε.  επιθυμούμε να ενταχθούμε στο Δίκτυο </w:t>
      </w:r>
      <w:r w:rsidRPr="00E51DB1">
        <w:rPr>
          <w:rFonts w:ascii="Calibri" w:hAnsi="Calibri"/>
          <w:b/>
          <w:color w:val="002060"/>
          <w:sz w:val="26"/>
          <w:szCs w:val="26"/>
        </w:rPr>
        <w:t xml:space="preserve">«Αειφορική Διαχείριση Λεκανών Απορροής Ποταμών» </w:t>
      </w:r>
      <w:r w:rsidR="00983B64" w:rsidRPr="00E51DB1">
        <w:rPr>
          <w:rFonts w:ascii="Calibri" w:hAnsi="Calibri"/>
          <w:color w:val="002060"/>
          <w:sz w:val="26"/>
          <w:szCs w:val="26"/>
        </w:rPr>
        <w:t>ως Συνεργαζόμενη Διεύθυνση Εκ</w:t>
      </w:r>
      <w:r w:rsidRPr="00E51DB1">
        <w:rPr>
          <w:rFonts w:ascii="Calibri" w:hAnsi="Calibri"/>
          <w:color w:val="002060"/>
          <w:sz w:val="26"/>
          <w:szCs w:val="26"/>
        </w:rPr>
        <w:t xml:space="preserve">παίδευσης για τα έτη 2017 έως 2020. </w:t>
      </w:r>
    </w:p>
    <w:p w:rsidR="00212DC8" w:rsidRPr="00E51DB1" w:rsidRDefault="00212DC8" w:rsidP="00212DC8">
      <w:pPr>
        <w:jc w:val="both"/>
        <w:rPr>
          <w:rFonts w:ascii="Calibri" w:hAnsi="Calibri"/>
          <w:b/>
          <w:color w:val="002060"/>
          <w:szCs w:val="24"/>
        </w:rPr>
      </w:pPr>
    </w:p>
    <w:p w:rsidR="00212DC8" w:rsidRPr="00E51DB1" w:rsidRDefault="00212DC8" w:rsidP="00212DC8">
      <w:pPr>
        <w:jc w:val="center"/>
        <w:rPr>
          <w:rFonts w:ascii="Calibri" w:hAnsi="Calibri"/>
          <w:color w:val="002060"/>
          <w:szCs w:val="24"/>
        </w:rPr>
      </w:pPr>
      <w:r w:rsidRPr="00E51DB1">
        <w:rPr>
          <w:rFonts w:ascii="Calibri" w:hAnsi="Calibri"/>
          <w:color w:val="002060"/>
          <w:szCs w:val="24"/>
        </w:rPr>
        <w:t>……………………….., ……. / ……. / 201..</w:t>
      </w:r>
    </w:p>
    <w:p w:rsidR="00212DC8" w:rsidRPr="00E51DB1" w:rsidRDefault="00212DC8" w:rsidP="00212DC8">
      <w:pPr>
        <w:jc w:val="center"/>
        <w:rPr>
          <w:rFonts w:ascii="Calibri" w:hAnsi="Calibri"/>
          <w:color w:val="002060"/>
          <w:szCs w:val="24"/>
        </w:rPr>
      </w:pPr>
    </w:p>
    <w:p w:rsidR="00212DC8" w:rsidRPr="00E51DB1" w:rsidRDefault="00212DC8" w:rsidP="00212DC8">
      <w:pPr>
        <w:jc w:val="center"/>
        <w:rPr>
          <w:rFonts w:ascii="Calibri" w:hAnsi="Calibri"/>
          <w:color w:val="002060"/>
          <w:szCs w:val="24"/>
        </w:rPr>
      </w:pPr>
      <w:r w:rsidRPr="00E51DB1">
        <w:rPr>
          <w:rFonts w:ascii="Calibri" w:hAnsi="Calibri"/>
          <w:color w:val="002060"/>
          <w:szCs w:val="24"/>
        </w:rPr>
        <w:t>Ο Υπεύθυνος ΠΕ &amp; Σχ. Δραστ/των</w:t>
      </w:r>
    </w:p>
    <w:p w:rsidR="00212DC8" w:rsidRPr="00E51DB1" w:rsidRDefault="00212DC8" w:rsidP="00C43B6D">
      <w:pPr>
        <w:jc w:val="center"/>
        <w:rPr>
          <w:color w:val="002060"/>
        </w:rPr>
      </w:pPr>
      <w:bookmarkStart w:id="0" w:name="_GoBack"/>
      <w:bookmarkEnd w:id="0"/>
    </w:p>
    <w:sectPr w:rsidR="00212DC8" w:rsidRPr="00E51DB1" w:rsidSect="00652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26" w:rsidRDefault="00E16E26" w:rsidP="00167737">
      <w:r>
        <w:separator/>
      </w:r>
    </w:p>
  </w:endnote>
  <w:endnote w:type="continuationSeparator" w:id="0">
    <w:p w:rsidR="00E16E26" w:rsidRDefault="00E16E26" w:rsidP="0016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37" w:rsidRDefault="001677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37" w:rsidRDefault="00167737" w:rsidP="00167737">
    <w:pPr>
      <w:pStyle w:val="a4"/>
      <w:jc w:val="center"/>
      <w:rPr>
        <w:lang w:val="en-US"/>
      </w:rPr>
    </w:pPr>
    <w:r>
      <w:rPr>
        <w:rFonts w:ascii="Calibri" w:eastAsia="Times New Roman" w:hAnsi="Calibri" w:cs="Times New Roman"/>
        <w:b/>
        <w:noProof/>
        <w:lang w:eastAsia="el-GR"/>
      </w:rPr>
      <w:drawing>
        <wp:inline distT="0" distB="0" distL="0" distR="0" wp14:anchorId="05B09836" wp14:editId="62CC0D82">
          <wp:extent cx="3498111" cy="581864"/>
          <wp:effectExtent l="0" t="0" r="7620" b="889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428" cy="581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7737" w:rsidRPr="00167737" w:rsidRDefault="00167737" w:rsidP="00167737">
    <w:pPr>
      <w:pStyle w:val="a4"/>
      <w:jc w:val="center"/>
      <w:rPr>
        <w:lang w:val="en-US"/>
      </w:rPr>
    </w:pPr>
    <w:r>
      <w:rPr>
        <w:rFonts w:ascii="Calibri" w:eastAsia="Times New Roman" w:hAnsi="Calibri" w:cs="Times New Roman"/>
        <w:noProof/>
        <w:lang w:eastAsia="el-GR"/>
      </w:rPr>
      <w:drawing>
        <wp:inline distT="0" distB="0" distL="0" distR="0" wp14:anchorId="492F0F6A" wp14:editId="2D6F3185">
          <wp:extent cx="510363" cy="510363"/>
          <wp:effectExtent l="0" t="0" r="4445" b="4445"/>
          <wp:docPr id="10" name="Εικόνα 10" descr="EIN_LOGO(CMYK)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IN_LOGO(CMYK)16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1" cy="50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7737" w:rsidRDefault="001677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37" w:rsidRDefault="001677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26" w:rsidRDefault="00E16E26" w:rsidP="00167737">
      <w:r>
        <w:separator/>
      </w:r>
    </w:p>
  </w:footnote>
  <w:footnote w:type="continuationSeparator" w:id="0">
    <w:p w:rsidR="00E16E26" w:rsidRDefault="00E16E26" w:rsidP="0016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37" w:rsidRDefault="001677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68" w:rsidRPr="00652568" w:rsidRDefault="00652568">
    <w:pPr>
      <w:pStyle w:val="a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579475</wp:posOffset>
              </wp:positionH>
              <wp:positionV relativeFrom="paragraph">
                <wp:posOffset>209639</wp:posOffset>
              </wp:positionV>
              <wp:extent cx="5433238" cy="308344"/>
              <wp:effectExtent l="0" t="0" r="15240" b="15875"/>
              <wp:wrapNone/>
              <wp:docPr id="5" name="Πλαίσιο κειμένο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3238" cy="308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568" w:rsidRPr="00652568" w:rsidRDefault="0065256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52568">
                            <w:rPr>
                              <w:sz w:val="28"/>
                              <w:szCs w:val="28"/>
                            </w:rPr>
                            <w:t>Κέντρο Περιβαλλοντικής Εκπαίδευσης Βελβεντού &amp; Σιάτιστας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45.65pt;margin-top:16.5pt;width:427.8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LqvQIAAMkFAAAOAAAAZHJzL2Uyb0RvYy54bWysVM1u1DAQviPxDpbvNPtbyqrZamlVhFS1&#10;FS3q2evY3aiOx9jeTZYr4j14AYQ4cOBPfYP0lRg72e229FLEJRl7vvn7PDO7e1WhyEJYl4NOaXer&#10;Q4nQHLJcX6b07fnhsx1KnGc6Ywq0SOlSOLo3fvpktzQj0YMZqExYgk60G5UmpTPvzShJHJ+Jgrkt&#10;MEKjUoItmMejvUwyy0r0Xqik1+lsJyXYzFjgwjm8PWiUdBz9Sym4P5HSCU9USjE3H782fqfhm4x3&#10;2ejSMjPLeZsG+4csCpZrDLp2dcA8I3Ob/+WqyLkFB9JvcSgSkDLnItaA1XQ796o5mzEjYi1IjjNr&#10;mtz/c8uPF6eW5FlKh5RoVuAT1Z/qn/XX+svNh/p7fU3qH/U3FH7Vn+vf9fXNRzIMpJXGjdD2zKC1&#10;r15ChY+/und4GbiopC3CH6skqEf6l2vKReUJx8vhoN/v9bFJOOr6nZ3+YBDcJLfWxjr/SkBBgpBS&#10;i08amWaLI+cb6AoSgjlQeXaYKxUPoY3EvrJkwbABlI85ovM7KKVJmdLt/rATHd/RBddr+6li/KpN&#10;bwOF/pQO4URsuDatwFDDRJT8UomAUfqNkEh4JOSBHBnnQq/zjOiAkljRYwxb/G1WjzFu6kCLGBm0&#10;XxsXuQbbsHSX2uxqRa1s8PiGG3UH0VfTqu2cKWRLbBwLzTw6ww9zJPqIOX/KLA4g9gouFX+CH6kA&#10;XwdaiZIZ2PcP3Qc8zgVqKSlxoFPq3s2ZFZSo1xon5kV3MAgbIB4Gw+c9PNhNzXRTo+fFPmDLdHF9&#10;GR7FgPdqJUoLxQXunkmIiiqmOcZOqV+J+75ZM7i7uJhMIghn3jB/pM8MD64DvaHBzqsLZk3b4B5H&#10;4xhWo89G9/q8wQZLDZO5B5nHIQgEN6y2xOO+iGPU7rawkDbPEXW7gcd/AAAA//8DAFBLAwQUAAYA&#10;CAAAACEAGKl+5tsAAAAIAQAADwAAAGRycy9kb3ducmV2LnhtbEyPMU/DMBSEdyT+g/WQ2KgTgqIk&#10;xKkAFRYmCmJ241fbIn6ObDcN/x4zwXi60913/XZ1E1swROtJQLkpgCGNXlnSAj7en28aYDFJUnLy&#10;hAK+McJ2uLzoZaf8md5w2SfNcgnFTgowKc0d53E06GTc+Bkpe0cfnExZBs1VkOdc7iZ+WxQ1d9JS&#10;XjByxieD49f+5ATsHnWrx0YGs2uUtcv6eXzVL0JcX60P98ASrukvDL/4GR2GzHTwJ1KRTQLasspJ&#10;AVWVL2W/vatbYAcBTVkDH3r+/8DwAwAA//8DAFBLAQItABQABgAIAAAAIQC2gziS/gAAAOEBAAAT&#10;AAAAAAAAAAAAAAAAAAAAAABbQ29udGVudF9UeXBlc10ueG1sUEsBAi0AFAAGAAgAAAAhADj9If/W&#10;AAAAlAEAAAsAAAAAAAAAAAAAAAAALwEAAF9yZWxzLy5yZWxzUEsBAi0AFAAGAAgAAAAhAKkiAuq9&#10;AgAAyQUAAA4AAAAAAAAAAAAAAAAALgIAAGRycy9lMm9Eb2MueG1sUEsBAi0AFAAGAAgAAAAhABip&#10;fubbAAAACAEAAA8AAAAAAAAAAAAAAAAAFwUAAGRycy9kb3ducmV2LnhtbFBLBQYAAAAABAAEAPMA&#10;AAAfBgAAAAA=&#10;" fillcolor="white [3201]" strokeweight=".5pt">
              <v:textbox>
                <w:txbxContent>
                  <w:p w:rsidR="00652568" w:rsidRPr="00652568" w:rsidRDefault="00652568">
                    <w:pPr>
                      <w:rPr>
                        <w:sz w:val="28"/>
                        <w:szCs w:val="28"/>
                      </w:rPr>
                    </w:pPr>
                    <w:r w:rsidRPr="00652568">
                      <w:rPr>
                        <w:sz w:val="28"/>
                        <w:szCs w:val="28"/>
                      </w:rPr>
                      <w:t>Κέντρο Περιβαλλοντικής Εκπαίδευσης Βελβεντού &amp; Σιάτιστας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inline distT="0" distB="0" distL="0" distR="0" wp14:anchorId="548FE25F">
          <wp:extent cx="445135" cy="621665"/>
          <wp:effectExtent l="0" t="0" r="0" b="698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</w:p>
  <w:p w:rsidR="00167737" w:rsidRDefault="001677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37" w:rsidRDefault="001677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EE"/>
    <w:rsid w:val="000B0751"/>
    <w:rsid w:val="00167737"/>
    <w:rsid w:val="00200C38"/>
    <w:rsid w:val="00212DC8"/>
    <w:rsid w:val="00327814"/>
    <w:rsid w:val="004823E2"/>
    <w:rsid w:val="004F43C7"/>
    <w:rsid w:val="00652568"/>
    <w:rsid w:val="007370EE"/>
    <w:rsid w:val="00983B64"/>
    <w:rsid w:val="00C43B6D"/>
    <w:rsid w:val="00D52FCC"/>
    <w:rsid w:val="00E16E26"/>
    <w:rsid w:val="00E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73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67737"/>
  </w:style>
  <w:style w:type="paragraph" w:styleId="a4">
    <w:name w:val="footer"/>
    <w:basedOn w:val="a"/>
    <w:link w:val="Char0"/>
    <w:uiPriority w:val="99"/>
    <w:unhideWhenUsed/>
    <w:rsid w:val="0016773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67737"/>
  </w:style>
  <w:style w:type="paragraph" w:styleId="a5">
    <w:name w:val="Balloon Text"/>
    <w:basedOn w:val="a"/>
    <w:link w:val="Char1"/>
    <w:uiPriority w:val="99"/>
    <w:semiHidden/>
    <w:unhideWhenUsed/>
    <w:rsid w:val="001677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67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73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67737"/>
  </w:style>
  <w:style w:type="paragraph" w:styleId="a4">
    <w:name w:val="footer"/>
    <w:basedOn w:val="a"/>
    <w:link w:val="Char0"/>
    <w:uiPriority w:val="99"/>
    <w:unhideWhenUsed/>
    <w:rsid w:val="0016773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67737"/>
  </w:style>
  <w:style w:type="paragraph" w:styleId="a5">
    <w:name w:val="Balloon Text"/>
    <w:basedOn w:val="a"/>
    <w:link w:val="Char1"/>
    <w:uiPriority w:val="99"/>
    <w:semiHidden/>
    <w:unhideWhenUsed/>
    <w:rsid w:val="001677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67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539</Characters>
  <Application>Microsoft Office Word</Application>
  <DocSecurity>0</DocSecurity>
  <Lines>4</Lines>
  <Paragraphs>1</Paragraphs>
  <ScaleCrop>false</ScaleCrop>
  <Company>ΚΕΝΤΡΟ ΠΕΡΙΒΑΝΤΟΛΟΓΙΚΗΣ ΕΚΠ.ΒΕΛΒΕΝΔΟΥ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ΚΕΝΤΡΟ ΠΕΡΙΒΑΝΤΟΛΟΓΙΚΗΣ ΕΚΠ.ΒΕΛΒΕΝΔΟΥ</dc:creator>
  <cp:keywords/>
  <dc:description/>
  <cp:lastModifiedBy>ΚΕΝΤΡΟ ΠΕΡΙΒΑΝΤΟΛΟΓΙΚΗΣ ΕΚΠ.ΒΕΛΒΕΝΔΟΥ</cp:lastModifiedBy>
  <cp:revision>10</cp:revision>
  <dcterms:created xsi:type="dcterms:W3CDTF">2016-11-28T07:19:00Z</dcterms:created>
  <dcterms:modified xsi:type="dcterms:W3CDTF">2016-11-28T08:13:00Z</dcterms:modified>
</cp:coreProperties>
</file>