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7F" w:rsidRPr="0037267F" w:rsidRDefault="009D6A48" w:rsidP="0037267F">
      <w:pPr>
        <w:jc w:val="center"/>
        <w:rPr>
          <w:rFonts w:ascii="Monotype Corsiva" w:eastAsia="MingLiU" w:hAnsi="Monotype Corsiva"/>
          <w:color w:val="004DE6"/>
          <w:sz w:val="52"/>
          <w:szCs w:val="52"/>
          <w:u w:val="single"/>
        </w:rPr>
      </w:pPr>
      <w:r w:rsidRPr="0037267F">
        <w:rPr>
          <w:rFonts w:ascii="Monotype Corsiva" w:eastAsia="MingLiU" w:hAnsi="Monotype Corsiva"/>
          <w:color w:val="004DE6"/>
          <w:sz w:val="52"/>
          <w:szCs w:val="52"/>
          <w:u w:val="single"/>
        </w:rPr>
        <w:t>Β2΄Δήμητρα Ζιώγα Θ.1 Δ.2 Θρησκευτικά</w:t>
      </w:r>
    </w:p>
    <w:p w:rsidR="009D6A48" w:rsidRPr="0037267F" w:rsidRDefault="009D6A48" w:rsidP="0037267F">
      <w:pPr>
        <w:jc w:val="center"/>
        <w:rPr>
          <w:rFonts w:ascii="Monotype Corsiva" w:eastAsia="MingLiU" w:hAnsi="Monotype Corsiva"/>
          <w:color w:val="004DE6"/>
          <w:sz w:val="52"/>
          <w:szCs w:val="52"/>
          <w:u w:val="single"/>
        </w:rPr>
      </w:pPr>
      <w:r w:rsidRPr="009D6A48">
        <w:rPr>
          <w:rFonts w:ascii="Monotype Corsiva" w:eastAsia="MingLiU" w:hAnsi="Monotype Corsiva"/>
          <w:color w:val="000000" w:themeColor="text1"/>
          <w:sz w:val="40"/>
          <w:szCs w:val="40"/>
        </w:rPr>
        <w:t>Υπεύθυνος Καθηγητής: Γ. Καπετανάκης</w:t>
      </w:r>
    </w:p>
    <w:p w:rsidR="0037267F" w:rsidRDefault="009D6A48" w:rsidP="0037267F">
      <w:pPr>
        <w:jc w:val="center"/>
        <w:rPr>
          <w:rFonts w:ascii="Monotype Corsiva" w:eastAsia="MingLiU" w:hAnsi="Monotype Corsiva"/>
          <w:color w:val="FF0000"/>
          <w:sz w:val="40"/>
          <w:szCs w:val="40"/>
        </w:rPr>
      </w:pPr>
      <w:r w:rsidRPr="009D6A48">
        <w:rPr>
          <w:rFonts w:ascii="Monotype Corsiva" w:eastAsia="MingLiU" w:hAnsi="Monotype Corsiva"/>
          <w:color w:val="FF0000"/>
          <w:sz w:val="40"/>
          <w:szCs w:val="40"/>
        </w:rPr>
        <w:t>Μπορούμε να έχουμε εικόνες στον Χριστιανισμό</w:t>
      </w:r>
      <w:r>
        <w:rPr>
          <w:rFonts w:ascii="Monotype Corsiva" w:eastAsia="MingLiU" w:hAnsi="Monotype Corsiva"/>
          <w:color w:val="FF0000"/>
          <w:sz w:val="40"/>
          <w:szCs w:val="40"/>
        </w:rPr>
        <w:t xml:space="preserve"> </w:t>
      </w:r>
      <w:r w:rsidRPr="009D6A48">
        <w:rPr>
          <w:rFonts w:ascii="Monotype Corsiva" w:eastAsia="MingLiU" w:hAnsi="Monotype Corsiva"/>
          <w:color w:val="FF0000"/>
          <w:sz w:val="40"/>
          <w:szCs w:val="40"/>
        </w:rPr>
        <w:t>;</w:t>
      </w:r>
      <w:r w:rsidR="0037267F">
        <w:rPr>
          <w:rFonts w:ascii="Monotype Corsiva" w:eastAsia="MingLiU" w:hAnsi="Monotype Corsiva"/>
          <w:color w:val="FF0000"/>
          <w:sz w:val="40"/>
          <w:szCs w:val="40"/>
        </w:rPr>
        <w:t xml:space="preserve"> </w:t>
      </w:r>
    </w:p>
    <w:p w:rsidR="003D39AC" w:rsidRPr="0037267F" w:rsidRDefault="009D6A48" w:rsidP="0037267F">
      <w:pPr>
        <w:jc w:val="center"/>
        <w:rPr>
          <w:rFonts w:ascii="Monotype Corsiva" w:eastAsia="MingLiU" w:hAnsi="Monotype Corsiva"/>
          <w:color w:val="FF0000"/>
          <w:sz w:val="26"/>
          <w:szCs w:val="26"/>
        </w:rPr>
      </w:pPr>
      <w:r w:rsidRPr="0037267F">
        <w:rPr>
          <w:rFonts w:asciiTheme="majorHAnsi" w:eastAsia="Gungsuh" w:hAnsiTheme="majorHAnsi"/>
          <w:sz w:val="26"/>
          <w:szCs w:val="26"/>
        </w:rPr>
        <w:t>Είναι γεγονός ότι, το θέμα της εικονολατρίας μαστίζει την κοινωνία μας</w:t>
      </w:r>
      <w:r w:rsidR="003D39AC" w:rsidRPr="0037267F">
        <w:rPr>
          <w:rFonts w:asciiTheme="majorHAnsi" w:eastAsia="Gungsuh" w:hAnsiTheme="majorHAnsi"/>
          <w:sz w:val="26"/>
          <w:szCs w:val="26"/>
        </w:rPr>
        <w:t>.  Αυτό συμβαίνει καθώς, πολύ είναι εκείνοι που αποθεώνουν τον εαυτό τους και τις ικανότητές τους. Θεοποιώντας το εγώ, βάζοντάς στην άκρη τις θρησκευτικές ιδεολογίες και χωρίς να  τιμούν τον δημιουργό τους ο οποίος είναι ο υπεύθυνος της ύπαρξης τους, άρα και της εξέλιξης τους σαν άνθρωποι.</w:t>
      </w:r>
    </w:p>
    <w:p w:rsidR="003D39AC" w:rsidRPr="0037267F" w:rsidRDefault="003D39AC" w:rsidP="0037267F">
      <w:pPr>
        <w:jc w:val="center"/>
        <w:rPr>
          <w:rFonts w:asciiTheme="majorHAnsi" w:eastAsia="Gungsuh" w:hAnsiTheme="majorHAnsi"/>
          <w:sz w:val="26"/>
          <w:szCs w:val="26"/>
        </w:rPr>
      </w:pPr>
      <w:r w:rsidRPr="0037267F">
        <w:rPr>
          <w:rFonts w:asciiTheme="majorHAnsi" w:eastAsia="Gungsuh" w:hAnsiTheme="majorHAnsi"/>
          <w:sz w:val="26"/>
          <w:szCs w:val="26"/>
        </w:rPr>
        <w:t>Γι’ αυτόν τον λόγο δημιουργούνται οι εικόνες , η προσωποποίηση του θεού και των αγίων κάνοντάς τους ορατούς σε εμάς. Έτσι δεν πρέπει να λατρεύουμε την ύλη από την οποία είναι κατασκευασμένες οι εικόνες (</w:t>
      </w:r>
      <w:r w:rsidR="0037267F" w:rsidRPr="0037267F">
        <w:rPr>
          <w:rFonts w:asciiTheme="majorHAnsi" w:eastAsia="Gungsuh" w:hAnsiTheme="majorHAnsi"/>
          <w:sz w:val="26"/>
          <w:szCs w:val="26"/>
        </w:rPr>
        <w:t>ειδωλολατρία</w:t>
      </w:r>
      <w:r w:rsidRPr="0037267F">
        <w:rPr>
          <w:rFonts w:asciiTheme="majorHAnsi" w:eastAsia="Gungsuh" w:hAnsiTheme="majorHAnsi"/>
          <w:sz w:val="26"/>
          <w:szCs w:val="26"/>
        </w:rPr>
        <w:t>)</w:t>
      </w:r>
      <w:r w:rsidR="00EA304F" w:rsidRPr="0037267F">
        <w:rPr>
          <w:rFonts w:asciiTheme="majorHAnsi" w:eastAsia="Gungsuh" w:hAnsiTheme="majorHAnsi"/>
          <w:sz w:val="26"/>
          <w:szCs w:val="26"/>
        </w:rPr>
        <w:t xml:space="preserve"> αλλά να λατρεύουμε το εικονιζόμενο πρόσωπο.</w:t>
      </w:r>
    </w:p>
    <w:p w:rsidR="0037267F" w:rsidRPr="0037267F" w:rsidRDefault="00EA304F" w:rsidP="0037267F">
      <w:pPr>
        <w:jc w:val="center"/>
        <w:rPr>
          <w:rFonts w:asciiTheme="majorHAnsi" w:eastAsia="Gungsuh" w:hAnsiTheme="majorHAnsi"/>
          <w:sz w:val="26"/>
          <w:szCs w:val="26"/>
        </w:rPr>
      </w:pPr>
      <w:r w:rsidRPr="0037267F">
        <w:rPr>
          <w:rFonts w:asciiTheme="majorHAnsi" w:eastAsia="Gungsuh" w:hAnsiTheme="majorHAnsi"/>
          <w:sz w:val="26"/>
          <w:szCs w:val="26"/>
        </w:rPr>
        <w:t>Χαρακτηριστικό παράδειγμα αποτελεί η θέση του κεραμοποιού ο οποίος ζυμώνει με κόπο τον πυλό για να δημιουργήσει αντικείμενα της καθημερινότητας, με το ίδιο υλικό όμως δημιουργεί και αντικείμενα που θα δεχτούν κάτι πολύτιμο (τις εικόνες). Έτσι ο κεραμοποιός συναγωνίζεται τους αργυροχόους τους χαλκουργούς, θεωρώντας τιμή του</w:t>
      </w:r>
      <w:r w:rsidR="0037267F" w:rsidRPr="0037267F">
        <w:rPr>
          <w:rFonts w:asciiTheme="majorHAnsi" w:eastAsia="Gungsuh" w:hAnsiTheme="majorHAnsi"/>
          <w:sz w:val="26"/>
          <w:szCs w:val="26"/>
        </w:rPr>
        <w:t xml:space="preserve"> να σχεδιάζει το υλικό το οποίο θα δεχθεί τις εικόνες, </w:t>
      </w:r>
      <w:r w:rsidRPr="0037267F">
        <w:rPr>
          <w:rFonts w:asciiTheme="majorHAnsi" w:eastAsia="Gungsuh" w:hAnsiTheme="majorHAnsi"/>
          <w:sz w:val="26"/>
          <w:szCs w:val="26"/>
        </w:rPr>
        <w:t>όμως την πραγματική αξία την έχουν τα έργα που θα τοποθετηθούν μέσα στον πυλό οι  εικόνες που έχουν μεγαλύτερη αξία από το ασήμι ή το χρυσάφι. Αφού τις κατασκευάζουν οι πιστοί για την δοξασία των παθημάτων του Χριστού, για να μας φανερώσει</w:t>
      </w:r>
      <w:r w:rsidR="0037267F" w:rsidRPr="0037267F">
        <w:rPr>
          <w:rFonts w:asciiTheme="majorHAnsi" w:eastAsia="Gungsuh" w:hAnsiTheme="majorHAnsi"/>
          <w:sz w:val="26"/>
          <w:szCs w:val="26"/>
        </w:rPr>
        <w:t xml:space="preserve"> μία εικόνα </w:t>
      </w:r>
      <w:r w:rsidRPr="0037267F">
        <w:rPr>
          <w:rFonts w:asciiTheme="majorHAnsi" w:eastAsia="Gungsuh" w:hAnsiTheme="majorHAnsi"/>
          <w:sz w:val="26"/>
          <w:szCs w:val="26"/>
        </w:rPr>
        <w:t xml:space="preserve"> όλα τα νοήματα που είναι κρυμμένα για μας</w:t>
      </w:r>
      <w:r w:rsidR="0037267F" w:rsidRPr="0037267F">
        <w:rPr>
          <w:rFonts w:asciiTheme="majorHAnsi" w:eastAsia="Gungsuh" w:hAnsiTheme="majorHAnsi"/>
          <w:sz w:val="26"/>
          <w:szCs w:val="26"/>
        </w:rPr>
        <w:t>.</w:t>
      </w:r>
    </w:p>
    <w:p w:rsidR="009D6A48" w:rsidRPr="0037267F" w:rsidRDefault="0037267F" w:rsidP="0037267F">
      <w:pPr>
        <w:jc w:val="center"/>
        <w:rPr>
          <w:rFonts w:asciiTheme="majorHAnsi" w:eastAsia="Gungsuh" w:hAnsiTheme="majorHAnsi"/>
          <w:sz w:val="28"/>
          <w:szCs w:val="28"/>
        </w:rPr>
      </w:pPr>
      <w:r w:rsidRPr="0037267F">
        <w:rPr>
          <w:rFonts w:asciiTheme="majorHAnsi" w:eastAsia="Gungsuh" w:hAnsiTheme="majorHAnsi"/>
          <w:sz w:val="26"/>
          <w:szCs w:val="26"/>
        </w:rPr>
        <w:t xml:space="preserve">Συμπερασματικά, μπορούμε να έχουμε εικόνες στον </w:t>
      </w:r>
      <w:proofErr w:type="spellStart"/>
      <w:r w:rsidRPr="0037267F">
        <w:rPr>
          <w:rFonts w:asciiTheme="majorHAnsi" w:eastAsia="Gungsuh" w:hAnsiTheme="majorHAnsi"/>
          <w:sz w:val="26"/>
          <w:szCs w:val="26"/>
        </w:rPr>
        <w:t>Χρηστιανισμό</w:t>
      </w:r>
      <w:proofErr w:type="spellEnd"/>
      <w:r w:rsidRPr="0037267F">
        <w:rPr>
          <w:rFonts w:asciiTheme="majorHAnsi" w:eastAsia="Gungsuh" w:hAnsiTheme="majorHAnsi"/>
          <w:sz w:val="26"/>
          <w:szCs w:val="26"/>
        </w:rPr>
        <w:t xml:space="preserve">, αφού χωρίς αυτές δεν θα νιώθαμε ότι ο Χρηστός ζει κοντά μας και μας είναι ορατός. Όμως  δεν πρέπει να ξεχνάμε ότι δεν προσκυνάμε την ύλη </w:t>
      </w:r>
      <w:proofErr w:type="spellStart"/>
      <w:r w:rsidRPr="0037267F">
        <w:rPr>
          <w:rFonts w:asciiTheme="majorHAnsi" w:eastAsia="Gungsuh" w:hAnsiTheme="majorHAnsi"/>
          <w:sz w:val="26"/>
          <w:szCs w:val="26"/>
        </w:rPr>
        <w:t>αλλα</w:t>
      </w:r>
      <w:proofErr w:type="spellEnd"/>
      <w:r w:rsidRPr="0037267F">
        <w:rPr>
          <w:rFonts w:asciiTheme="majorHAnsi" w:eastAsia="Gungsuh" w:hAnsiTheme="majorHAnsi"/>
          <w:sz w:val="26"/>
          <w:szCs w:val="26"/>
        </w:rPr>
        <w:t xml:space="preserve"> εκείνους που για χάρη μας έγιναν ύλη και καταδέχτηκαν να κατοικήσουν στην ύλη (εικόνες). Άρα σεβόμαστε τις εικόνες σαν κάτι ιερό με ενέργεια και χάρη αλλά όχι σαν Θεό. (</w:t>
      </w:r>
      <w:r>
        <w:rPr>
          <w:rFonts w:asciiTheme="majorHAnsi" w:eastAsia="Gungsuh" w:hAnsiTheme="majorHAnsi"/>
          <w:sz w:val="28"/>
          <w:szCs w:val="28"/>
        </w:rPr>
        <w:t xml:space="preserve"> καθώς προσωποποίηση του  θεού αποτελούν τα ΈΡΓΑ των εικόνων όχι το υλικό)</w:t>
      </w:r>
    </w:p>
    <w:sectPr w:rsidR="009D6A48" w:rsidRPr="0037267F" w:rsidSect="001A355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Monotype Corsiva">
    <w:panose1 w:val="03010101010201010101"/>
    <w:charset w:val="A1"/>
    <w:family w:val="script"/>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A48"/>
    <w:rsid w:val="001A3556"/>
    <w:rsid w:val="0037267F"/>
    <w:rsid w:val="003D39AC"/>
    <w:rsid w:val="009D6A48"/>
    <w:rsid w:val="00EA30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291</Words>
  <Characters>1574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dc:creator>
  <cp:lastModifiedBy>φ</cp:lastModifiedBy>
  <cp:revision>1</cp:revision>
  <dcterms:created xsi:type="dcterms:W3CDTF">2016-09-25T13:30:00Z</dcterms:created>
  <dcterms:modified xsi:type="dcterms:W3CDTF">2016-09-25T14:27:00Z</dcterms:modified>
</cp:coreProperties>
</file>