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3224" w:rsidRDefault="009127B8">
      <w:pPr>
        <w:jc w:val="center"/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274E13"/>
          <w:sz w:val="28"/>
          <w:szCs w:val="28"/>
        </w:rPr>
        <w:t>Φύλλο 3: Το τραγούδι των θεών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1.</w:t>
      </w:r>
    </w:p>
    <w:p w:rsidR="00603224" w:rsidRDefault="009127B8">
      <w:proofErr w:type="spellStart"/>
      <w:r>
        <w:rPr>
          <w:rFonts w:ascii="Trebuchet MS" w:eastAsia="Trebuchet MS" w:hAnsi="Trebuchet MS" w:cs="Trebuchet MS"/>
          <w:sz w:val="24"/>
          <w:szCs w:val="24"/>
        </w:rPr>
        <w:t>Είμαστ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’ οι θεοί του Ολύμπου οι μεγάλοι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2.</w:t>
      </w:r>
    </w:p>
    <w:p w:rsidR="00603224" w:rsidRDefault="009127B8">
      <w:proofErr w:type="spellStart"/>
      <w:r>
        <w:rPr>
          <w:rFonts w:ascii="Trebuchet MS" w:eastAsia="Trebuchet MS" w:hAnsi="Trebuchet MS" w:cs="Trebuchet MS"/>
          <w:sz w:val="24"/>
          <w:szCs w:val="24"/>
        </w:rPr>
        <w:t>Πήγαμ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’ εκδρομή, στη θάλασσα, στο κύμα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3.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Παίξαμε πολύ, παιχνίδια αγαπημένα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 xml:space="preserve">4. 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Εδώ στη θάλασσα, στο κύμα και στην άμμο,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 xml:space="preserve">5. 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Κάθε πρωί μαζί, στρώναμε το τραπέζι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6.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 xml:space="preserve">Μετά στη θάλασσα, φορώντας τα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μπρατσάκια</w:t>
      </w:r>
      <w:proofErr w:type="spellEnd"/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 xml:space="preserve">7. 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Το μεσημέρι πέφταμε, για ύπνο στα κρεβάτια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 xml:space="preserve">8. 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Τ’ απόγευμα γλυκό, σιρόπι σοκολάτα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9.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 xml:space="preserve">Το βράδυ συντροφιά, όλοι να τραγουδάμε </w:t>
      </w:r>
    </w:p>
    <w:p w:rsidR="00603224" w:rsidRDefault="00603224"/>
    <w:p w:rsidR="00603224" w:rsidRDefault="00603224"/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10.</w:t>
      </w:r>
    </w:p>
    <w:p w:rsidR="00603224" w:rsidRDefault="009127B8">
      <w:r>
        <w:rPr>
          <w:rFonts w:ascii="Trebuchet MS" w:eastAsia="Trebuchet MS" w:hAnsi="Trebuchet MS" w:cs="Trebuchet MS"/>
          <w:sz w:val="24"/>
          <w:szCs w:val="24"/>
        </w:rPr>
        <w:t>Δεν θέλουμε ποτέ, οι μέρες να τελειώσουν</w:t>
      </w:r>
    </w:p>
    <w:p w:rsidR="00603224" w:rsidRDefault="00603224"/>
    <w:sectPr w:rsidR="006032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24"/>
    <w:rsid w:val="00603224"/>
    <w:rsid w:val="009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E6E9-18B7-4677-83AC-DB8569B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2019-09-25T07:48:00Z</dcterms:created>
  <dcterms:modified xsi:type="dcterms:W3CDTF">2019-09-25T07:48:00Z</dcterms:modified>
</cp:coreProperties>
</file>