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111"/>
      </w:tblGrid>
      <w:tr w:rsidR="003171AB" w:rsidTr="003171AB">
        <w:trPr>
          <w:trHeight w:val="2117"/>
        </w:trPr>
        <w:tc>
          <w:tcPr>
            <w:tcW w:w="4673" w:type="dxa"/>
          </w:tcPr>
          <w:p w:rsidR="003171AB" w:rsidRDefault="003171AB" w:rsidP="003171AB">
            <w:pPr>
              <w:pStyle w:val="Web"/>
              <w:spacing w:before="75" w:beforeAutospacing="0" w:after="75" w:afterAutospacing="0"/>
              <w:jc w:val="center"/>
              <w:rPr>
                <w:rStyle w:val="a3"/>
                <w:rFonts w:ascii="Arial" w:hAnsi="Arial"/>
                <w:color w:val="000000"/>
                <w:sz w:val="21"/>
                <w:szCs w:val="21"/>
              </w:rPr>
            </w:pPr>
            <w:r>
              <w:rPr>
                <w:rFonts w:ascii="Arial" w:hAnsi="Arial"/>
                <w:b/>
                <w:bCs/>
                <w:noProof/>
                <w:color w:val="000000"/>
                <w:sz w:val="21"/>
                <w:szCs w:val="21"/>
              </w:rPr>
              <w:drawing>
                <wp:inline distT="0" distB="0" distL="0" distR="0" wp14:anchorId="65E541F8" wp14:editId="2720C38D">
                  <wp:extent cx="2189579" cy="1295400"/>
                  <wp:effectExtent l="0" t="0" r="127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f_logo_resiz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5452" cy="1316623"/>
                          </a:xfrm>
                          <a:prstGeom prst="rect">
                            <a:avLst/>
                          </a:prstGeom>
                        </pic:spPr>
                      </pic:pic>
                    </a:graphicData>
                  </a:graphic>
                </wp:inline>
              </w:drawing>
            </w:r>
          </w:p>
        </w:tc>
        <w:tc>
          <w:tcPr>
            <w:tcW w:w="4111" w:type="dxa"/>
          </w:tcPr>
          <w:p w:rsidR="003171AB" w:rsidRDefault="003171AB" w:rsidP="003171AB">
            <w:pPr>
              <w:pStyle w:val="Web"/>
              <w:spacing w:before="75" w:beforeAutospacing="0" w:after="75" w:afterAutospacing="0"/>
              <w:jc w:val="center"/>
              <w:rPr>
                <w:rStyle w:val="a3"/>
                <w:rFonts w:ascii="Arial" w:hAnsi="Arial"/>
                <w:color w:val="000000"/>
                <w:sz w:val="21"/>
                <w:szCs w:val="21"/>
              </w:rPr>
            </w:pPr>
            <w:r>
              <w:rPr>
                <w:rFonts w:ascii="Arial" w:hAnsi="Arial"/>
                <w:b/>
                <w:bCs/>
                <w:noProof/>
                <w:color w:val="000000"/>
                <w:sz w:val="21"/>
                <w:szCs w:val="21"/>
              </w:rPr>
              <w:drawing>
                <wp:inline distT="0" distB="0" distL="0" distR="0" wp14:anchorId="2EFAC6C0" wp14:editId="65A77503">
                  <wp:extent cx="1720215" cy="1447563"/>
                  <wp:effectExtent l="0" t="0" r="0" b="63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Πανεπιστήμιο Αιγαίου.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4562" cy="1476466"/>
                          </a:xfrm>
                          <a:prstGeom prst="rect">
                            <a:avLst/>
                          </a:prstGeom>
                        </pic:spPr>
                      </pic:pic>
                    </a:graphicData>
                  </a:graphic>
                </wp:inline>
              </w:drawing>
            </w:r>
          </w:p>
        </w:tc>
      </w:tr>
    </w:tbl>
    <w:p w:rsidR="00D55059" w:rsidRPr="00740794" w:rsidRDefault="00740794" w:rsidP="00D55059">
      <w:pPr>
        <w:pStyle w:val="Web"/>
        <w:shd w:val="clear" w:color="auto" w:fill="FFFFFF"/>
        <w:spacing w:before="0" w:beforeAutospacing="0" w:after="0" w:afterAutospacing="0"/>
        <w:jc w:val="center"/>
        <w:rPr>
          <w:rStyle w:val="a3"/>
          <w:color w:val="000000"/>
        </w:rPr>
      </w:pPr>
      <w:r w:rsidRPr="00740794">
        <w:rPr>
          <w:rStyle w:val="a3"/>
          <w:color w:val="000000"/>
          <w:sz w:val="28"/>
          <w:szCs w:val="28"/>
        </w:rPr>
        <w:t>ΜΟΡΙΟΔΟΤΟΥΜΕΝΟ ΕΠΙΜΟΡΦΩΤΙΚΟ ΠΡΟΓΡΑΜΜΑ</w:t>
      </w:r>
      <w:bookmarkStart w:id="0" w:name="_GoBack"/>
      <w:bookmarkEnd w:id="0"/>
    </w:p>
    <w:p w:rsidR="00740794" w:rsidRDefault="003171AB" w:rsidP="00D55059">
      <w:pPr>
        <w:pStyle w:val="Web"/>
        <w:shd w:val="clear" w:color="auto" w:fill="FFFFFF"/>
        <w:spacing w:before="0" w:beforeAutospacing="0" w:after="0" w:afterAutospacing="0"/>
        <w:jc w:val="center"/>
        <w:rPr>
          <w:rStyle w:val="a3"/>
          <w:color w:val="000000"/>
          <w:lang w:val="en-US"/>
        </w:rPr>
      </w:pPr>
      <w:r w:rsidRPr="00792DAF">
        <w:rPr>
          <w:rStyle w:val="a3"/>
          <w:color w:val="000000"/>
        </w:rPr>
        <w:t>ΕΠΑΓΓΕΛ</w:t>
      </w:r>
      <w:r w:rsidR="000E67A5" w:rsidRPr="00792DAF">
        <w:rPr>
          <w:rStyle w:val="a3"/>
          <w:color w:val="000000"/>
        </w:rPr>
        <w:t>ΜΑΤΙΚΗ ΕΚΠΑΙΔΕΥΣΗ ΚΑΙ ΚΑΤΑΡΤΙΣΗ</w:t>
      </w:r>
    </w:p>
    <w:p w:rsidR="006F5319" w:rsidRPr="00792DAF" w:rsidRDefault="00740794" w:rsidP="00D55059">
      <w:pPr>
        <w:pStyle w:val="Web"/>
        <w:shd w:val="clear" w:color="auto" w:fill="FFFFFF"/>
        <w:spacing w:before="0" w:beforeAutospacing="0" w:after="0" w:afterAutospacing="0"/>
        <w:jc w:val="center"/>
        <w:rPr>
          <w:color w:val="000000"/>
        </w:rPr>
      </w:pPr>
      <w:r>
        <w:rPr>
          <w:rStyle w:val="a3"/>
          <w:color w:val="000000"/>
        </w:rPr>
        <w:t>ΕΤΗΣΙΑΣ ΔΙΑΡΚΕΙΑΣ 300 ωρών</w:t>
      </w:r>
      <w:r w:rsidR="003171AB" w:rsidRPr="00792DAF">
        <w:rPr>
          <w:color w:val="000000"/>
        </w:rPr>
        <w:br/>
        <w:t> </w:t>
      </w:r>
    </w:p>
    <w:p w:rsidR="003171AB" w:rsidRPr="00792DAF" w:rsidRDefault="003171AB" w:rsidP="00D55059">
      <w:pPr>
        <w:pStyle w:val="Web"/>
        <w:shd w:val="clear" w:color="auto" w:fill="FFFFFF"/>
        <w:spacing w:before="0" w:beforeAutospacing="0" w:after="0" w:afterAutospacing="0"/>
        <w:jc w:val="both"/>
        <w:rPr>
          <w:b/>
          <w:color w:val="000000"/>
        </w:rPr>
      </w:pPr>
      <w:r w:rsidRPr="00792DAF">
        <w:rPr>
          <w:color w:val="000000"/>
        </w:rPr>
        <w:t xml:space="preserve">Η </w:t>
      </w:r>
      <w:r w:rsidRPr="00792DAF">
        <w:rPr>
          <w:b/>
          <w:color w:val="000000"/>
        </w:rPr>
        <w:t>Ένωση Ελλήνων Φυσικών</w:t>
      </w:r>
      <w:r w:rsidRPr="00792DAF">
        <w:rPr>
          <w:color w:val="000000"/>
        </w:rPr>
        <w:t xml:space="preserve"> σε συνεργασία με το </w:t>
      </w:r>
      <w:r w:rsidRPr="00792DAF">
        <w:rPr>
          <w:b/>
          <w:color w:val="000000"/>
        </w:rPr>
        <w:t>Πανεπιστήμιο ΑΙΓΑΙΟΥ</w:t>
      </w:r>
      <w:r w:rsidRPr="00792DAF">
        <w:rPr>
          <w:color w:val="000000"/>
        </w:rPr>
        <w:t xml:space="preserve"> υλοποιεί και για το ακαδημαϊκό έτος 2017-18</w:t>
      </w:r>
      <w:r w:rsidR="00740794">
        <w:rPr>
          <w:color w:val="000000"/>
        </w:rPr>
        <w:t xml:space="preserve"> </w:t>
      </w:r>
      <w:proofErr w:type="spellStart"/>
      <w:r w:rsidR="00740794">
        <w:rPr>
          <w:color w:val="000000"/>
        </w:rPr>
        <w:t>μοριοδοτούμενο</w:t>
      </w:r>
      <w:proofErr w:type="spellEnd"/>
      <w:r w:rsidRPr="00792DAF">
        <w:rPr>
          <w:color w:val="000000"/>
        </w:rPr>
        <w:t xml:space="preserve"> επιμορφωτικό σεμινάριο με θέμα  </w:t>
      </w:r>
      <w:r w:rsidRPr="00792DAF">
        <w:rPr>
          <w:b/>
          <w:color w:val="000000"/>
        </w:rPr>
        <w:t>«Επαγγελματική Εκπαίδευση και Κατάρτιση».</w:t>
      </w:r>
    </w:p>
    <w:p w:rsidR="003171AB" w:rsidRPr="00792DAF" w:rsidRDefault="003171AB" w:rsidP="00D55059">
      <w:pPr>
        <w:pStyle w:val="Web"/>
        <w:shd w:val="clear" w:color="auto" w:fill="FFFFFF"/>
        <w:spacing w:before="0" w:beforeAutospacing="0" w:after="0" w:afterAutospacing="0"/>
        <w:jc w:val="both"/>
        <w:rPr>
          <w:rStyle w:val="a3"/>
          <w:color w:val="000000"/>
        </w:rPr>
      </w:pPr>
    </w:p>
    <w:p w:rsidR="003171AB" w:rsidRPr="00792DAF" w:rsidRDefault="003171AB" w:rsidP="00D55059">
      <w:pPr>
        <w:pStyle w:val="Web"/>
        <w:shd w:val="clear" w:color="auto" w:fill="FFFFFF"/>
        <w:spacing w:before="0" w:beforeAutospacing="0" w:after="0" w:afterAutospacing="0"/>
        <w:jc w:val="both"/>
        <w:rPr>
          <w:rStyle w:val="a3"/>
          <w:color w:val="000000"/>
        </w:rPr>
      </w:pPr>
      <w:bookmarkStart w:id="1" w:name="_Hlk491991909"/>
      <w:r w:rsidRPr="00792DAF">
        <w:rPr>
          <w:rStyle w:val="a3"/>
          <w:color w:val="000000"/>
        </w:rPr>
        <w:t>ΣΚΟΠΟΣ ΕΠΙΜΟΡΦΩΤΙΚΟΥ ΠΡΟΓΡΑΜΜΑΤΟΣ:</w:t>
      </w:r>
    </w:p>
    <w:bookmarkEnd w:id="1"/>
    <w:p w:rsidR="003171AB" w:rsidRPr="00792DAF" w:rsidRDefault="003171AB" w:rsidP="00D55059">
      <w:pPr>
        <w:pStyle w:val="Web"/>
        <w:shd w:val="clear" w:color="auto" w:fill="FFFFFF"/>
        <w:spacing w:before="0" w:beforeAutospacing="0" w:after="0" w:afterAutospacing="0"/>
        <w:jc w:val="both"/>
        <w:rPr>
          <w:color w:val="000000"/>
        </w:rPr>
      </w:pPr>
      <w:r w:rsidRPr="00792DAF">
        <w:rPr>
          <w:color w:val="000000"/>
        </w:rPr>
        <w:t>Σκοπός του παρόντος προγράμματος εξειδίκευσης είναι να καταρτίσει τους εκπαιδευτικούς στα βασικά θέματα που αφορούν στην   επαγγελματική εκπαίδευση και κατάρτιση, ώστε να αποκτήσουν εκείνες τις γνώσεις, δεξιότητες και στάσεις, που θα ενισχύσουν την παιδαγωγική τους ικανότητα να εκπαιδεύουν και να καταρτίζουν ομάδες ενηλίκων, στο γνωστικό αντικείμενο της ειδικότητας τους. Επίσης, το συγκεκριμένο πρόγραμμα αποσκοπεί στην ενημέρωση των επιμορφούμενων σχετικά τις νέες ευρωπαϊκές και εθνικές τάσεις και πολιτικές στην εκπαίδευση και την κατάρτιση, τις επαγγελματικές δυνατότητες που αναδεικνύονται  μέσω της χρηματοδότησης του νέου επιχειρησιακού προγράμματος για την «Ανάπτυξη του ανθρώπινου δυναμικού, την εκπαίδευση και τη διά Βίου Μάθηση» 2014-2020, αλλά και την αξιοποίηση των σύγχρονων τεχνολογιών πληροφορίας και επικοινωνιών σε προγράμματα επαγγελματικής εκπαίδευσης και κατάρτισης.</w:t>
      </w:r>
    </w:p>
    <w:p w:rsidR="003171AB" w:rsidRPr="00792DAF" w:rsidRDefault="003171AB" w:rsidP="00D55059">
      <w:pPr>
        <w:pStyle w:val="Web"/>
        <w:shd w:val="clear" w:color="auto" w:fill="FFFFFF"/>
        <w:spacing w:before="0" w:beforeAutospacing="0" w:after="0" w:afterAutospacing="0"/>
        <w:jc w:val="both"/>
        <w:rPr>
          <w:rStyle w:val="a3"/>
          <w:color w:val="000000"/>
        </w:rPr>
      </w:pPr>
    </w:p>
    <w:p w:rsidR="003171AB" w:rsidRPr="00792DAF" w:rsidRDefault="003171AB" w:rsidP="00D55059">
      <w:pPr>
        <w:pStyle w:val="Web"/>
        <w:shd w:val="clear" w:color="auto" w:fill="FFFFFF"/>
        <w:spacing w:before="0" w:beforeAutospacing="0" w:after="0" w:afterAutospacing="0"/>
        <w:rPr>
          <w:color w:val="000000"/>
        </w:rPr>
      </w:pPr>
      <w:r w:rsidRPr="00792DAF">
        <w:rPr>
          <w:rStyle w:val="a3"/>
          <w:color w:val="000000"/>
        </w:rPr>
        <w:t>ΣΕ ΠΟΙΟΥΣ ΑΠΕΥΘΥΝΕΤΑΙ ΤΟ ΕΠΙΜΟΡΦΩΤΙΚΟ ΠΡΟΓΡΑΜΜΑ:</w:t>
      </w:r>
      <w:r w:rsidRPr="00792DAF">
        <w:rPr>
          <w:color w:val="000000"/>
        </w:rPr>
        <w:br/>
        <w:t>-      Εκπαιδευτικούς που εργάζονται στους τομείς της Εκπαίδευσης και της Διά Βίου Μάθησης</w:t>
      </w:r>
      <w:r w:rsidRPr="00792DAF">
        <w:rPr>
          <w:color w:val="000000"/>
        </w:rPr>
        <w:br/>
        <w:t>-      Εκπαιδευτικούς Επαγγελματικών Λυκείων και Σχολών Επαγγελματικής Εκπαίδευσης</w:t>
      </w:r>
      <w:r w:rsidRPr="00792DAF">
        <w:rPr>
          <w:color w:val="000000"/>
        </w:rPr>
        <w:br/>
        <w:t>-      Εκπαιδευτικούς όλων των βαθμίδων εκπαίδευσης</w:t>
      </w:r>
      <w:r w:rsidRPr="00792DAF">
        <w:rPr>
          <w:color w:val="000000"/>
        </w:rPr>
        <w:br/>
        <w:t>-      Στελέχη της Διοίκησης</w:t>
      </w:r>
      <w:r w:rsidRPr="00792DAF">
        <w:rPr>
          <w:color w:val="000000"/>
        </w:rPr>
        <w:br/>
        <w:t>-      Αποφοίτους όλων των εκπαιδευτικών αντικειμένων οι οποίοι θα απασχοληθούν στο χώρο της εκπαίδευσης ενηλίκων</w:t>
      </w:r>
      <w:r w:rsidRPr="00792DAF">
        <w:rPr>
          <w:color w:val="000000"/>
        </w:rPr>
        <w:br/>
        <w:t>-      Πτυχιούχους ΑΕΙ οι οποίοι ενδιαφέρονται να εργαστούν στους τομείς της Εκπαίδευσης και της διά Βίου Μάθησης</w:t>
      </w:r>
      <w:r w:rsidRPr="00792DAF">
        <w:rPr>
          <w:color w:val="000000"/>
        </w:rPr>
        <w:br/>
        <w:t>-Πτυχιούχους ΑΕΙ οι οποίοι έχουν επιστημονικό ενδιαφέρον για τα αναφερόμενα γνωστικά πεδία.</w:t>
      </w:r>
    </w:p>
    <w:p w:rsidR="006F5319" w:rsidRPr="00792DAF" w:rsidRDefault="006F5319" w:rsidP="00D55059">
      <w:pPr>
        <w:pStyle w:val="Web"/>
        <w:shd w:val="clear" w:color="auto" w:fill="FFFFFF"/>
        <w:spacing w:before="0" w:beforeAutospacing="0" w:after="0" w:afterAutospacing="0"/>
        <w:rPr>
          <w:rStyle w:val="a3"/>
          <w:color w:val="000000"/>
        </w:rPr>
      </w:pPr>
    </w:p>
    <w:p w:rsidR="00BE2DC5" w:rsidRDefault="00BE2DC5" w:rsidP="00BE2DC5">
      <w:pPr>
        <w:shd w:val="clear" w:color="auto" w:fill="FFFFFF"/>
        <w:spacing w:before="75" w:after="75" w:line="240" w:lineRule="auto"/>
        <w:rPr>
          <w:rFonts w:ascii="Times New Roman" w:eastAsia="Times New Roman" w:hAnsi="Times New Roman" w:cs="Times New Roman"/>
          <w:color w:val="000000"/>
          <w:sz w:val="24"/>
          <w:szCs w:val="24"/>
          <w:lang w:eastAsia="el-GR"/>
        </w:rPr>
      </w:pPr>
      <w:r w:rsidRPr="00BE2DC5">
        <w:rPr>
          <w:rFonts w:ascii="Times New Roman" w:eastAsia="Times New Roman" w:hAnsi="Times New Roman" w:cs="Times New Roman"/>
          <w:b/>
          <w:bCs/>
          <w:color w:val="000000"/>
          <w:sz w:val="24"/>
          <w:szCs w:val="24"/>
          <w:lang w:eastAsia="el-GR"/>
        </w:rPr>
        <w:t>Ημέρες και ώρες διεξαγωγής σεμιναρίου: 1 Σαββατοκύριακο κάθε μήνα </w:t>
      </w:r>
      <w:r w:rsidRPr="00BE2DC5">
        <w:rPr>
          <w:rFonts w:ascii="Times New Roman" w:eastAsia="Times New Roman" w:hAnsi="Times New Roman" w:cs="Times New Roman"/>
          <w:color w:val="000000"/>
          <w:sz w:val="24"/>
          <w:szCs w:val="24"/>
          <w:lang w:eastAsia="el-GR"/>
        </w:rPr>
        <w:br/>
      </w:r>
      <w:r w:rsidR="00D63B22">
        <w:rPr>
          <w:rFonts w:ascii="Times New Roman" w:eastAsia="Times New Roman" w:hAnsi="Times New Roman" w:cs="Times New Roman"/>
          <w:b/>
          <w:bCs/>
          <w:color w:val="000000"/>
          <w:sz w:val="24"/>
          <w:szCs w:val="24"/>
          <w:lang w:eastAsia="el-GR"/>
        </w:rPr>
        <w:t xml:space="preserve">Έναρξη  μαθημάτων: </w:t>
      </w:r>
      <w:r w:rsidRPr="00BE2DC5">
        <w:rPr>
          <w:rStyle w:val="a3"/>
          <w:rFonts w:ascii="Times New Roman" w:hAnsi="Times New Roman" w:cs="Times New Roman"/>
          <w:b w:val="0"/>
          <w:color w:val="000000"/>
          <w:sz w:val="24"/>
          <w:szCs w:val="24"/>
        </w:rPr>
        <w:t xml:space="preserve"> </w:t>
      </w:r>
      <w:r w:rsidR="00D63B22">
        <w:rPr>
          <w:rFonts w:ascii="Times New Roman" w:hAnsi="Times New Roman" w:cs="Times New Roman"/>
          <w:b/>
          <w:color w:val="000000"/>
          <w:sz w:val="24"/>
          <w:szCs w:val="24"/>
        </w:rPr>
        <w:t xml:space="preserve">Δεκέμβριος </w:t>
      </w:r>
      <w:r w:rsidRPr="00BE2DC5">
        <w:rPr>
          <w:rFonts w:ascii="Times New Roman" w:hAnsi="Times New Roman" w:cs="Times New Roman"/>
          <w:b/>
          <w:color w:val="000000"/>
          <w:sz w:val="24"/>
          <w:szCs w:val="24"/>
        </w:rPr>
        <w:t xml:space="preserve"> </w:t>
      </w:r>
      <w:r w:rsidRPr="00BE2DC5">
        <w:rPr>
          <w:rFonts w:ascii="Times New Roman" w:eastAsia="Times New Roman" w:hAnsi="Times New Roman" w:cs="Times New Roman"/>
          <w:b/>
          <w:bCs/>
          <w:color w:val="000000"/>
          <w:sz w:val="24"/>
          <w:szCs w:val="24"/>
          <w:lang w:eastAsia="el-GR"/>
        </w:rPr>
        <w:t>2017 </w:t>
      </w:r>
      <w:r w:rsidRPr="00BE2DC5">
        <w:rPr>
          <w:rFonts w:ascii="Times New Roman" w:eastAsia="Times New Roman" w:hAnsi="Times New Roman" w:cs="Times New Roman"/>
          <w:color w:val="000000"/>
          <w:sz w:val="24"/>
          <w:szCs w:val="24"/>
          <w:lang w:eastAsia="el-GR"/>
        </w:rPr>
        <w:t> </w:t>
      </w:r>
      <w:r w:rsidRPr="00BE2DC5">
        <w:rPr>
          <w:rFonts w:ascii="Times New Roman" w:eastAsia="Times New Roman" w:hAnsi="Times New Roman" w:cs="Times New Roman"/>
          <w:color w:val="000000"/>
          <w:sz w:val="24"/>
          <w:szCs w:val="24"/>
          <w:lang w:eastAsia="el-GR"/>
        </w:rPr>
        <w:br/>
      </w:r>
      <w:r w:rsidRPr="00BE2DC5">
        <w:rPr>
          <w:rFonts w:ascii="Times New Roman" w:eastAsia="Times New Roman" w:hAnsi="Times New Roman" w:cs="Times New Roman"/>
          <w:b/>
          <w:bCs/>
          <w:color w:val="000000"/>
          <w:sz w:val="24"/>
          <w:szCs w:val="24"/>
          <w:lang w:eastAsia="el-GR"/>
        </w:rPr>
        <w:t>Πόλεις διεξαγωγής</w:t>
      </w:r>
      <w:r w:rsidR="00A61201">
        <w:rPr>
          <w:rFonts w:ascii="Times New Roman" w:eastAsia="Times New Roman" w:hAnsi="Times New Roman" w:cs="Times New Roman"/>
          <w:b/>
          <w:bCs/>
          <w:color w:val="000000"/>
          <w:sz w:val="24"/>
          <w:szCs w:val="24"/>
          <w:lang w:eastAsia="el-GR"/>
        </w:rPr>
        <w:t>:</w:t>
      </w:r>
      <w:r w:rsidRPr="00BE2DC5">
        <w:rPr>
          <w:rFonts w:ascii="Times New Roman" w:eastAsia="Times New Roman" w:hAnsi="Times New Roman" w:cs="Times New Roman"/>
          <w:b/>
          <w:bCs/>
          <w:color w:val="000000"/>
          <w:sz w:val="24"/>
          <w:szCs w:val="24"/>
          <w:lang w:eastAsia="el-GR"/>
        </w:rPr>
        <w:t> </w:t>
      </w:r>
      <w:r w:rsidRPr="00BE2DC5">
        <w:rPr>
          <w:rFonts w:ascii="Times New Roman" w:eastAsia="Times New Roman" w:hAnsi="Times New Roman" w:cs="Times New Roman"/>
          <w:color w:val="000000"/>
          <w:sz w:val="24"/>
          <w:szCs w:val="24"/>
          <w:lang w:eastAsia="el-GR"/>
        </w:rPr>
        <w:t> Αθήνα, Θεσσαλονίκη και τμήμα εξ αποστάσεως.</w:t>
      </w:r>
    </w:p>
    <w:p w:rsidR="00173E1A" w:rsidRPr="00A61201" w:rsidRDefault="00173E1A" w:rsidP="00BE2DC5">
      <w:pPr>
        <w:shd w:val="clear" w:color="auto" w:fill="FFFFFF"/>
        <w:spacing w:before="75" w:after="75" w:line="240" w:lineRule="auto"/>
        <w:rPr>
          <w:rFonts w:ascii="Times New Roman" w:eastAsia="Times New Roman" w:hAnsi="Times New Roman" w:cs="Times New Roman"/>
          <w:b/>
          <w:bCs/>
          <w:color w:val="000000"/>
          <w:sz w:val="24"/>
          <w:szCs w:val="24"/>
          <w:lang w:eastAsia="el-GR"/>
        </w:rPr>
      </w:pPr>
    </w:p>
    <w:p w:rsidR="00D80335" w:rsidRDefault="00D80335" w:rsidP="00173E1A">
      <w:pPr>
        <w:shd w:val="clear" w:color="auto" w:fill="FFFFFF"/>
        <w:spacing w:before="75" w:after="75" w:line="240" w:lineRule="auto"/>
        <w:rPr>
          <w:rFonts w:ascii="Times New Roman" w:eastAsia="Times New Roman" w:hAnsi="Times New Roman" w:cs="Times New Roman"/>
          <w:color w:val="000000"/>
          <w:sz w:val="24"/>
          <w:szCs w:val="24"/>
          <w:lang w:eastAsia="el-GR"/>
        </w:rPr>
      </w:pPr>
    </w:p>
    <w:p w:rsidR="00792DAF" w:rsidRPr="00173E1A" w:rsidRDefault="00BE2DC5" w:rsidP="00173E1A">
      <w:pPr>
        <w:shd w:val="clear" w:color="auto" w:fill="FFFFFF"/>
        <w:spacing w:before="75" w:after="75" w:line="240" w:lineRule="auto"/>
        <w:rPr>
          <w:rStyle w:val="a3"/>
          <w:rFonts w:ascii="Times New Roman" w:eastAsia="Times New Roman" w:hAnsi="Times New Roman" w:cs="Times New Roman"/>
          <w:b w:val="0"/>
          <w:bCs w:val="0"/>
          <w:color w:val="000000"/>
          <w:sz w:val="24"/>
          <w:szCs w:val="24"/>
          <w:lang w:eastAsia="el-GR"/>
        </w:rPr>
      </w:pPr>
      <w:r w:rsidRPr="00BE2DC5">
        <w:rPr>
          <w:rFonts w:ascii="Times New Roman" w:eastAsia="Times New Roman" w:hAnsi="Times New Roman" w:cs="Times New Roman"/>
          <w:color w:val="000000"/>
          <w:sz w:val="24"/>
          <w:szCs w:val="24"/>
          <w:lang w:eastAsia="el-GR"/>
        </w:rPr>
        <w:t xml:space="preserve">Με το πέρας των μαθημάτων θα δοθεί στους συμμετέχοντες </w:t>
      </w:r>
      <w:r w:rsidRPr="00BE2DC5">
        <w:rPr>
          <w:rFonts w:ascii="Times New Roman" w:eastAsia="Times New Roman" w:hAnsi="Times New Roman" w:cs="Times New Roman"/>
          <w:b/>
          <w:color w:val="000000"/>
          <w:sz w:val="24"/>
          <w:szCs w:val="24"/>
          <w:lang w:eastAsia="el-GR"/>
        </w:rPr>
        <w:t>Πιστοποιητικό Επιμόρφωσης</w:t>
      </w:r>
      <w:r>
        <w:rPr>
          <w:rFonts w:ascii="Times New Roman" w:eastAsia="Times New Roman" w:hAnsi="Times New Roman" w:cs="Times New Roman"/>
          <w:color w:val="000000"/>
          <w:sz w:val="24"/>
          <w:szCs w:val="24"/>
          <w:lang w:eastAsia="el-GR"/>
        </w:rPr>
        <w:t xml:space="preserve"> υπογεγραμμένο από </w:t>
      </w:r>
      <w:r w:rsidRPr="00BE2DC5">
        <w:rPr>
          <w:rFonts w:ascii="Times New Roman" w:eastAsia="Times New Roman" w:hAnsi="Times New Roman" w:cs="Times New Roman"/>
          <w:color w:val="000000"/>
          <w:sz w:val="24"/>
          <w:szCs w:val="24"/>
          <w:lang w:eastAsia="el-GR"/>
        </w:rPr>
        <w:t xml:space="preserve">το </w:t>
      </w:r>
      <w:r w:rsidRPr="00BE2DC5">
        <w:rPr>
          <w:rFonts w:ascii="Times New Roman" w:eastAsia="Times New Roman" w:hAnsi="Times New Roman" w:cs="Times New Roman"/>
          <w:b/>
          <w:color w:val="000000"/>
          <w:sz w:val="24"/>
          <w:szCs w:val="24"/>
          <w:lang w:eastAsia="el-GR"/>
        </w:rPr>
        <w:t>Πανεπιστήμιο Αιγαίου</w:t>
      </w:r>
      <w:r w:rsidRPr="00BE2DC5">
        <w:rPr>
          <w:rFonts w:ascii="Times New Roman" w:eastAsia="Times New Roman" w:hAnsi="Times New Roman" w:cs="Times New Roman"/>
          <w:color w:val="000000"/>
          <w:sz w:val="24"/>
          <w:szCs w:val="24"/>
          <w:lang w:eastAsia="el-GR"/>
        </w:rPr>
        <w:t>.</w:t>
      </w:r>
    </w:p>
    <w:p w:rsidR="000E67A5" w:rsidRPr="00792DAF" w:rsidRDefault="000E67A5" w:rsidP="00D55059">
      <w:pPr>
        <w:pStyle w:val="Web"/>
        <w:shd w:val="clear" w:color="auto" w:fill="FFFFFF"/>
        <w:spacing w:before="0" w:beforeAutospacing="0" w:after="0" w:afterAutospacing="0"/>
        <w:rPr>
          <w:rStyle w:val="a3"/>
          <w:color w:val="000000"/>
        </w:rPr>
      </w:pPr>
    </w:p>
    <w:p w:rsidR="006F5319" w:rsidRPr="00792DAF" w:rsidRDefault="003171AB" w:rsidP="00D55059">
      <w:pPr>
        <w:pStyle w:val="Web"/>
        <w:shd w:val="clear" w:color="auto" w:fill="FFFFFF"/>
        <w:spacing w:before="0" w:beforeAutospacing="0" w:after="0" w:afterAutospacing="0"/>
        <w:rPr>
          <w:rStyle w:val="a3"/>
          <w:color w:val="000000"/>
        </w:rPr>
      </w:pPr>
      <w:r w:rsidRPr="00792DAF">
        <w:rPr>
          <w:rStyle w:val="a3"/>
          <w:color w:val="000000"/>
        </w:rPr>
        <w:t>ΘΕΜΑΤΙΚΕΣ ΕΝΟΤΗΤΕΣ</w:t>
      </w:r>
    </w:p>
    <w:p w:rsidR="006F5319" w:rsidRPr="00792DAF" w:rsidRDefault="006F5319" w:rsidP="00D55059">
      <w:pPr>
        <w:pStyle w:val="Web"/>
        <w:numPr>
          <w:ilvl w:val="0"/>
          <w:numId w:val="2"/>
        </w:numPr>
        <w:shd w:val="clear" w:color="auto" w:fill="FFFFFF"/>
        <w:spacing w:before="0" w:beforeAutospacing="0" w:after="0" w:afterAutospacing="0"/>
        <w:ind w:left="0"/>
        <w:rPr>
          <w:rStyle w:val="a3"/>
          <w:color w:val="000000"/>
        </w:rPr>
      </w:pPr>
      <w:r w:rsidRPr="00792DAF">
        <w:rPr>
          <w:bCs/>
        </w:rPr>
        <w:t>Εννοιολογικές αποσαφηνίσεις και οριοθέτηση του πεδίου</w:t>
      </w:r>
    </w:p>
    <w:p w:rsidR="006F5319" w:rsidRPr="00792DAF" w:rsidRDefault="006F5319" w:rsidP="00D55059">
      <w:pPr>
        <w:pStyle w:val="a5"/>
        <w:numPr>
          <w:ilvl w:val="0"/>
          <w:numId w:val="2"/>
        </w:numPr>
        <w:spacing w:after="0" w:line="240" w:lineRule="auto"/>
        <w:ind w:left="0"/>
        <w:rPr>
          <w:rFonts w:ascii="Times New Roman" w:hAnsi="Times New Roman" w:cs="Times New Roman"/>
          <w:sz w:val="24"/>
          <w:szCs w:val="24"/>
        </w:rPr>
      </w:pPr>
      <w:r w:rsidRPr="00792DAF">
        <w:rPr>
          <w:rFonts w:ascii="Times New Roman" w:hAnsi="Times New Roman" w:cs="Times New Roman"/>
          <w:bCs/>
          <w:sz w:val="24"/>
          <w:szCs w:val="24"/>
        </w:rPr>
        <w:t>Η επαγγελματική κατάρτιση στο σύγχρονο κόσμο</w:t>
      </w:r>
    </w:p>
    <w:p w:rsidR="006F5319" w:rsidRPr="00792DAF" w:rsidRDefault="006F5319" w:rsidP="00D55059">
      <w:pPr>
        <w:pStyle w:val="a5"/>
        <w:numPr>
          <w:ilvl w:val="0"/>
          <w:numId w:val="2"/>
        </w:numPr>
        <w:spacing w:after="0" w:line="240" w:lineRule="auto"/>
        <w:ind w:left="0"/>
        <w:rPr>
          <w:rFonts w:ascii="Times New Roman" w:hAnsi="Times New Roman" w:cs="Times New Roman"/>
          <w:sz w:val="24"/>
          <w:szCs w:val="24"/>
        </w:rPr>
      </w:pPr>
      <w:r w:rsidRPr="00792DAF">
        <w:rPr>
          <w:rFonts w:ascii="Times New Roman" w:hAnsi="Times New Roman" w:cs="Times New Roman"/>
          <w:bCs/>
          <w:sz w:val="24"/>
          <w:szCs w:val="24"/>
        </w:rPr>
        <w:t xml:space="preserve">Επαγγελματικά Προσόντα </w:t>
      </w:r>
    </w:p>
    <w:p w:rsidR="006F5319" w:rsidRPr="00792DAF" w:rsidRDefault="006F5319" w:rsidP="00D55059">
      <w:pPr>
        <w:pStyle w:val="a5"/>
        <w:numPr>
          <w:ilvl w:val="0"/>
          <w:numId w:val="2"/>
        </w:numPr>
        <w:spacing w:after="0" w:line="240" w:lineRule="auto"/>
        <w:ind w:left="0"/>
        <w:rPr>
          <w:rFonts w:ascii="Times New Roman" w:hAnsi="Times New Roman" w:cs="Times New Roman"/>
          <w:sz w:val="24"/>
          <w:szCs w:val="24"/>
        </w:rPr>
      </w:pPr>
      <w:r w:rsidRPr="00792DAF">
        <w:rPr>
          <w:rFonts w:ascii="Times New Roman" w:hAnsi="Times New Roman" w:cs="Times New Roman"/>
          <w:bCs/>
          <w:sz w:val="24"/>
          <w:szCs w:val="24"/>
        </w:rPr>
        <w:t xml:space="preserve">Επαγγελματική κατάρτιση και αγορά εργασίας </w:t>
      </w:r>
    </w:p>
    <w:p w:rsidR="006F5319" w:rsidRPr="00792DAF" w:rsidRDefault="006F5319" w:rsidP="00D55059">
      <w:pPr>
        <w:pStyle w:val="a5"/>
        <w:numPr>
          <w:ilvl w:val="0"/>
          <w:numId w:val="2"/>
        </w:numPr>
        <w:spacing w:after="0" w:line="240" w:lineRule="auto"/>
        <w:ind w:left="0"/>
        <w:rPr>
          <w:rFonts w:ascii="Times New Roman" w:hAnsi="Times New Roman" w:cs="Times New Roman"/>
          <w:sz w:val="24"/>
          <w:szCs w:val="24"/>
        </w:rPr>
      </w:pPr>
      <w:r w:rsidRPr="00792DAF">
        <w:rPr>
          <w:rFonts w:ascii="Times New Roman" w:hAnsi="Times New Roman" w:cs="Times New Roman"/>
          <w:bCs/>
          <w:sz w:val="24"/>
          <w:szCs w:val="24"/>
        </w:rPr>
        <w:t>Θεωρίες μάθησης στην επαγγελματική κατάρτιση</w:t>
      </w:r>
    </w:p>
    <w:p w:rsidR="006F5319" w:rsidRPr="00792DAF" w:rsidRDefault="006F5319" w:rsidP="00D55059">
      <w:pPr>
        <w:pStyle w:val="a5"/>
        <w:numPr>
          <w:ilvl w:val="0"/>
          <w:numId w:val="2"/>
        </w:numPr>
        <w:spacing w:after="0" w:line="240" w:lineRule="auto"/>
        <w:ind w:left="0"/>
        <w:rPr>
          <w:rFonts w:ascii="Times New Roman" w:hAnsi="Times New Roman" w:cs="Times New Roman"/>
          <w:sz w:val="24"/>
          <w:szCs w:val="24"/>
        </w:rPr>
      </w:pPr>
      <w:r w:rsidRPr="00792DAF">
        <w:rPr>
          <w:rFonts w:ascii="Times New Roman" w:hAnsi="Times New Roman" w:cs="Times New Roman"/>
          <w:bCs/>
          <w:sz w:val="24"/>
          <w:szCs w:val="24"/>
        </w:rPr>
        <w:t>Ο ρόλος του εκπαιδευτή στην επαγγελματική κατάρτιση</w:t>
      </w:r>
    </w:p>
    <w:p w:rsidR="006F5319" w:rsidRPr="00792DAF" w:rsidRDefault="006F5319" w:rsidP="00D55059">
      <w:pPr>
        <w:pStyle w:val="a5"/>
        <w:numPr>
          <w:ilvl w:val="0"/>
          <w:numId w:val="2"/>
        </w:numPr>
        <w:spacing w:after="0" w:line="240" w:lineRule="auto"/>
        <w:ind w:left="0"/>
        <w:rPr>
          <w:rFonts w:ascii="Times New Roman" w:hAnsi="Times New Roman" w:cs="Times New Roman"/>
          <w:sz w:val="24"/>
          <w:szCs w:val="24"/>
        </w:rPr>
      </w:pPr>
      <w:r w:rsidRPr="00792DAF">
        <w:rPr>
          <w:rFonts w:ascii="Times New Roman" w:hAnsi="Times New Roman" w:cs="Times New Roman"/>
          <w:bCs/>
          <w:sz w:val="24"/>
          <w:szCs w:val="24"/>
        </w:rPr>
        <w:t xml:space="preserve">Διάγνωση αναγκών επαγγελματικής κατάρτισης </w:t>
      </w:r>
    </w:p>
    <w:p w:rsidR="006F5319" w:rsidRPr="00792DAF" w:rsidRDefault="006F5319" w:rsidP="00D55059">
      <w:pPr>
        <w:pStyle w:val="a5"/>
        <w:numPr>
          <w:ilvl w:val="0"/>
          <w:numId w:val="2"/>
        </w:numPr>
        <w:spacing w:after="0" w:line="240" w:lineRule="auto"/>
        <w:ind w:left="0"/>
        <w:rPr>
          <w:rFonts w:ascii="Times New Roman" w:hAnsi="Times New Roman" w:cs="Times New Roman"/>
          <w:sz w:val="24"/>
          <w:szCs w:val="24"/>
        </w:rPr>
      </w:pPr>
      <w:r w:rsidRPr="00792DAF">
        <w:rPr>
          <w:rFonts w:ascii="Times New Roman" w:hAnsi="Times New Roman" w:cs="Times New Roman"/>
          <w:bCs/>
          <w:sz w:val="24"/>
          <w:szCs w:val="24"/>
        </w:rPr>
        <w:t>Σχεδιασμός Προγραμμάτων και Ενοτήτων Κατάρτισης</w:t>
      </w:r>
    </w:p>
    <w:p w:rsidR="006F5319" w:rsidRPr="00792DAF" w:rsidRDefault="006F5319" w:rsidP="00D55059">
      <w:pPr>
        <w:pStyle w:val="Web"/>
        <w:numPr>
          <w:ilvl w:val="0"/>
          <w:numId w:val="2"/>
        </w:numPr>
        <w:shd w:val="clear" w:color="auto" w:fill="FFFFFF"/>
        <w:spacing w:before="0" w:beforeAutospacing="0" w:after="0" w:afterAutospacing="0"/>
        <w:ind w:left="0"/>
        <w:rPr>
          <w:color w:val="000000"/>
        </w:rPr>
      </w:pPr>
      <w:r w:rsidRPr="00792DAF">
        <w:rPr>
          <w:bCs/>
        </w:rPr>
        <w:t>Μεθοδολογία Κατάρτισης</w:t>
      </w:r>
    </w:p>
    <w:p w:rsidR="006F5319" w:rsidRPr="00792DAF" w:rsidRDefault="006F5319" w:rsidP="00D55059">
      <w:pPr>
        <w:pStyle w:val="a5"/>
        <w:numPr>
          <w:ilvl w:val="0"/>
          <w:numId w:val="2"/>
        </w:numPr>
        <w:spacing w:after="0" w:line="240" w:lineRule="auto"/>
        <w:ind w:left="0"/>
        <w:rPr>
          <w:rFonts w:ascii="Times New Roman" w:hAnsi="Times New Roman" w:cs="Times New Roman"/>
          <w:sz w:val="24"/>
          <w:szCs w:val="24"/>
        </w:rPr>
      </w:pPr>
      <w:r w:rsidRPr="00792DAF">
        <w:rPr>
          <w:rFonts w:ascii="Times New Roman" w:hAnsi="Times New Roman" w:cs="Times New Roman"/>
          <w:bCs/>
          <w:sz w:val="24"/>
          <w:szCs w:val="24"/>
        </w:rPr>
        <w:t xml:space="preserve">Υλοποίηση Κατάρτισης </w:t>
      </w:r>
    </w:p>
    <w:p w:rsidR="006F5319" w:rsidRPr="00792DAF" w:rsidRDefault="006F5319" w:rsidP="00D55059">
      <w:pPr>
        <w:pStyle w:val="a5"/>
        <w:numPr>
          <w:ilvl w:val="0"/>
          <w:numId w:val="2"/>
        </w:numPr>
        <w:spacing w:after="0" w:line="240" w:lineRule="auto"/>
        <w:ind w:left="0"/>
        <w:rPr>
          <w:rFonts w:ascii="Times New Roman" w:hAnsi="Times New Roman" w:cs="Times New Roman"/>
          <w:sz w:val="24"/>
          <w:szCs w:val="24"/>
        </w:rPr>
      </w:pPr>
      <w:r w:rsidRPr="00792DAF">
        <w:rPr>
          <w:rFonts w:ascii="Times New Roman" w:hAnsi="Times New Roman" w:cs="Times New Roman"/>
          <w:bCs/>
          <w:sz w:val="24"/>
          <w:szCs w:val="24"/>
        </w:rPr>
        <w:t>Η Μικροδιδασκαλία στην Κατάρτιση</w:t>
      </w:r>
    </w:p>
    <w:p w:rsidR="006F5319" w:rsidRPr="00792DAF" w:rsidRDefault="006F5319" w:rsidP="00D55059">
      <w:pPr>
        <w:pStyle w:val="Web"/>
        <w:numPr>
          <w:ilvl w:val="0"/>
          <w:numId w:val="2"/>
        </w:numPr>
        <w:shd w:val="clear" w:color="auto" w:fill="FFFFFF"/>
        <w:spacing w:before="0" w:beforeAutospacing="0" w:after="0" w:afterAutospacing="0"/>
        <w:ind w:left="0"/>
        <w:rPr>
          <w:bCs/>
        </w:rPr>
      </w:pPr>
      <w:r w:rsidRPr="00792DAF">
        <w:rPr>
          <w:bCs/>
        </w:rPr>
        <w:t>Οι ΤΠΕ στην Επαγγελματική Εκπαίδευση και Κατάρτιση</w:t>
      </w:r>
    </w:p>
    <w:p w:rsidR="00173E1A" w:rsidRPr="00173E1A" w:rsidRDefault="006F5319" w:rsidP="00173E1A">
      <w:pPr>
        <w:pStyle w:val="a5"/>
        <w:numPr>
          <w:ilvl w:val="0"/>
          <w:numId w:val="2"/>
        </w:numPr>
        <w:spacing w:after="0" w:line="240" w:lineRule="auto"/>
        <w:ind w:left="0"/>
        <w:rPr>
          <w:rFonts w:ascii="Times New Roman" w:hAnsi="Times New Roman" w:cs="Times New Roman"/>
          <w:sz w:val="24"/>
          <w:szCs w:val="24"/>
        </w:rPr>
      </w:pPr>
      <w:r w:rsidRPr="00792DAF">
        <w:rPr>
          <w:rFonts w:ascii="Times New Roman" w:hAnsi="Times New Roman" w:cs="Times New Roman"/>
          <w:bCs/>
          <w:sz w:val="24"/>
          <w:szCs w:val="24"/>
        </w:rPr>
        <w:t>Σχεδιασμός και Διεξαγωγή της Αξιολόγησης</w:t>
      </w:r>
    </w:p>
    <w:p w:rsidR="00173E1A" w:rsidRDefault="00173E1A" w:rsidP="00173E1A">
      <w:pPr>
        <w:pStyle w:val="a5"/>
        <w:spacing w:after="0" w:line="240" w:lineRule="auto"/>
        <w:ind w:left="0"/>
        <w:rPr>
          <w:rStyle w:val="a3"/>
          <w:color w:val="000000"/>
        </w:rPr>
      </w:pPr>
    </w:p>
    <w:p w:rsidR="003171AB" w:rsidRPr="00173E1A" w:rsidRDefault="003171AB" w:rsidP="00173E1A">
      <w:pPr>
        <w:pStyle w:val="a5"/>
        <w:spacing w:after="0" w:line="240" w:lineRule="auto"/>
        <w:ind w:left="0"/>
        <w:rPr>
          <w:rFonts w:ascii="Times New Roman" w:hAnsi="Times New Roman" w:cs="Times New Roman"/>
          <w:sz w:val="24"/>
          <w:szCs w:val="24"/>
        </w:rPr>
      </w:pPr>
      <w:r w:rsidRPr="00173E1A">
        <w:rPr>
          <w:rStyle w:val="a3"/>
          <w:rFonts w:ascii="Times New Roman" w:hAnsi="Times New Roman" w:cs="Times New Roman"/>
          <w:color w:val="000000"/>
          <w:sz w:val="24"/>
          <w:szCs w:val="24"/>
        </w:rPr>
        <w:t xml:space="preserve">Εποπτεία προγράμματος: </w:t>
      </w:r>
      <w:proofErr w:type="spellStart"/>
      <w:r w:rsidRPr="00173E1A">
        <w:rPr>
          <w:rStyle w:val="a3"/>
          <w:rFonts w:ascii="Times New Roman" w:hAnsi="Times New Roman" w:cs="Times New Roman"/>
          <w:color w:val="000000"/>
          <w:sz w:val="24"/>
          <w:szCs w:val="24"/>
        </w:rPr>
        <w:t>Φιλντίσης</w:t>
      </w:r>
      <w:proofErr w:type="spellEnd"/>
      <w:r w:rsidRPr="00173E1A">
        <w:rPr>
          <w:rStyle w:val="a3"/>
          <w:rFonts w:ascii="Times New Roman" w:hAnsi="Times New Roman" w:cs="Times New Roman"/>
          <w:color w:val="000000"/>
          <w:sz w:val="24"/>
          <w:szCs w:val="24"/>
        </w:rPr>
        <w:t xml:space="preserve"> Παναγιώτης, Αντιπρόεδρος Ε.Ε.Φ        </w:t>
      </w:r>
    </w:p>
    <w:p w:rsidR="00173E1A" w:rsidRPr="00173E1A" w:rsidRDefault="00173E1A" w:rsidP="00D55059">
      <w:pPr>
        <w:pStyle w:val="Web"/>
        <w:shd w:val="clear" w:color="auto" w:fill="FFFFFF"/>
        <w:spacing w:before="0" w:beforeAutospacing="0" w:after="0" w:afterAutospacing="0"/>
        <w:rPr>
          <w:rStyle w:val="a3"/>
          <w:color w:val="000000"/>
        </w:rPr>
      </w:pPr>
    </w:p>
    <w:p w:rsidR="006F5319" w:rsidRPr="00792DAF" w:rsidRDefault="003171AB" w:rsidP="00D55059">
      <w:pPr>
        <w:pStyle w:val="Web"/>
        <w:shd w:val="clear" w:color="auto" w:fill="FFFFFF"/>
        <w:spacing w:before="0" w:beforeAutospacing="0" w:after="0" w:afterAutospacing="0"/>
        <w:rPr>
          <w:rStyle w:val="a3"/>
          <w:color w:val="000000"/>
        </w:rPr>
      </w:pPr>
      <w:r w:rsidRPr="00792DAF">
        <w:rPr>
          <w:rStyle w:val="a3"/>
          <w:color w:val="000000"/>
        </w:rPr>
        <w:t>Για περισσότερες  Πληροφορίες- Εγγραφές:</w:t>
      </w:r>
      <w:r w:rsidR="006F5319" w:rsidRPr="00792DAF">
        <w:rPr>
          <w:rStyle w:val="a3"/>
          <w:color w:val="000000"/>
        </w:rPr>
        <w:t xml:space="preserve"> </w:t>
      </w:r>
    </w:p>
    <w:p w:rsidR="006F5319" w:rsidRPr="00173E1A" w:rsidRDefault="003171AB" w:rsidP="00173E1A">
      <w:pPr>
        <w:pStyle w:val="Web"/>
        <w:shd w:val="clear" w:color="auto" w:fill="FFFFFF"/>
        <w:spacing w:before="0" w:beforeAutospacing="0" w:after="0" w:afterAutospacing="0"/>
        <w:rPr>
          <w:color w:val="000000"/>
        </w:rPr>
      </w:pPr>
      <w:r w:rsidRPr="00AA243A">
        <w:rPr>
          <w:b/>
          <w:color w:val="000000"/>
        </w:rPr>
        <w:t>Δήμητρα Ζωγοπούλου</w:t>
      </w:r>
      <w:r w:rsidRPr="00792DAF">
        <w:rPr>
          <w:color w:val="000000"/>
        </w:rPr>
        <w:t xml:space="preserve">, </w:t>
      </w:r>
      <w:proofErr w:type="spellStart"/>
      <w:r w:rsidRPr="00792DAF">
        <w:rPr>
          <w:color w:val="000000"/>
        </w:rPr>
        <w:t>τηλ</w:t>
      </w:r>
      <w:proofErr w:type="spellEnd"/>
      <w:r w:rsidRPr="00792DAF">
        <w:rPr>
          <w:color w:val="000000"/>
        </w:rPr>
        <w:t>: 2103635701, 6936004508</w:t>
      </w:r>
      <w:r w:rsidR="00173E1A">
        <w:rPr>
          <w:color w:val="000000"/>
        </w:rPr>
        <w:t>,</w:t>
      </w:r>
      <w:r w:rsidR="006F5319" w:rsidRPr="00173E1A">
        <w:rPr>
          <w:color w:val="000000"/>
        </w:rPr>
        <w:t>καθημερινές 15:00-19:00)</w:t>
      </w:r>
    </w:p>
    <w:p w:rsidR="003171AB" w:rsidRPr="00792DAF" w:rsidRDefault="003171AB" w:rsidP="00173E1A">
      <w:pPr>
        <w:pStyle w:val="Web"/>
        <w:shd w:val="clear" w:color="auto" w:fill="FFFFFF"/>
        <w:spacing w:before="0" w:beforeAutospacing="0" w:after="0" w:afterAutospacing="0"/>
        <w:rPr>
          <w:color w:val="000000"/>
        </w:rPr>
      </w:pPr>
      <w:r w:rsidRPr="00792DAF">
        <w:rPr>
          <w:color w:val="000000"/>
        </w:rPr>
        <w:t xml:space="preserve">Οι ενδιαφερόμενοι παρακαλούνται να αποστείλουν το συντομότερο e- </w:t>
      </w:r>
      <w:proofErr w:type="spellStart"/>
      <w:r w:rsidRPr="00792DAF">
        <w:rPr>
          <w:color w:val="000000"/>
        </w:rPr>
        <w:t>mail</w:t>
      </w:r>
      <w:proofErr w:type="spellEnd"/>
      <w:r w:rsidRPr="00792DAF">
        <w:rPr>
          <w:color w:val="000000"/>
        </w:rPr>
        <w:t xml:space="preserve"> με τα στοιχεία τους (απαραιτήτως το τηλέφωνο) στα : </w:t>
      </w:r>
      <w:hyperlink r:id="rId8" w:history="1">
        <w:r w:rsidRPr="00792DAF">
          <w:rPr>
            <w:rStyle w:val="-"/>
          </w:rPr>
          <w:t>eefdia@yahoo.gr</w:t>
        </w:r>
      </w:hyperlink>
    </w:p>
    <w:p w:rsidR="003171AB" w:rsidRPr="00792DAF" w:rsidRDefault="003171AB" w:rsidP="00D55059">
      <w:pPr>
        <w:spacing w:after="0" w:line="240" w:lineRule="auto"/>
        <w:rPr>
          <w:rFonts w:ascii="Times New Roman" w:hAnsi="Times New Roman" w:cs="Times New Roman"/>
          <w:sz w:val="24"/>
          <w:szCs w:val="24"/>
        </w:rPr>
      </w:pPr>
    </w:p>
    <w:p w:rsidR="00792DAF" w:rsidRPr="00E7768B" w:rsidRDefault="00792DAF" w:rsidP="00792DAF">
      <w:pPr>
        <w:spacing w:before="100" w:beforeAutospacing="1" w:after="100" w:afterAutospacing="1"/>
        <w:jc w:val="center"/>
        <w:rPr>
          <w:b/>
          <w:bCs/>
          <w:sz w:val="32"/>
          <w:szCs w:val="32"/>
        </w:rPr>
      </w:pPr>
      <w:r>
        <w:rPr>
          <w:b/>
          <w:bCs/>
          <w:sz w:val="32"/>
          <w:szCs w:val="32"/>
        </w:rPr>
        <w:t xml:space="preserve">ΑΙΤΗΣΗ  ΣΥΜΜΕΤΟΧΗΣ  </w:t>
      </w:r>
    </w:p>
    <w:p w:rsidR="00792DAF" w:rsidRPr="00792DAF" w:rsidRDefault="00792DAF" w:rsidP="00792DAF">
      <w:pPr>
        <w:spacing w:before="100" w:beforeAutospacing="1" w:after="100" w:afterAutospacing="1" w:line="480" w:lineRule="auto"/>
      </w:pPr>
      <w:r>
        <w:rPr>
          <w:b/>
          <w:bCs/>
        </w:rPr>
        <w:t>ΕΠΩΝΥΜΟ:</w:t>
      </w:r>
      <w:r w:rsidRPr="005B1AC2">
        <w:rPr>
          <w:b/>
          <w:bCs/>
        </w:rPr>
        <w:t>………………………………………………………………………………</w:t>
      </w:r>
      <w:r>
        <w:rPr>
          <w:b/>
          <w:bCs/>
        </w:rPr>
        <w:t>.</w:t>
      </w:r>
    </w:p>
    <w:p w:rsidR="00792DAF" w:rsidRPr="005B1AC2" w:rsidRDefault="00792DAF" w:rsidP="00792DAF">
      <w:pPr>
        <w:spacing w:before="100" w:beforeAutospacing="1" w:after="100" w:afterAutospacing="1" w:line="480" w:lineRule="auto"/>
      </w:pPr>
      <w:r>
        <w:rPr>
          <w:b/>
          <w:bCs/>
        </w:rPr>
        <w:t>ΟΝΟΜΑ:</w:t>
      </w:r>
      <w:r w:rsidRPr="005B1AC2">
        <w:rPr>
          <w:b/>
          <w:bCs/>
        </w:rPr>
        <w:t>……………………………………………………………………………………</w:t>
      </w:r>
    </w:p>
    <w:p w:rsidR="00792DAF" w:rsidRDefault="00792DAF" w:rsidP="00792DAF">
      <w:pPr>
        <w:spacing w:before="100" w:beforeAutospacing="1" w:after="100" w:afterAutospacing="1" w:line="480" w:lineRule="auto"/>
        <w:rPr>
          <w:b/>
          <w:bCs/>
        </w:rPr>
      </w:pPr>
      <w:r>
        <w:rPr>
          <w:b/>
          <w:bCs/>
        </w:rPr>
        <w:t>ΙΔΙΟΤΗΤΑ:………………………………………………………………………………… </w:t>
      </w:r>
    </w:p>
    <w:p w:rsidR="00792DAF" w:rsidRPr="005B1AC2" w:rsidRDefault="00792DAF" w:rsidP="00792DAF">
      <w:pPr>
        <w:spacing w:before="100" w:beforeAutospacing="1" w:after="100" w:afterAutospacing="1" w:line="480" w:lineRule="auto"/>
        <w:rPr>
          <w:b/>
          <w:bCs/>
        </w:rPr>
      </w:pPr>
      <w:r>
        <w:rPr>
          <w:b/>
          <w:bCs/>
        </w:rPr>
        <w:t>ΔΙΕΥΘΥΝΣΗ:</w:t>
      </w:r>
      <w:r w:rsidRPr="005B1AC2">
        <w:rPr>
          <w:b/>
          <w:bCs/>
        </w:rPr>
        <w:t>………………………………………………………………………………</w:t>
      </w:r>
    </w:p>
    <w:p w:rsidR="00792DAF" w:rsidRPr="005B1AC2" w:rsidRDefault="00792DAF" w:rsidP="00792DAF">
      <w:pPr>
        <w:spacing w:before="100" w:beforeAutospacing="1" w:after="100" w:afterAutospacing="1" w:line="480" w:lineRule="auto"/>
      </w:pPr>
      <w:r>
        <w:rPr>
          <w:b/>
          <w:bCs/>
        </w:rPr>
        <w:t>Ε- ΜΑΙL: </w:t>
      </w:r>
      <w:r w:rsidRPr="005B1AC2">
        <w:rPr>
          <w:b/>
          <w:bCs/>
        </w:rPr>
        <w:t>……………………………………………………………………………………..</w:t>
      </w:r>
    </w:p>
    <w:p w:rsidR="008934FF" w:rsidRPr="008934FF" w:rsidRDefault="00792DAF" w:rsidP="00792DAF">
      <w:pPr>
        <w:spacing w:before="100" w:beforeAutospacing="1" w:after="100" w:afterAutospacing="1" w:line="480" w:lineRule="auto"/>
        <w:rPr>
          <w:b/>
          <w:bCs/>
        </w:rPr>
      </w:pPr>
      <w:r>
        <w:rPr>
          <w:b/>
          <w:bCs/>
        </w:rPr>
        <w:t>ΤΗΛΕΦΩΝΟ:</w:t>
      </w:r>
      <w:r w:rsidRPr="005B1AC2">
        <w:rPr>
          <w:b/>
          <w:bCs/>
        </w:rPr>
        <w:t>………………………………………………………………………………</w:t>
      </w:r>
      <w:r w:rsidRPr="008934FF">
        <w:rPr>
          <w:b/>
          <w:bCs/>
        </w:rPr>
        <w:t>.</w:t>
      </w:r>
    </w:p>
    <w:sectPr w:rsidR="008934FF" w:rsidRPr="008934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A1946"/>
    <w:multiLevelType w:val="hybridMultilevel"/>
    <w:tmpl w:val="8F588C6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7EF42A43"/>
    <w:multiLevelType w:val="hybridMultilevel"/>
    <w:tmpl w:val="D16CC4EE"/>
    <w:lvl w:ilvl="0" w:tplc="7478828C">
      <w:start w:val="4"/>
      <w:numFmt w:val="bullet"/>
      <w:lvlText w:val="-"/>
      <w:lvlJc w:val="left"/>
      <w:pPr>
        <w:ind w:left="720" w:hanging="360"/>
      </w:pPr>
      <w:rPr>
        <w:rFonts w:ascii="Arial" w:eastAsia="Times New Roman" w:hAnsi="Aria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FD612FD"/>
    <w:multiLevelType w:val="hybridMultilevel"/>
    <w:tmpl w:val="D408D1A6"/>
    <w:lvl w:ilvl="0" w:tplc="4A2A89AC">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AB"/>
    <w:rsid w:val="000E67A5"/>
    <w:rsid w:val="00173E1A"/>
    <w:rsid w:val="002156A4"/>
    <w:rsid w:val="003171AB"/>
    <w:rsid w:val="006F5319"/>
    <w:rsid w:val="00740794"/>
    <w:rsid w:val="00792DAF"/>
    <w:rsid w:val="008934FF"/>
    <w:rsid w:val="009E1047"/>
    <w:rsid w:val="00A61201"/>
    <w:rsid w:val="00AA243A"/>
    <w:rsid w:val="00BE2DC5"/>
    <w:rsid w:val="00C15CFF"/>
    <w:rsid w:val="00D55059"/>
    <w:rsid w:val="00D63B22"/>
    <w:rsid w:val="00D80335"/>
    <w:rsid w:val="00E7768B"/>
    <w:rsid w:val="00F85A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171A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qFormat/>
    <w:rsid w:val="003171AB"/>
    <w:rPr>
      <w:b/>
      <w:bCs/>
    </w:rPr>
  </w:style>
  <w:style w:type="character" w:styleId="-">
    <w:name w:val="Hyperlink"/>
    <w:basedOn w:val="a0"/>
    <w:uiPriority w:val="99"/>
    <w:semiHidden/>
    <w:unhideWhenUsed/>
    <w:rsid w:val="003171AB"/>
    <w:rPr>
      <w:color w:val="0000FF"/>
      <w:u w:val="single"/>
    </w:rPr>
  </w:style>
  <w:style w:type="table" w:styleId="a4">
    <w:name w:val="Table Grid"/>
    <w:basedOn w:val="a1"/>
    <w:uiPriority w:val="39"/>
    <w:rsid w:val="00317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F5319"/>
    <w:pPr>
      <w:ind w:left="720"/>
      <w:contextualSpacing/>
    </w:pPr>
  </w:style>
  <w:style w:type="paragraph" w:styleId="a6">
    <w:name w:val="Balloon Text"/>
    <w:basedOn w:val="a"/>
    <w:link w:val="Char"/>
    <w:uiPriority w:val="99"/>
    <w:semiHidden/>
    <w:unhideWhenUsed/>
    <w:rsid w:val="00F85AB4"/>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F85A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171A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qFormat/>
    <w:rsid w:val="003171AB"/>
    <w:rPr>
      <w:b/>
      <w:bCs/>
    </w:rPr>
  </w:style>
  <w:style w:type="character" w:styleId="-">
    <w:name w:val="Hyperlink"/>
    <w:basedOn w:val="a0"/>
    <w:uiPriority w:val="99"/>
    <w:semiHidden/>
    <w:unhideWhenUsed/>
    <w:rsid w:val="003171AB"/>
    <w:rPr>
      <w:color w:val="0000FF"/>
      <w:u w:val="single"/>
    </w:rPr>
  </w:style>
  <w:style w:type="table" w:styleId="a4">
    <w:name w:val="Table Grid"/>
    <w:basedOn w:val="a1"/>
    <w:uiPriority w:val="39"/>
    <w:rsid w:val="00317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F5319"/>
    <w:pPr>
      <w:ind w:left="720"/>
      <w:contextualSpacing/>
    </w:pPr>
  </w:style>
  <w:style w:type="paragraph" w:styleId="a6">
    <w:name w:val="Balloon Text"/>
    <w:basedOn w:val="a"/>
    <w:link w:val="Char"/>
    <w:uiPriority w:val="99"/>
    <w:semiHidden/>
    <w:unhideWhenUsed/>
    <w:rsid w:val="00F85AB4"/>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F85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8595">
      <w:bodyDiv w:val="1"/>
      <w:marLeft w:val="0"/>
      <w:marRight w:val="0"/>
      <w:marTop w:val="0"/>
      <w:marBottom w:val="0"/>
      <w:divBdr>
        <w:top w:val="none" w:sz="0" w:space="0" w:color="auto"/>
        <w:left w:val="none" w:sz="0" w:space="0" w:color="auto"/>
        <w:bottom w:val="none" w:sz="0" w:space="0" w:color="auto"/>
        <w:right w:val="none" w:sz="0" w:space="0" w:color="auto"/>
      </w:divBdr>
    </w:div>
    <w:div w:id="950282690">
      <w:bodyDiv w:val="1"/>
      <w:marLeft w:val="0"/>
      <w:marRight w:val="0"/>
      <w:marTop w:val="0"/>
      <w:marBottom w:val="0"/>
      <w:divBdr>
        <w:top w:val="none" w:sz="0" w:space="0" w:color="auto"/>
        <w:left w:val="none" w:sz="0" w:space="0" w:color="auto"/>
        <w:bottom w:val="none" w:sz="0" w:space="0" w:color="auto"/>
        <w:right w:val="none" w:sz="0" w:space="0" w:color="auto"/>
      </w:divBdr>
    </w:div>
    <w:div w:id="212260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fdia@yahoo.gr"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521</Words>
  <Characters>2818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Diefthintis2Iek</dc:creator>
  <cp:lastModifiedBy>User</cp:lastModifiedBy>
  <cp:revision>10</cp:revision>
  <dcterms:created xsi:type="dcterms:W3CDTF">2017-09-04T14:53:00Z</dcterms:created>
  <dcterms:modified xsi:type="dcterms:W3CDTF">2017-11-29T15:55:00Z</dcterms:modified>
</cp:coreProperties>
</file>