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1C" w:rsidRDefault="0040141C" w:rsidP="007B698C">
      <w:pPr>
        <w:jc w:val="center"/>
      </w:pPr>
    </w:p>
    <w:p w:rsidR="007B698C" w:rsidRPr="004A5A1D" w:rsidRDefault="007B698C" w:rsidP="007B698C">
      <w:pPr>
        <w:jc w:val="center"/>
        <w:rPr>
          <w:b/>
        </w:rPr>
      </w:pPr>
    </w:p>
    <w:p w:rsidR="007B698C" w:rsidRPr="004A5A1D" w:rsidRDefault="007B698C" w:rsidP="007B698C">
      <w:pPr>
        <w:jc w:val="center"/>
        <w:rPr>
          <w:b/>
          <w:sz w:val="32"/>
          <w:szCs w:val="32"/>
        </w:rPr>
      </w:pPr>
      <w:r w:rsidRPr="004A5A1D">
        <w:rPr>
          <w:b/>
          <w:sz w:val="32"/>
          <w:szCs w:val="32"/>
        </w:rPr>
        <w:t>ΒΙΟΛΟΓΙΑ Γ΄ ΓΥΜΝΑΣΙΟΥ</w:t>
      </w:r>
    </w:p>
    <w:p w:rsidR="007B698C" w:rsidRPr="004A5A1D" w:rsidRDefault="007B698C" w:rsidP="007B698C">
      <w:pPr>
        <w:jc w:val="center"/>
        <w:rPr>
          <w:b/>
          <w:sz w:val="24"/>
          <w:szCs w:val="24"/>
        </w:rPr>
      </w:pPr>
      <w:r w:rsidRPr="004A5A1D">
        <w:rPr>
          <w:b/>
          <w:sz w:val="24"/>
          <w:szCs w:val="24"/>
        </w:rPr>
        <w:t>ΕΡΓΑΣΤΗΡΙΑΚΕΣ ΑΣΚΗΣΕΙΣ</w:t>
      </w:r>
    </w:p>
    <w:p w:rsidR="007B698C" w:rsidRPr="004A5A1D" w:rsidRDefault="007B698C" w:rsidP="007B698C">
      <w:pPr>
        <w:jc w:val="center"/>
        <w:rPr>
          <w:b/>
          <w:sz w:val="24"/>
          <w:szCs w:val="24"/>
        </w:rPr>
      </w:pPr>
      <w:r w:rsidRPr="004A5A1D">
        <w:rPr>
          <w:b/>
          <w:sz w:val="24"/>
          <w:szCs w:val="24"/>
        </w:rPr>
        <w:t>ΒΙΟΤΕΧΝΟΛΟΓΙΑ (ΚΕΦ.6)</w:t>
      </w:r>
    </w:p>
    <w:p w:rsidR="007B698C" w:rsidRDefault="007B698C" w:rsidP="007B698C">
      <w:pPr>
        <w:jc w:val="center"/>
        <w:rPr>
          <w:b/>
          <w:sz w:val="32"/>
          <w:szCs w:val="32"/>
        </w:rPr>
      </w:pPr>
      <w:r w:rsidRPr="004A5A1D">
        <w:rPr>
          <w:b/>
          <w:sz w:val="32"/>
          <w:szCs w:val="32"/>
        </w:rPr>
        <w:t xml:space="preserve">ΠΑΡΑΤΗΡΗΣΗ ΖΥΜΟΜΥΚΗΤΩΝ- ΑΛΟΟΛΙΚΗ ΖΥΜΩΣΗ </w:t>
      </w:r>
    </w:p>
    <w:p w:rsidR="00EC05DE" w:rsidRDefault="004A5A1D" w:rsidP="004A5A1D">
      <w:pPr>
        <w:rPr>
          <w:sz w:val="24"/>
          <w:szCs w:val="24"/>
        </w:rPr>
      </w:pPr>
      <w:r w:rsidRPr="001948F1">
        <w:rPr>
          <w:b/>
          <w:sz w:val="24"/>
          <w:szCs w:val="24"/>
        </w:rPr>
        <w:t>Σκοπός:</w:t>
      </w:r>
      <w:r>
        <w:rPr>
          <w:sz w:val="24"/>
          <w:szCs w:val="24"/>
        </w:rPr>
        <w:t xml:space="preserve"> Κατανόηση του γεγονότος ότι η παραγωγή των χρηστικών προϊόντων της αλκοολικής ζύμωσης (ψωμί,  αλκοολούχα ποτά</w:t>
      </w:r>
      <w:r w:rsidR="00364D37">
        <w:rPr>
          <w:sz w:val="24"/>
          <w:szCs w:val="24"/>
        </w:rPr>
        <w:t xml:space="preserve"> κ.ά.</w:t>
      </w:r>
      <w:r>
        <w:rPr>
          <w:sz w:val="24"/>
          <w:szCs w:val="24"/>
        </w:rPr>
        <w:t>) προαπαιτεί την ύπαρξη και χρήση οργανισμών- μεταβολικών προϊόντων τους (ένζυμα).</w:t>
      </w:r>
      <w:r w:rsidR="00EC05DE">
        <w:rPr>
          <w:sz w:val="24"/>
          <w:szCs w:val="24"/>
        </w:rPr>
        <w:t xml:space="preserve"> Επίσης, να </w:t>
      </w:r>
      <w:r w:rsidR="00364D37">
        <w:rPr>
          <w:sz w:val="24"/>
          <w:szCs w:val="24"/>
        </w:rPr>
        <w:t xml:space="preserve">εμπεδωθεί </w:t>
      </w:r>
      <w:r w:rsidR="00EC05DE">
        <w:rPr>
          <w:sz w:val="24"/>
          <w:szCs w:val="24"/>
        </w:rPr>
        <w:t>ότι η βιοτεχνολογία δεν αφορά μόνο ή κυρίως Γενετικά Τροποποιημένους Οργανισμούς (ΓΤΟ</w:t>
      </w:r>
      <w:r w:rsidR="00CA6ED9" w:rsidRPr="00CA6ED9">
        <w:rPr>
          <w:sz w:val="24"/>
          <w:szCs w:val="24"/>
        </w:rPr>
        <w:t>-</w:t>
      </w:r>
      <w:r w:rsidR="00CA6ED9">
        <w:rPr>
          <w:sz w:val="24"/>
          <w:szCs w:val="24"/>
          <w:lang w:val="en-US"/>
        </w:rPr>
        <w:t>GMO</w:t>
      </w:r>
      <w:r w:rsidR="00CA6ED9" w:rsidRPr="00CA6ED9">
        <w:rPr>
          <w:sz w:val="24"/>
          <w:szCs w:val="24"/>
        </w:rPr>
        <w:t>’</w:t>
      </w:r>
      <w:r w:rsidR="00CA6ED9">
        <w:rPr>
          <w:sz w:val="24"/>
          <w:szCs w:val="24"/>
          <w:lang w:val="en-US"/>
        </w:rPr>
        <w:t>s</w:t>
      </w:r>
      <w:r w:rsidR="00EC05DE">
        <w:rPr>
          <w:sz w:val="24"/>
          <w:szCs w:val="24"/>
        </w:rPr>
        <w:t xml:space="preserve">), που </w:t>
      </w:r>
      <w:r w:rsidR="0096491E">
        <w:rPr>
          <w:sz w:val="24"/>
          <w:szCs w:val="24"/>
        </w:rPr>
        <w:t xml:space="preserve"> πολλοί επιμένουν</w:t>
      </w:r>
      <w:r w:rsidR="00EC05DE">
        <w:rPr>
          <w:sz w:val="24"/>
          <w:szCs w:val="24"/>
        </w:rPr>
        <w:t xml:space="preserve"> </w:t>
      </w:r>
      <w:r w:rsidR="0096491E">
        <w:rPr>
          <w:sz w:val="24"/>
          <w:szCs w:val="24"/>
        </w:rPr>
        <w:t xml:space="preserve"> λανθασμένα </w:t>
      </w:r>
      <w:r w:rsidR="00364D37">
        <w:rPr>
          <w:sz w:val="24"/>
          <w:szCs w:val="24"/>
        </w:rPr>
        <w:t>να τους ονομάζουν «μεταλλαγμένους</w:t>
      </w:r>
      <w:r w:rsidR="00EC05DE">
        <w:rPr>
          <w:sz w:val="24"/>
          <w:szCs w:val="24"/>
        </w:rPr>
        <w:t>».</w:t>
      </w:r>
      <w:r w:rsidR="00D36EAD">
        <w:rPr>
          <w:sz w:val="24"/>
          <w:szCs w:val="24"/>
        </w:rPr>
        <w:t xml:space="preserve"> Κατανόηση του μεγέθους του όγκου των προϊόντων της αλκοολικής ζύμωσης.</w:t>
      </w:r>
    </w:p>
    <w:p w:rsidR="00385BD8" w:rsidRPr="0096491E" w:rsidRDefault="00EC05DE" w:rsidP="004A5A1D">
      <w:pPr>
        <w:rPr>
          <w:b/>
          <w:sz w:val="24"/>
          <w:szCs w:val="24"/>
        </w:rPr>
      </w:pPr>
      <w:r w:rsidRPr="0096491E">
        <w:rPr>
          <w:b/>
          <w:sz w:val="24"/>
          <w:szCs w:val="24"/>
        </w:rPr>
        <w:t xml:space="preserve">Υλικά: </w:t>
      </w:r>
    </w:p>
    <w:p w:rsidR="00385BD8" w:rsidRDefault="00364D37" w:rsidP="00385BD8">
      <w:pPr>
        <w:pStyle w:val="a3"/>
        <w:numPr>
          <w:ilvl w:val="0"/>
          <w:numId w:val="1"/>
        </w:numPr>
        <w:rPr>
          <w:sz w:val="24"/>
          <w:szCs w:val="24"/>
        </w:rPr>
      </w:pPr>
      <w:r>
        <w:rPr>
          <w:sz w:val="24"/>
          <w:szCs w:val="24"/>
        </w:rPr>
        <w:t>Μαγιά αρτοποιίας. Ζ</w:t>
      </w:r>
      <w:r w:rsidR="00385BD8">
        <w:rPr>
          <w:sz w:val="24"/>
          <w:szCs w:val="24"/>
        </w:rPr>
        <w:t>ωντανή μαγιά (από φούρνο) ή ένα φακελάκι</w:t>
      </w:r>
      <w:r>
        <w:rPr>
          <w:sz w:val="24"/>
          <w:szCs w:val="24"/>
        </w:rPr>
        <w:t xml:space="preserve"> ή κύβος από παντοπωλείο</w:t>
      </w:r>
      <w:r w:rsidR="00385BD8">
        <w:rPr>
          <w:sz w:val="24"/>
          <w:szCs w:val="24"/>
        </w:rPr>
        <w:t>.</w:t>
      </w:r>
    </w:p>
    <w:p w:rsidR="004A5A1D" w:rsidRDefault="00CA6ED9" w:rsidP="00385BD8">
      <w:pPr>
        <w:pStyle w:val="a3"/>
        <w:numPr>
          <w:ilvl w:val="0"/>
          <w:numId w:val="1"/>
        </w:numPr>
        <w:rPr>
          <w:sz w:val="24"/>
          <w:szCs w:val="24"/>
        </w:rPr>
      </w:pPr>
      <w:r>
        <w:rPr>
          <w:sz w:val="24"/>
          <w:szCs w:val="24"/>
        </w:rPr>
        <w:t>Ζάχαρη</w:t>
      </w:r>
      <w:r w:rsidR="00385BD8">
        <w:rPr>
          <w:sz w:val="24"/>
          <w:szCs w:val="24"/>
        </w:rPr>
        <w:t>.</w:t>
      </w:r>
      <w:r w:rsidR="00EC05DE" w:rsidRPr="00385BD8">
        <w:rPr>
          <w:sz w:val="24"/>
          <w:szCs w:val="24"/>
        </w:rPr>
        <w:t xml:space="preserve"> </w:t>
      </w:r>
    </w:p>
    <w:p w:rsidR="00385BD8" w:rsidRDefault="00385BD8" w:rsidP="00385BD8">
      <w:pPr>
        <w:pStyle w:val="a3"/>
        <w:numPr>
          <w:ilvl w:val="0"/>
          <w:numId w:val="1"/>
        </w:numPr>
        <w:rPr>
          <w:sz w:val="24"/>
          <w:szCs w:val="24"/>
        </w:rPr>
      </w:pPr>
      <w:r>
        <w:rPr>
          <w:sz w:val="24"/>
          <w:szCs w:val="24"/>
        </w:rPr>
        <w:t xml:space="preserve">Ποτήρι ζέσεως των 250 </w:t>
      </w:r>
      <w:r w:rsidR="0096491E">
        <w:rPr>
          <w:sz w:val="24"/>
          <w:szCs w:val="24"/>
          <w:lang w:val="en-US"/>
        </w:rPr>
        <w:t>ml</w:t>
      </w:r>
      <w:r w:rsidRPr="00364D37">
        <w:rPr>
          <w:sz w:val="24"/>
          <w:szCs w:val="24"/>
        </w:rPr>
        <w:t>.</w:t>
      </w:r>
    </w:p>
    <w:p w:rsidR="00A40351" w:rsidRDefault="00A40351" w:rsidP="00385BD8">
      <w:pPr>
        <w:pStyle w:val="a3"/>
        <w:numPr>
          <w:ilvl w:val="0"/>
          <w:numId w:val="1"/>
        </w:numPr>
        <w:rPr>
          <w:sz w:val="24"/>
          <w:szCs w:val="24"/>
        </w:rPr>
      </w:pPr>
      <w:r>
        <w:rPr>
          <w:sz w:val="24"/>
          <w:szCs w:val="24"/>
        </w:rPr>
        <w:t xml:space="preserve">Αντικειμενοφόρες πλάκες. </w:t>
      </w:r>
    </w:p>
    <w:p w:rsidR="0074529D" w:rsidRPr="00385BD8" w:rsidRDefault="0074529D" w:rsidP="00385BD8">
      <w:pPr>
        <w:pStyle w:val="a3"/>
        <w:numPr>
          <w:ilvl w:val="0"/>
          <w:numId w:val="1"/>
        </w:numPr>
        <w:rPr>
          <w:sz w:val="24"/>
          <w:szCs w:val="24"/>
        </w:rPr>
      </w:pPr>
      <w:r>
        <w:rPr>
          <w:sz w:val="24"/>
          <w:szCs w:val="24"/>
        </w:rPr>
        <w:t>Καλυπτρίδες.</w:t>
      </w:r>
    </w:p>
    <w:p w:rsidR="00385BD8" w:rsidRDefault="0096491E" w:rsidP="00385BD8">
      <w:pPr>
        <w:pStyle w:val="a3"/>
        <w:numPr>
          <w:ilvl w:val="0"/>
          <w:numId w:val="1"/>
        </w:numPr>
        <w:rPr>
          <w:sz w:val="24"/>
          <w:szCs w:val="24"/>
        </w:rPr>
      </w:pPr>
      <w:r>
        <w:rPr>
          <w:sz w:val="24"/>
          <w:szCs w:val="24"/>
        </w:rPr>
        <w:t>Πυρίμαχο</w:t>
      </w:r>
      <w:r w:rsidR="00364D37">
        <w:rPr>
          <w:sz w:val="24"/>
          <w:szCs w:val="24"/>
        </w:rPr>
        <w:t>ς</w:t>
      </w:r>
      <w:r>
        <w:rPr>
          <w:sz w:val="24"/>
          <w:szCs w:val="24"/>
        </w:rPr>
        <w:t xml:space="preserve"> μικρό</w:t>
      </w:r>
      <w:r w:rsidR="00364D37">
        <w:rPr>
          <w:sz w:val="24"/>
          <w:szCs w:val="24"/>
        </w:rPr>
        <w:t>ς</w:t>
      </w:r>
      <w:r>
        <w:rPr>
          <w:sz w:val="24"/>
          <w:szCs w:val="24"/>
        </w:rPr>
        <w:t xml:space="preserve"> δοκιμαστικό</w:t>
      </w:r>
      <w:r w:rsidR="00364D37">
        <w:rPr>
          <w:sz w:val="24"/>
          <w:szCs w:val="24"/>
        </w:rPr>
        <w:t>ς</w:t>
      </w:r>
      <w:r>
        <w:rPr>
          <w:sz w:val="24"/>
          <w:szCs w:val="24"/>
        </w:rPr>
        <w:t xml:space="preserve"> σωλήνα</w:t>
      </w:r>
      <w:r w:rsidR="00364D37">
        <w:rPr>
          <w:sz w:val="24"/>
          <w:szCs w:val="24"/>
        </w:rPr>
        <w:t>ς</w:t>
      </w:r>
      <w:r>
        <w:rPr>
          <w:sz w:val="24"/>
          <w:szCs w:val="24"/>
        </w:rPr>
        <w:t xml:space="preserve"> (π.χ. 10 </w:t>
      </w:r>
      <w:r>
        <w:rPr>
          <w:sz w:val="24"/>
          <w:szCs w:val="24"/>
          <w:lang w:val="en-US"/>
        </w:rPr>
        <w:t>ml</w:t>
      </w:r>
      <w:r w:rsidRPr="0096491E">
        <w:rPr>
          <w:sz w:val="24"/>
          <w:szCs w:val="24"/>
        </w:rPr>
        <w:t>)</w:t>
      </w:r>
      <w:r>
        <w:rPr>
          <w:sz w:val="24"/>
          <w:szCs w:val="24"/>
        </w:rPr>
        <w:t xml:space="preserve"> και το ανάλογο πώμα.</w:t>
      </w:r>
    </w:p>
    <w:p w:rsidR="0096491E" w:rsidRDefault="0096491E" w:rsidP="00385BD8">
      <w:pPr>
        <w:pStyle w:val="a3"/>
        <w:numPr>
          <w:ilvl w:val="0"/>
          <w:numId w:val="1"/>
        </w:numPr>
        <w:rPr>
          <w:sz w:val="24"/>
          <w:szCs w:val="24"/>
        </w:rPr>
      </w:pPr>
      <w:r>
        <w:rPr>
          <w:sz w:val="24"/>
          <w:szCs w:val="24"/>
        </w:rPr>
        <w:t>Τρίποδο θέρμανσης με πυρίμαχο πλέγμα.</w:t>
      </w:r>
    </w:p>
    <w:p w:rsidR="0096491E" w:rsidRDefault="0096491E" w:rsidP="00385BD8">
      <w:pPr>
        <w:pStyle w:val="a3"/>
        <w:numPr>
          <w:ilvl w:val="0"/>
          <w:numId w:val="1"/>
        </w:numPr>
        <w:rPr>
          <w:sz w:val="24"/>
          <w:szCs w:val="24"/>
        </w:rPr>
      </w:pPr>
      <w:r>
        <w:rPr>
          <w:sz w:val="24"/>
          <w:szCs w:val="24"/>
        </w:rPr>
        <w:t>Γκαζάκι.</w:t>
      </w:r>
    </w:p>
    <w:p w:rsidR="0096491E" w:rsidRDefault="0096491E" w:rsidP="00385BD8">
      <w:pPr>
        <w:pStyle w:val="a3"/>
        <w:numPr>
          <w:ilvl w:val="0"/>
          <w:numId w:val="1"/>
        </w:numPr>
        <w:rPr>
          <w:sz w:val="24"/>
          <w:szCs w:val="24"/>
        </w:rPr>
      </w:pPr>
      <w:r>
        <w:rPr>
          <w:sz w:val="24"/>
          <w:szCs w:val="24"/>
        </w:rPr>
        <w:t>Νερό βρύσης.</w:t>
      </w:r>
      <w:r w:rsidRPr="0096491E">
        <w:rPr>
          <w:sz w:val="24"/>
          <w:szCs w:val="24"/>
          <w:lang w:val="en-US"/>
        </w:rPr>
        <w:t xml:space="preserve"> </w:t>
      </w:r>
    </w:p>
    <w:p w:rsidR="00B84D0D" w:rsidRDefault="00B84D0D" w:rsidP="00385BD8">
      <w:pPr>
        <w:pStyle w:val="a3"/>
        <w:numPr>
          <w:ilvl w:val="0"/>
          <w:numId w:val="1"/>
        </w:numPr>
        <w:rPr>
          <w:sz w:val="24"/>
          <w:szCs w:val="24"/>
        </w:rPr>
      </w:pPr>
      <w:r>
        <w:rPr>
          <w:sz w:val="24"/>
          <w:szCs w:val="24"/>
        </w:rPr>
        <w:t>(Προαιρετικά: Λαβίδα- μανταλάκι συγκράτησης του δοκιμαστικού σωλήνα)</w:t>
      </w:r>
    </w:p>
    <w:p w:rsidR="002A77FF" w:rsidRPr="002A77FF" w:rsidRDefault="0096491E" w:rsidP="0096491E">
      <w:pPr>
        <w:rPr>
          <w:b/>
          <w:sz w:val="24"/>
          <w:szCs w:val="24"/>
        </w:rPr>
      </w:pPr>
      <w:r w:rsidRPr="002A77FF">
        <w:rPr>
          <w:b/>
          <w:sz w:val="24"/>
          <w:szCs w:val="24"/>
        </w:rPr>
        <w:t xml:space="preserve">  Εκτέλεση: </w:t>
      </w:r>
      <w:r w:rsidR="0074529D" w:rsidRPr="0074529D">
        <w:rPr>
          <w:sz w:val="24"/>
          <w:szCs w:val="24"/>
        </w:rPr>
        <w:t>Περιλαμβάνονται δύο πειραματικές διατάξεις. Η</w:t>
      </w:r>
      <w:r w:rsidR="0074529D">
        <w:rPr>
          <w:sz w:val="24"/>
          <w:szCs w:val="24"/>
        </w:rPr>
        <w:t xml:space="preserve"> Α αφορά μετωπικό πείραμα και η</w:t>
      </w:r>
      <w:r w:rsidR="0074529D" w:rsidRPr="0074529D">
        <w:rPr>
          <w:sz w:val="24"/>
          <w:szCs w:val="24"/>
        </w:rPr>
        <w:t xml:space="preserve"> Β (συνιστάται) πείραμα επίδειξης.</w:t>
      </w:r>
    </w:p>
    <w:p w:rsidR="002A77FF" w:rsidRDefault="002A77FF" w:rsidP="002A77FF">
      <w:pPr>
        <w:rPr>
          <w:sz w:val="24"/>
          <w:szCs w:val="24"/>
        </w:rPr>
      </w:pPr>
      <w:r>
        <w:rPr>
          <w:b/>
          <w:sz w:val="24"/>
          <w:szCs w:val="24"/>
        </w:rPr>
        <w:t xml:space="preserve"> </w:t>
      </w:r>
      <w:r>
        <w:rPr>
          <w:sz w:val="24"/>
          <w:szCs w:val="24"/>
        </w:rPr>
        <w:t xml:space="preserve"> </w:t>
      </w:r>
      <w:r w:rsidRPr="002A77FF">
        <w:rPr>
          <w:b/>
          <w:sz w:val="24"/>
          <w:szCs w:val="24"/>
        </w:rPr>
        <w:t>Α.</w:t>
      </w:r>
      <w:r>
        <w:rPr>
          <w:sz w:val="24"/>
          <w:szCs w:val="24"/>
        </w:rPr>
        <w:t xml:space="preserve"> </w:t>
      </w:r>
    </w:p>
    <w:p w:rsidR="0096491E" w:rsidRDefault="0096491E" w:rsidP="002A77FF">
      <w:pPr>
        <w:pStyle w:val="a3"/>
        <w:numPr>
          <w:ilvl w:val="0"/>
          <w:numId w:val="7"/>
        </w:numPr>
        <w:rPr>
          <w:sz w:val="24"/>
          <w:szCs w:val="24"/>
        </w:rPr>
      </w:pPr>
      <w:r w:rsidRPr="002A77FF">
        <w:rPr>
          <w:sz w:val="24"/>
          <w:szCs w:val="24"/>
        </w:rPr>
        <w:t xml:space="preserve">Στο ποτήρι ζέσεως βάζουμε νερό βρύσης, </w:t>
      </w:r>
      <w:r w:rsidRPr="00364D37">
        <w:rPr>
          <w:b/>
          <w:sz w:val="24"/>
          <w:szCs w:val="24"/>
        </w:rPr>
        <w:t xml:space="preserve">όχι περισσότερο από 50 </w:t>
      </w:r>
      <w:r w:rsidRPr="00364D37">
        <w:rPr>
          <w:b/>
          <w:sz w:val="24"/>
          <w:szCs w:val="24"/>
          <w:lang w:val="en-US"/>
        </w:rPr>
        <w:t>ml</w:t>
      </w:r>
      <w:r w:rsidRPr="00364D37">
        <w:rPr>
          <w:b/>
          <w:sz w:val="24"/>
          <w:szCs w:val="24"/>
        </w:rPr>
        <w:t xml:space="preserve">. </w:t>
      </w:r>
      <w:r w:rsidR="002A77FF" w:rsidRPr="00364D37">
        <w:rPr>
          <w:b/>
          <w:sz w:val="24"/>
          <w:szCs w:val="24"/>
        </w:rPr>
        <w:t xml:space="preserve">           </w:t>
      </w:r>
    </w:p>
    <w:p w:rsidR="002A77FF" w:rsidRDefault="002A77FF" w:rsidP="002A77FF">
      <w:pPr>
        <w:pStyle w:val="a3"/>
        <w:numPr>
          <w:ilvl w:val="0"/>
          <w:numId w:val="7"/>
        </w:numPr>
        <w:rPr>
          <w:sz w:val="24"/>
          <w:szCs w:val="24"/>
        </w:rPr>
      </w:pPr>
      <w:r w:rsidRPr="002A77FF">
        <w:rPr>
          <w:sz w:val="24"/>
          <w:szCs w:val="24"/>
        </w:rPr>
        <w:t>Αναμιγνύουμε μαγιά (μισό κύβο ή ένα φακελάκι).</w:t>
      </w:r>
    </w:p>
    <w:p w:rsidR="00364D37" w:rsidRDefault="00364D37" w:rsidP="002A77FF">
      <w:pPr>
        <w:pStyle w:val="a3"/>
        <w:numPr>
          <w:ilvl w:val="0"/>
          <w:numId w:val="7"/>
        </w:numPr>
        <w:rPr>
          <w:sz w:val="24"/>
          <w:szCs w:val="24"/>
        </w:rPr>
      </w:pPr>
      <w:r>
        <w:rPr>
          <w:sz w:val="24"/>
          <w:szCs w:val="24"/>
        </w:rPr>
        <w:t>Ρίχνουμε 2 (το πολύ) κουταλάκια του γλυκού ζάχαρη.</w:t>
      </w:r>
    </w:p>
    <w:p w:rsidR="00364D37" w:rsidRDefault="00364D37" w:rsidP="002A77FF">
      <w:pPr>
        <w:pStyle w:val="a3"/>
        <w:numPr>
          <w:ilvl w:val="0"/>
          <w:numId w:val="7"/>
        </w:numPr>
        <w:rPr>
          <w:sz w:val="24"/>
          <w:szCs w:val="24"/>
        </w:rPr>
      </w:pPr>
      <w:r>
        <w:rPr>
          <w:sz w:val="24"/>
          <w:szCs w:val="24"/>
        </w:rPr>
        <w:t>Αναδεύουμε μέχρι να ομογενοποιηθεί το μείγμα.</w:t>
      </w:r>
    </w:p>
    <w:p w:rsidR="00364D37" w:rsidRDefault="00364D37" w:rsidP="002A77FF">
      <w:pPr>
        <w:pStyle w:val="a3"/>
        <w:numPr>
          <w:ilvl w:val="0"/>
          <w:numId w:val="7"/>
        </w:numPr>
        <w:rPr>
          <w:sz w:val="24"/>
          <w:szCs w:val="24"/>
        </w:rPr>
      </w:pPr>
      <w:r>
        <w:rPr>
          <w:sz w:val="24"/>
          <w:szCs w:val="24"/>
        </w:rPr>
        <w:t>Θερμαίνουμε (</w:t>
      </w:r>
      <w:r w:rsidRPr="00364D37">
        <w:rPr>
          <w:sz w:val="24"/>
          <w:szCs w:val="24"/>
          <w:u w:val="single"/>
        </w:rPr>
        <w:t>ΠΡΟΣΟΧΗ</w:t>
      </w:r>
      <w:r>
        <w:rPr>
          <w:sz w:val="24"/>
          <w:szCs w:val="24"/>
        </w:rPr>
        <w:t xml:space="preserve">: </w:t>
      </w:r>
      <w:r w:rsidR="00A40351">
        <w:rPr>
          <w:b/>
          <w:sz w:val="24"/>
          <w:szCs w:val="24"/>
        </w:rPr>
        <w:t xml:space="preserve">ΟΧΙ ΥΨΗΛΗ </w:t>
      </w:r>
      <w:r w:rsidRPr="00A40351">
        <w:rPr>
          <w:b/>
          <w:sz w:val="24"/>
          <w:szCs w:val="24"/>
        </w:rPr>
        <w:t>ΘΕΡΜΟΚΡΑΣΙΑ</w:t>
      </w:r>
      <w:r>
        <w:rPr>
          <w:sz w:val="24"/>
          <w:szCs w:val="24"/>
        </w:rPr>
        <w:t xml:space="preserve">) πάνω στο τρίποδο θέρμανσης, ώσπου να φουσκώσει εμφανώς και να παραχθούν αρκετές </w:t>
      </w:r>
      <w:r w:rsidR="00A40351">
        <w:rPr>
          <w:sz w:val="24"/>
          <w:szCs w:val="24"/>
        </w:rPr>
        <w:lastRenderedPageBreak/>
        <w:t>φυσαλίδες</w:t>
      </w:r>
      <w:r>
        <w:rPr>
          <w:sz w:val="24"/>
          <w:szCs w:val="24"/>
        </w:rPr>
        <w:t>.</w:t>
      </w:r>
      <w:r w:rsidR="00A40351">
        <w:rPr>
          <w:sz w:val="24"/>
          <w:szCs w:val="24"/>
        </w:rPr>
        <w:t xml:space="preserve"> Εναλλακτικά</w:t>
      </w:r>
      <w:r w:rsidR="00D36EAD">
        <w:rPr>
          <w:sz w:val="24"/>
          <w:szCs w:val="24"/>
        </w:rPr>
        <w:t>, μετά από θέρμανση για 3-4 λεπτά</w:t>
      </w:r>
      <w:r w:rsidR="00A40351">
        <w:rPr>
          <w:sz w:val="24"/>
          <w:szCs w:val="24"/>
        </w:rPr>
        <w:t xml:space="preserve"> αφήνουμε για 10-15 λεπτά το μείγμα σε μέρος ζεστό (π.χ. δίπλα σε κ</w:t>
      </w:r>
      <w:r w:rsidR="00D36EAD">
        <w:rPr>
          <w:sz w:val="24"/>
          <w:szCs w:val="24"/>
        </w:rPr>
        <w:t>αλοριφέρ ή σε φωτιζόμενο από τον</w:t>
      </w:r>
      <w:r w:rsidR="00A40351">
        <w:rPr>
          <w:sz w:val="24"/>
          <w:szCs w:val="24"/>
        </w:rPr>
        <w:t xml:space="preserve"> ήλιο κλειστό παράθυρο</w:t>
      </w:r>
      <w:r w:rsidR="00D36EAD">
        <w:rPr>
          <w:sz w:val="24"/>
          <w:szCs w:val="24"/>
        </w:rPr>
        <w:t xml:space="preserve"> ή ακόμα καλύτερα σε δοχείο με νερό θερμοκρασίας 37</w:t>
      </w:r>
      <w:r w:rsidR="00D36EAD">
        <w:rPr>
          <w:sz w:val="24"/>
          <w:szCs w:val="24"/>
          <w:vertAlign w:val="superscript"/>
        </w:rPr>
        <w:t xml:space="preserve">0 </w:t>
      </w:r>
      <w:r w:rsidR="00D36EAD">
        <w:rPr>
          <w:sz w:val="24"/>
          <w:szCs w:val="24"/>
          <w:lang w:val="en-US"/>
        </w:rPr>
        <w:t>C</w:t>
      </w:r>
      <w:r w:rsidR="00A40351">
        <w:rPr>
          <w:sz w:val="24"/>
          <w:szCs w:val="24"/>
        </w:rPr>
        <w:t>).</w:t>
      </w:r>
    </w:p>
    <w:p w:rsidR="00A40351" w:rsidRDefault="00A40351" w:rsidP="002A77FF">
      <w:pPr>
        <w:pStyle w:val="a3"/>
        <w:numPr>
          <w:ilvl w:val="0"/>
          <w:numId w:val="7"/>
        </w:numPr>
        <w:rPr>
          <w:sz w:val="24"/>
          <w:szCs w:val="24"/>
        </w:rPr>
      </w:pPr>
      <w:r>
        <w:rPr>
          <w:sz w:val="24"/>
          <w:szCs w:val="24"/>
        </w:rPr>
        <w:t xml:space="preserve">Λαμβάνουμε </w:t>
      </w:r>
      <w:r w:rsidRPr="00D40272">
        <w:rPr>
          <w:b/>
          <w:sz w:val="24"/>
          <w:szCs w:val="24"/>
        </w:rPr>
        <w:t>πολύ μικρή ποσότητα</w:t>
      </w:r>
      <w:r>
        <w:rPr>
          <w:sz w:val="24"/>
          <w:szCs w:val="24"/>
        </w:rPr>
        <w:t xml:space="preserve"> από το μείγμα με την ακίδα </w:t>
      </w:r>
      <w:r w:rsidR="00273D38">
        <w:rPr>
          <w:sz w:val="24"/>
          <w:szCs w:val="24"/>
        </w:rPr>
        <w:t>του σετ μικροσκοπίας ή με οδοντογλυφίδα ή, έστω, με γυάλινη ράβδο ανάδευσης.</w:t>
      </w:r>
    </w:p>
    <w:p w:rsidR="00273D38" w:rsidRPr="002C736C" w:rsidRDefault="00D40272" w:rsidP="002A77FF">
      <w:pPr>
        <w:pStyle w:val="a3"/>
        <w:numPr>
          <w:ilvl w:val="0"/>
          <w:numId w:val="7"/>
        </w:numPr>
        <w:rPr>
          <w:sz w:val="24"/>
          <w:szCs w:val="24"/>
          <w:u w:val="single"/>
        </w:rPr>
      </w:pPr>
      <w:r>
        <w:rPr>
          <w:sz w:val="24"/>
          <w:szCs w:val="24"/>
        </w:rPr>
        <w:t xml:space="preserve">Απλώνουμε (όχι απλά αποθέτουμε) τη σταγόνα στην αντικειμενοφόρο πλάκα. Συνιστάται να έχουμε πριν ρίξει μια μικρή σταγόνα νερό για να «διαλυθεί» το μείγμα. </w:t>
      </w:r>
      <w:r w:rsidRPr="002C736C">
        <w:rPr>
          <w:sz w:val="24"/>
          <w:szCs w:val="24"/>
          <w:u w:val="single"/>
        </w:rPr>
        <w:t>Αυτό βοηθά, γιατί το πλήθος των ατόμων-κυττάρων του ζυμομύκητα είναι τεράστιο και ίσως δυσκολεύει τη μικροσκοπική παρατήρηση.</w:t>
      </w:r>
    </w:p>
    <w:p w:rsidR="00D40272" w:rsidRDefault="00D40272" w:rsidP="002A77FF">
      <w:pPr>
        <w:pStyle w:val="a3"/>
        <w:numPr>
          <w:ilvl w:val="0"/>
          <w:numId w:val="7"/>
        </w:numPr>
        <w:rPr>
          <w:sz w:val="24"/>
          <w:szCs w:val="24"/>
        </w:rPr>
      </w:pPr>
      <w:r>
        <w:rPr>
          <w:sz w:val="24"/>
          <w:szCs w:val="24"/>
        </w:rPr>
        <w:t xml:space="preserve">Σκεπάζουμε </w:t>
      </w:r>
      <w:r w:rsidRPr="00D40272">
        <w:rPr>
          <w:b/>
          <w:sz w:val="24"/>
          <w:szCs w:val="24"/>
        </w:rPr>
        <w:t>απαλά</w:t>
      </w:r>
      <w:r>
        <w:rPr>
          <w:sz w:val="24"/>
          <w:szCs w:val="24"/>
        </w:rPr>
        <w:t xml:space="preserve"> το παρασκεύασμα με καλυπτρίδα (προσοχή στις φυσαλίδες αέρα, κατά τα γνωστά).</w:t>
      </w:r>
    </w:p>
    <w:p w:rsidR="00D40272" w:rsidRDefault="00D40272" w:rsidP="002A77FF">
      <w:pPr>
        <w:pStyle w:val="a3"/>
        <w:numPr>
          <w:ilvl w:val="0"/>
          <w:numId w:val="7"/>
        </w:numPr>
        <w:rPr>
          <w:sz w:val="24"/>
          <w:szCs w:val="24"/>
        </w:rPr>
      </w:pPr>
      <w:r>
        <w:rPr>
          <w:sz w:val="24"/>
          <w:szCs w:val="24"/>
        </w:rPr>
        <w:t xml:space="preserve">Παρατηρούμε στο μικροσκόπιο. </w:t>
      </w:r>
      <w:r w:rsidRPr="00D40272">
        <w:rPr>
          <w:b/>
          <w:sz w:val="24"/>
          <w:szCs w:val="24"/>
        </w:rPr>
        <w:t>Δε χρησιμοποιούμε</w:t>
      </w:r>
      <w:r>
        <w:rPr>
          <w:sz w:val="24"/>
          <w:szCs w:val="24"/>
        </w:rPr>
        <w:t xml:space="preserve"> καταδυτικό φακό (Χ100)!</w:t>
      </w:r>
    </w:p>
    <w:p w:rsidR="00D40272" w:rsidRDefault="00D40272" w:rsidP="002A77FF">
      <w:pPr>
        <w:pStyle w:val="a3"/>
        <w:numPr>
          <w:ilvl w:val="0"/>
          <w:numId w:val="7"/>
        </w:numPr>
        <w:rPr>
          <w:sz w:val="24"/>
          <w:szCs w:val="24"/>
        </w:rPr>
      </w:pPr>
      <w:r>
        <w:rPr>
          <w:sz w:val="24"/>
          <w:szCs w:val="24"/>
        </w:rPr>
        <w:t>Με χρήση του αντικειμενικού φακού Χ40 (σε κάποια παρασκευάσματα μπορεί απλά και με αυτόν Χ20) αναζητούμε εκβλαστήσεις ή κυτταρικές διαιρέσεις.</w:t>
      </w:r>
    </w:p>
    <w:p w:rsidR="00D40272" w:rsidRDefault="00D40272" w:rsidP="002A77FF">
      <w:pPr>
        <w:pStyle w:val="a3"/>
        <w:numPr>
          <w:ilvl w:val="0"/>
          <w:numId w:val="7"/>
        </w:numPr>
        <w:rPr>
          <w:sz w:val="24"/>
          <w:szCs w:val="24"/>
        </w:rPr>
      </w:pPr>
      <w:r>
        <w:rPr>
          <w:sz w:val="24"/>
          <w:szCs w:val="24"/>
        </w:rPr>
        <w:t xml:space="preserve">Μπορούμε να ζωγραφίσουμε χαρακτηριστικό τμήμα της εικόνας από το πεδίο </w:t>
      </w:r>
      <w:r w:rsidR="00AA569B">
        <w:rPr>
          <w:sz w:val="24"/>
          <w:szCs w:val="24"/>
        </w:rPr>
        <w:t>ή να το φωτογραφήσουμε απευθείας από τον προσοφθάλμιο φακό.</w:t>
      </w:r>
    </w:p>
    <w:p w:rsidR="00AA569B" w:rsidRDefault="00AA569B" w:rsidP="002A77FF">
      <w:pPr>
        <w:pStyle w:val="a3"/>
        <w:numPr>
          <w:ilvl w:val="0"/>
          <w:numId w:val="7"/>
        </w:numPr>
        <w:rPr>
          <w:sz w:val="24"/>
          <w:szCs w:val="24"/>
        </w:rPr>
      </w:pPr>
      <w:r>
        <w:rPr>
          <w:sz w:val="24"/>
          <w:szCs w:val="24"/>
        </w:rPr>
        <w:t>… Προτείνεται η επιβράβευση της ομάδας που πέτυχε το καλύτερο αποτέλεσμα.</w:t>
      </w:r>
    </w:p>
    <w:p w:rsidR="00AA569B" w:rsidRPr="00AA569B" w:rsidRDefault="00AA569B" w:rsidP="00AA569B">
      <w:pPr>
        <w:rPr>
          <w:b/>
          <w:sz w:val="24"/>
          <w:szCs w:val="24"/>
        </w:rPr>
      </w:pPr>
      <w:r>
        <w:rPr>
          <w:sz w:val="24"/>
          <w:szCs w:val="24"/>
        </w:rPr>
        <w:t xml:space="preserve">   </w:t>
      </w:r>
      <w:r w:rsidRPr="00AA569B">
        <w:rPr>
          <w:b/>
          <w:sz w:val="24"/>
          <w:szCs w:val="24"/>
        </w:rPr>
        <w:t>Β.</w:t>
      </w:r>
    </w:p>
    <w:p w:rsidR="00AA569B" w:rsidRDefault="00AA569B" w:rsidP="00AA569B">
      <w:pPr>
        <w:pStyle w:val="a3"/>
        <w:numPr>
          <w:ilvl w:val="0"/>
          <w:numId w:val="8"/>
        </w:numPr>
        <w:rPr>
          <w:sz w:val="24"/>
          <w:szCs w:val="24"/>
        </w:rPr>
      </w:pPr>
      <w:r>
        <w:rPr>
          <w:sz w:val="24"/>
          <w:szCs w:val="24"/>
        </w:rPr>
        <w:t>Στον πυρίμαχο δοκιμαστικό σωλήνα θέτουμε νερό της βρύσης, περίπου 1</w:t>
      </w:r>
      <w:r>
        <w:rPr>
          <w:sz w:val="24"/>
          <w:szCs w:val="24"/>
          <w:lang w:val="en-US"/>
        </w:rPr>
        <w:t>ml</w:t>
      </w:r>
      <w:r w:rsidRPr="00AA569B">
        <w:rPr>
          <w:sz w:val="24"/>
          <w:szCs w:val="24"/>
        </w:rPr>
        <w:t>.</w:t>
      </w:r>
      <w:r>
        <w:rPr>
          <w:sz w:val="24"/>
          <w:szCs w:val="24"/>
        </w:rPr>
        <w:t xml:space="preserve"> </w:t>
      </w:r>
    </w:p>
    <w:p w:rsidR="00AA569B" w:rsidRPr="006068F8" w:rsidRDefault="00AA569B" w:rsidP="00AA569B">
      <w:pPr>
        <w:pStyle w:val="a3"/>
        <w:numPr>
          <w:ilvl w:val="0"/>
          <w:numId w:val="8"/>
        </w:numPr>
        <w:rPr>
          <w:b/>
          <w:sz w:val="24"/>
          <w:szCs w:val="24"/>
        </w:rPr>
      </w:pPr>
      <w:r>
        <w:rPr>
          <w:sz w:val="24"/>
          <w:szCs w:val="24"/>
        </w:rPr>
        <w:t xml:space="preserve">Διαλύουμε πολύ μικρή ποσότητα μαγιάς και αντίστοιχα ζάχαρης. </w:t>
      </w:r>
      <w:r w:rsidRPr="006068F8">
        <w:rPr>
          <w:b/>
          <w:sz w:val="24"/>
          <w:szCs w:val="24"/>
        </w:rPr>
        <w:t xml:space="preserve">Το μείγμα δεν πρέπει να ξεπερνά τα 1,5- 2 </w:t>
      </w:r>
      <w:r w:rsidRPr="006068F8">
        <w:rPr>
          <w:b/>
          <w:sz w:val="24"/>
          <w:szCs w:val="24"/>
          <w:lang w:val="en-US"/>
        </w:rPr>
        <w:t>ml</w:t>
      </w:r>
      <w:r w:rsidR="006068F8">
        <w:rPr>
          <w:b/>
          <w:sz w:val="24"/>
          <w:szCs w:val="24"/>
        </w:rPr>
        <w:t xml:space="preserve"> (!</w:t>
      </w:r>
      <w:r w:rsidR="006068F8" w:rsidRPr="006068F8">
        <w:rPr>
          <w:b/>
          <w:sz w:val="24"/>
          <w:szCs w:val="24"/>
        </w:rPr>
        <w:t>)</w:t>
      </w:r>
    </w:p>
    <w:p w:rsidR="00AA569B" w:rsidRDefault="00AA569B" w:rsidP="00AA569B">
      <w:pPr>
        <w:pStyle w:val="a3"/>
        <w:numPr>
          <w:ilvl w:val="0"/>
          <w:numId w:val="8"/>
        </w:numPr>
        <w:rPr>
          <w:sz w:val="24"/>
          <w:szCs w:val="24"/>
        </w:rPr>
      </w:pPr>
      <w:r>
        <w:rPr>
          <w:sz w:val="24"/>
          <w:szCs w:val="24"/>
        </w:rPr>
        <w:t xml:space="preserve">Κλείνουμε ερμητικά το άνοιγμα του δοκιμαστικού σωλήνα με ανάλογο φελλό ή πλαστικό πώμα. </w:t>
      </w:r>
    </w:p>
    <w:p w:rsidR="00B84D0D" w:rsidRDefault="00B84D0D" w:rsidP="00AA569B">
      <w:pPr>
        <w:pStyle w:val="a3"/>
        <w:numPr>
          <w:ilvl w:val="0"/>
          <w:numId w:val="8"/>
        </w:numPr>
        <w:rPr>
          <w:sz w:val="24"/>
          <w:szCs w:val="24"/>
        </w:rPr>
      </w:pPr>
      <w:r>
        <w:rPr>
          <w:sz w:val="24"/>
          <w:szCs w:val="24"/>
        </w:rPr>
        <w:t>Αναδεύουμε ισχυρά μέχρι να επιτευχθεί ομογενοποίηση του μείγματος.</w:t>
      </w:r>
    </w:p>
    <w:p w:rsidR="006E3902" w:rsidRDefault="00B84D0D" w:rsidP="006E3902">
      <w:pPr>
        <w:pStyle w:val="a3"/>
        <w:numPr>
          <w:ilvl w:val="0"/>
          <w:numId w:val="8"/>
        </w:numPr>
        <w:rPr>
          <w:sz w:val="24"/>
          <w:szCs w:val="24"/>
        </w:rPr>
      </w:pPr>
      <w:r>
        <w:rPr>
          <w:sz w:val="24"/>
          <w:szCs w:val="24"/>
        </w:rPr>
        <w:t xml:space="preserve">Θέτουμε τον δοκιμαστικό σωλήνα πάνω από γκαζάκι </w:t>
      </w:r>
      <w:r w:rsidRPr="00B84D0D">
        <w:rPr>
          <w:b/>
          <w:sz w:val="24"/>
          <w:szCs w:val="24"/>
        </w:rPr>
        <w:t>ΣΕ ΠΟΛΥ ΧΑΜΗΛΗ ΘΕΡΜΟΚΡΑΣΙΑ</w:t>
      </w:r>
      <w:r>
        <w:rPr>
          <w:sz w:val="24"/>
          <w:szCs w:val="24"/>
        </w:rPr>
        <w:t>, κρατώντας το</w:t>
      </w:r>
      <w:r w:rsidR="006068F8">
        <w:rPr>
          <w:sz w:val="24"/>
          <w:szCs w:val="24"/>
        </w:rPr>
        <w:t>ν</w:t>
      </w:r>
      <w:r>
        <w:rPr>
          <w:sz w:val="24"/>
          <w:szCs w:val="24"/>
        </w:rPr>
        <w:t xml:space="preserve"> </w:t>
      </w:r>
      <w:r w:rsidRPr="00B84D0D">
        <w:rPr>
          <w:b/>
          <w:sz w:val="24"/>
          <w:szCs w:val="24"/>
        </w:rPr>
        <w:t>υπό ΜΙΚΡΗ ΓΩΝΙΑ</w:t>
      </w:r>
      <w:r>
        <w:rPr>
          <w:sz w:val="24"/>
          <w:szCs w:val="24"/>
        </w:rPr>
        <w:t xml:space="preserve"> και έτσι ώστε η φλόγα να εστιάζεται στην περιοχή της βάσης του. </w:t>
      </w:r>
    </w:p>
    <w:p w:rsidR="00B84D0D" w:rsidRPr="006E3902" w:rsidRDefault="00B84D0D" w:rsidP="006E3902">
      <w:pPr>
        <w:pStyle w:val="a3"/>
        <w:numPr>
          <w:ilvl w:val="0"/>
          <w:numId w:val="8"/>
        </w:numPr>
        <w:rPr>
          <w:sz w:val="24"/>
          <w:szCs w:val="24"/>
        </w:rPr>
      </w:pPr>
      <w:r w:rsidRPr="006E3902">
        <w:rPr>
          <w:sz w:val="24"/>
          <w:szCs w:val="24"/>
        </w:rPr>
        <w:t xml:space="preserve">ΑΠΑΡΑΙΤΗΤΟ: </w:t>
      </w:r>
      <w:r w:rsidRPr="006E3902">
        <w:rPr>
          <w:b/>
          <w:sz w:val="24"/>
          <w:szCs w:val="24"/>
        </w:rPr>
        <w:t>Η φορά του δοκιμαστικού σωλήνα να είναι τέτοια ώστε ο φελλός να μη διαγράψει τροχιά προς τους μαθητές</w:t>
      </w:r>
      <w:r w:rsidR="006E3902" w:rsidRPr="006E3902">
        <w:rPr>
          <w:b/>
          <w:sz w:val="24"/>
          <w:szCs w:val="24"/>
        </w:rPr>
        <w:t xml:space="preserve"> ή άλλα άτομα</w:t>
      </w:r>
      <w:r w:rsidRPr="006E3902">
        <w:rPr>
          <w:b/>
          <w:sz w:val="24"/>
          <w:szCs w:val="24"/>
        </w:rPr>
        <w:t>!!!</w:t>
      </w:r>
    </w:p>
    <w:p w:rsidR="006E3902" w:rsidRDefault="006E3902" w:rsidP="006E3902">
      <w:pPr>
        <w:pStyle w:val="a3"/>
        <w:numPr>
          <w:ilvl w:val="0"/>
          <w:numId w:val="8"/>
        </w:numPr>
        <w:rPr>
          <w:sz w:val="24"/>
          <w:szCs w:val="24"/>
        </w:rPr>
      </w:pPr>
      <w:r w:rsidRPr="006E3902">
        <w:rPr>
          <w:sz w:val="24"/>
          <w:szCs w:val="24"/>
        </w:rPr>
        <w:t xml:space="preserve">Σε ελάχιστα </w:t>
      </w:r>
      <w:r>
        <w:rPr>
          <w:sz w:val="24"/>
          <w:szCs w:val="24"/>
        </w:rPr>
        <w:t>λεπτά της ώρας (2-3</w:t>
      </w:r>
      <w:r w:rsidR="006068F8">
        <w:rPr>
          <w:sz w:val="24"/>
          <w:szCs w:val="24"/>
        </w:rPr>
        <w:t>,</w:t>
      </w:r>
      <w:r>
        <w:rPr>
          <w:sz w:val="24"/>
          <w:szCs w:val="24"/>
        </w:rPr>
        <w:t xml:space="preserve"> ανάλογα με την ποσότητα του μείγματος</w:t>
      </w:r>
      <w:r w:rsidR="00D36EAD">
        <w:rPr>
          <w:sz w:val="24"/>
          <w:szCs w:val="24"/>
        </w:rPr>
        <w:t>, την κατάσταση της μαγιάς</w:t>
      </w:r>
      <w:r>
        <w:rPr>
          <w:sz w:val="24"/>
          <w:szCs w:val="24"/>
        </w:rPr>
        <w:t xml:space="preserve"> και τη θερμοκρασία) το μείγμα φουσκώνει και παράγονται έντονα φυσαλίδες.</w:t>
      </w:r>
    </w:p>
    <w:p w:rsidR="006E3902" w:rsidRDefault="006E3902" w:rsidP="006E3902">
      <w:pPr>
        <w:pStyle w:val="a3"/>
        <w:numPr>
          <w:ilvl w:val="0"/>
          <w:numId w:val="8"/>
        </w:numPr>
        <w:rPr>
          <w:sz w:val="24"/>
          <w:szCs w:val="24"/>
        </w:rPr>
      </w:pPr>
      <w:r>
        <w:rPr>
          <w:sz w:val="24"/>
          <w:szCs w:val="24"/>
        </w:rPr>
        <w:t xml:space="preserve">Πολύ σύντομα (1-2 </w:t>
      </w:r>
      <w:r>
        <w:rPr>
          <w:sz w:val="24"/>
          <w:szCs w:val="24"/>
          <w:lang w:val="en-US"/>
        </w:rPr>
        <w:t>min</w:t>
      </w:r>
      <w:r w:rsidRPr="006E3902">
        <w:rPr>
          <w:sz w:val="24"/>
          <w:szCs w:val="24"/>
        </w:rPr>
        <w:t>)</w:t>
      </w:r>
      <w:r>
        <w:rPr>
          <w:sz w:val="24"/>
          <w:szCs w:val="24"/>
        </w:rPr>
        <w:t xml:space="preserve"> ο φελλός- πώμα </w:t>
      </w:r>
      <w:r w:rsidRPr="006E3902">
        <w:rPr>
          <w:b/>
          <w:sz w:val="24"/>
          <w:szCs w:val="24"/>
        </w:rPr>
        <w:t>εκτοξεύεται</w:t>
      </w:r>
      <w:r>
        <w:rPr>
          <w:sz w:val="24"/>
          <w:szCs w:val="24"/>
        </w:rPr>
        <w:t xml:space="preserve"> (μπορεί με</w:t>
      </w:r>
      <w:r w:rsidR="006068F8">
        <w:rPr>
          <w:sz w:val="24"/>
          <w:szCs w:val="24"/>
        </w:rPr>
        <w:t xml:space="preserve"> τροχιά μήκους αρκετών μέτρων</w:t>
      </w:r>
      <w:r>
        <w:rPr>
          <w:sz w:val="24"/>
          <w:szCs w:val="24"/>
        </w:rPr>
        <w:t>)</w:t>
      </w:r>
    </w:p>
    <w:p w:rsidR="006E3902" w:rsidRPr="006068F8" w:rsidRDefault="006E3902" w:rsidP="006E3902">
      <w:pPr>
        <w:pStyle w:val="a3"/>
        <w:rPr>
          <w:i/>
          <w:sz w:val="24"/>
          <w:szCs w:val="24"/>
        </w:rPr>
      </w:pPr>
      <w:r w:rsidRPr="006068F8">
        <w:rPr>
          <w:i/>
          <w:sz w:val="24"/>
          <w:szCs w:val="24"/>
        </w:rPr>
        <w:lastRenderedPageBreak/>
        <w:t xml:space="preserve">Προφανώς, </w:t>
      </w:r>
      <w:r w:rsidRPr="006068F8">
        <w:rPr>
          <w:i/>
          <w:sz w:val="24"/>
          <w:szCs w:val="24"/>
          <w:u w:val="single"/>
        </w:rPr>
        <w:t>έχει πολύ μεγάλη σημασία</w:t>
      </w:r>
      <w:r w:rsidRPr="006068F8">
        <w:rPr>
          <w:i/>
          <w:sz w:val="24"/>
          <w:szCs w:val="24"/>
        </w:rPr>
        <w:t xml:space="preserve"> και για </w:t>
      </w:r>
      <w:r w:rsidRPr="006068F8">
        <w:rPr>
          <w:b/>
          <w:i/>
          <w:sz w:val="24"/>
          <w:szCs w:val="24"/>
        </w:rPr>
        <w:t>λόγους ασφαλείας</w:t>
      </w:r>
      <w:r w:rsidRPr="006068F8">
        <w:rPr>
          <w:i/>
          <w:sz w:val="24"/>
          <w:szCs w:val="24"/>
        </w:rPr>
        <w:t xml:space="preserve"> και για λόγους …</w:t>
      </w:r>
      <w:r w:rsidRPr="006068F8">
        <w:rPr>
          <w:b/>
          <w:i/>
          <w:sz w:val="24"/>
          <w:szCs w:val="24"/>
        </w:rPr>
        <w:t>καθαριότητας</w:t>
      </w:r>
      <w:r w:rsidRPr="006068F8">
        <w:rPr>
          <w:i/>
          <w:sz w:val="24"/>
          <w:szCs w:val="24"/>
        </w:rPr>
        <w:t xml:space="preserve">, η ποσότητα του μείγματος να μη ξεπερνά τα 2 </w:t>
      </w:r>
      <w:r w:rsidRPr="006068F8">
        <w:rPr>
          <w:i/>
          <w:sz w:val="24"/>
          <w:szCs w:val="24"/>
          <w:lang w:val="en-US"/>
        </w:rPr>
        <w:t>ml</w:t>
      </w:r>
      <w:r w:rsidRPr="006068F8">
        <w:rPr>
          <w:i/>
          <w:sz w:val="24"/>
          <w:szCs w:val="24"/>
        </w:rPr>
        <w:t xml:space="preserve"> και η θερμοκρασία να είναι χαμηλή!</w:t>
      </w:r>
    </w:p>
    <w:p w:rsidR="006068F8" w:rsidRDefault="006068F8" w:rsidP="006E3902">
      <w:pPr>
        <w:pStyle w:val="a3"/>
        <w:rPr>
          <w:b/>
          <w:sz w:val="28"/>
          <w:szCs w:val="28"/>
        </w:rPr>
      </w:pPr>
    </w:p>
    <w:p w:rsidR="0080489B" w:rsidRPr="00484813" w:rsidRDefault="0080489B" w:rsidP="006E3902">
      <w:pPr>
        <w:pStyle w:val="a3"/>
        <w:rPr>
          <w:b/>
          <w:sz w:val="28"/>
          <w:szCs w:val="28"/>
        </w:rPr>
      </w:pPr>
      <w:r w:rsidRPr="00484813">
        <w:rPr>
          <w:b/>
          <w:sz w:val="28"/>
          <w:szCs w:val="28"/>
        </w:rPr>
        <w:t>Σταθερά προτείνεται η εργαστηριακή ενασχόληση να μην είναι ξεκομμένη από τη διδακτική πράξη, αλλά αντίθετα να αποτελεί οργανικό μέρος της.</w:t>
      </w:r>
    </w:p>
    <w:p w:rsidR="0080489B" w:rsidRDefault="0080489B" w:rsidP="006E3902">
      <w:pPr>
        <w:pStyle w:val="a3"/>
        <w:rPr>
          <w:sz w:val="24"/>
          <w:szCs w:val="24"/>
        </w:rPr>
      </w:pPr>
      <w:r>
        <w:rPr>
          <w:sz w:val="24"/>
          <w:szCs w:val="24"/>
        </w:rPr>
        <w:t>Συνεπώς: Το μάθημα εισαγωγής στο κεφάλαιο 6 μπορεί να γίνει στο εργαστήριο.</w:t>
      </w:r>
    </w:p>
    <w:p w:rsidR="0080489B" w:rsidRPr="00AC420D" w:rsidRDefault="0080489B" w:rsidP="00AC420D">
      <w:pPr>
        <w:pStyle w:val="a3"/>
        <w:rPr>
          <w:sz w:val="24"/>
          <w:szCs w:val="24"/>
        </w:rPr>
      </w:pPr>
      <w:r>
        <w:rPr>
          <w:sz w:val="24"/>
          <w:szCs w:val="24"/>
        </w:rPr>
        <w:t>Αφού, θέσουμε το βασικό περίγραμμα της ενότητας-κεφαλαίου</w:t>
      </w:r>
      <w:r w:rsidR="00484813">
        <w:rPr>
          <w:sz w:val="24"/>
          <w:szCs w:val="24"/>
        </w:rPr>
        <w:t xml:space="preserve"> με αναφορές σε σύγχρονες εφαρμογές, προτείνεται να αναφερθούμε στην αλκοολική ζύμωση και τα προϊόντα της (αιθανόλη και </w:t>
      </w:r>
      <w:r w:rsidR="00484813">
        <w:rPr>
          <w:sz w:val="24"/>
          <w:szCs w:val="24"/>
          <w:lang w:val="en-US"/>
        </w:rPr>
        <w:t>CO</w:t>
      </w:r>
      <w:r w:rsidR="00484813" w:rsidRPr="00484813">
        <w:rPr>
          <w:sz w:val="24"/>
          <w:szCs w:val="24"/>
          <w:vertAlign w:val="subscript"/>
        </w:rPr>
        <w:t>2</w:t>
      </w:r>
      <w:r w:rsidR="00484813">
        <w:rPr>
          <w:sz w:val="24"/>
          <w:szCs w:val="24"/>
        </w:rPr>
        <w:t xml:space="preserve"> ,κυρίως).</w:t>
      </w:r>
      <w:r w:rsidR="00AC420D">
        <w:rPr>
          <w:sz w:val="24"/>
          <w:szCs w:val="24"/>
        </w:rPr>
        <w:t xml:space="preserve"> Κάνουμε αναφορά στο ότι δε χρειάζεται να είναι ζωντανοί οι μύκητες, αλλά αρκεί τα ένζυμα τους να παραμένουν δραστικά.</w:t>
      </w:r>
      <w:r w:rsidR="00484813">
        <w:rPr>
          <w:sz w:val="24"/>
          <w:szCs w:val="24"/>
        </w:rPr>
        <w:t xml:space="preserve"> Να τονίσουμε ότι </w:t>
      </w:r>
      <w:r w:rsidR="00AC420D">
        <w:rPr>
          <w:sz w:val="24"/>
          <w:szCs w:val="24"/>
        </w:rPr>
        <w:t>η ουσία που διασπάται είναι, κυρίως, η γλυκόζη που αποτελεί συστατικό της ζάχαρης και ότι</w:t>
      </w:r>
      <w:r w:rsidR="00484813" w:rsidRPr="00AC420D">
        <w:rPr>
          <w:sz w:val="24"/>
          <w:szCs w:val="24"/>
        </w:rPr>
        <w:t xml:space="preserve"> το </w:t>
      </w:r>
      <w:r w:rsidR="00484813" w:rsidRPr="00AC420D">
        <w:rPr>
          <w:sz w:val="24"/>
          <w:szCs w:val="24"/>
          <w:lang w:val="en-US"/>
        </w:rPr>
        <w:t>CO</w:t>
      </w:r>
      <w:r w:rsidR="00484813" w:rsidRPr="00AC420D">
        <w:rPr>
          <w:sz w:val="24"/>
          <w:szCs w:val="24"/>
          <w:vertAlign w:val="subscript"/>
        </w:rPr>
        <w:t xml:space="preserve">2 </w:t>
      </w:r>
      <w:r w:rsidR="00484813" w:rsidRPr="00AC420D">
        <w:rPr>
          <w:sz w:val="24"/>
          <w:szCs w:val="24"/>
        </w:rPr>
        <w:t>είναι το εκλυόμενο αέριο.</w:t>
      </w:r>
    </w:p>
    <w:p w:rsidR="00484813" w:rsidRDefault="00484813" w:rsidP="006E3902">
      <w:pPr>
        <w:pStyle w:val="a3"/>
        <w:rPr>
          <w:sz w:val="24"/>
          <w:szCs w:val="24"/>
        </w:rPr>
      </w:pPr>
      <w:r>
        <w:rPr>
          <w:sz w:val="24"/>
          <w:szCs w:val="24"/>
        </w:rPr>
        <w:t xml:space="preserve">Ακολούθως προετοιμάζουμε το μείγμα με </w:t>
      </w:r>
      <w:r w:rsidR="00AC420D">
        <w:rPr>
          <w:sz w:val="24"/>
          <w:szCs w:val="24"/>
        </w:rPr>
        <w:t xml:space="preserve">τους ζυμομύκητες για μικροσκοπική παρατήρηση. Μέχρι να φουσκώσει χαρακτηριστικά το μείγμα, εκτελούμε το πείραμα με την εκτόξευση του φελλού. </w:t>
      </w:r>
    </w:p>
    <w:p w:rsidR="00AC420D" w:rsidRDefault="00AC420D" w:rsidP="006E3902">
      <w:pPr>
        <w:pStyle w:val="a3"/>
        <w:rPr>
          <w:sz w:val="24"/>
          <w:szCs w:val="24"/>
        </w:rPr>
      </w:pPr>
      <w:r>
        <w:rPr>
          <w:sz w:val="24"/>
          <w:szCs w:val="24"/>
        </w:rPr>
        <w:t>Ρωτάμε ποιο αέριο προκάλεσε την εκτόξευση του φελλού και γιατί παρήχθη. Ρωτάμε γιατί χρειάζεται θερμοκρασία περίπου 37 βαθμών Κελσίου.</w:t>
      </w:r>
    </w:p>
    <w:p w:rsidR="00AC420D" w:rsidRDefault="002245C2" w:rsidP="006E3902">
      <w:pPr>
        <w:pStyle w:val="a3"/>
        <w:rPr>
          <w:sz w:val="24"/>
          <w:szCs w:val="24"/>
        </w:rPr>
      </w:pPr>
      <w:r>
        <w:rPr>
          <w:sz w:val="24"/>
          <w:szCs w:val="24"/>
        </w:rPr>
        <w:t xml:space="preserve">Κατόπιν συνεχίζουμε με τη μικροσκοπική παρατήρηση των μυκήτων. Αν οι μαθητές βρουν εκβλαστήσεις- κυτταρικές διαιρέσεις, κάνουμε σχετική συζήτηση για την αναπαραγωγή των μυκήτων. Με αφορμή το μεγάλο πλήθος των κυττάρων μονοκύτταρων οργανισμών που παρατηρούνται, αναφερόμαστε στο «μικρόβια πανταχού παρόντα» όταν οι συνθήκες είναι όχι δυσμενείς. Συζητάμε για τις πολλές χρήσεις μικροβίων από τον άνθρωπο με αναφορές στα γαλακτοκομικά προϊόντα και </w:t>
      </w:r>
      <w:r w:rsidRPr="00A06AC0">
        <w:rPr>
          <w:sz w:val="24"/>
          <w:szCs w:val="24"/>
          <w:u w:val="single"/>
        </w:rPr>
        <w:t>αρχικά</w:t>
      </w:r>
      <w:r>
        <w:rPr>
          <w:sz w:val="24"/>
          <w:szCs w:val="24"/>
        </w:rPr>
        <w:t xml:space="preserve"> στη γενετική μηχανική, ως γέφυρα για το επόμενο μάθημα. Καλούμε τους μαθητές να εκτυπώσουν τις φωτογραφίες που έβγαλαν από το μικροσκόπιο τους ή τα σκίτσα τους και τα αναρτάμε στο εργαστήριο ή την τάξη </w:t>
      </w:r>
      <w:r w:rsidR="00D36EAD">
        <w:rPr>
          <w:sz w:val="24"/>
          <w:szCs w:val="24"/>
        </w:rPr>
        <w:t xml:space="preserve"> κάποια </w:t>
      </w:r>
      <w:r>
        <w:rPr>
          <w:sz w:val="24"/>
          <w:szCs w:val="24"/>
        </w:rPr>
        <w:t>επόμενη ημέρα.</w:t>
      </w:r>
    </w:p>
    <w:p w:rsidR="00AC420D" w:rsidRDefault="00AC420D" w:rsidP="006E3902">
      <w:pPr>
        <w:pStyle w:val="a3"/>
        <w:rPr>
          <w:sz w:val="24"/>
          <w:szCs w:val="24"/>
        </w:rPr>
      </w:pPr>
    </w:p>
    <w:p w:rsidR="00A06AC0" w:rsidRPr="00A06AC0" w:rsidRDefault="00A06AC0" w:rsidP="006E3902">
      <w:pPr>
        <w:pStyle w:val="a3"/>
        <w:rPr>
          <w:sz w:val="24"/>
          <w:szCs w:val="24"/>
          <w:u w:val="single"/>
        </w:rPr>
      </w:pPr>
      <w:r w:rsidRPr="00A06AC0">
        <w:rPr>
          <w:sz w:val="24"/>
          <w:szCs w:val="24"/>
          <w:u w:val="single"/>
        </w:rPr>
        <w:t>Η ΔΙΑΘΕΜΑΤΙΚΟΤΗΤΑ ΔΕΝ ΕΙΝΑΙ ΜΙΑ ΣΤΕΙΡΑ ΕΝΝΟΙΑ. ΜΠΟΡΕΙ ΝΑ ΓΙΝΕΙ</w:t>
      </w:r>
      <w:r w:rsidRPr="00A06AC0">
        <w:rPr>
          <w:b/>
          <w:sz w:val="24"/>
          <w:szCs w:val="24"/>
          <w:u w:val="single"/>
        </w:rPr>
        <w:t xml:space="preserve"> παιδαγωγικά σημαντική </w:t>
      </w:r>
      <w:r w:rsidRPr="00D36EAD">
        <w:rPr>
          <w:b/>
          <w:sz w:val="24"/>
          <w:szCs w:val="24"/>
          <w:u w:val="single"/>
        </w:rPr>
        <w:t>ΠΡΑΞΗ</w:t>
      </w:r>
      <w:r w:rsidRPr="00A06AC0">
        <w:rPr>
          <w:sz w:val="24"/>
          <w:szCs w:val="24"/>
          <w:u w:val="single"/>
        </w:rPr>
        <w:t>, …ΧΩΡΙΣ ΠΟΛΛΑ ΛΟΓΙΑ!</w:t>
      </w:r>
      <w:r w:rsidRPr="00A06AC0">
        <w:rPr>
          <w:b/>
          <w:sz w:val="24"/>
          <w:szCs w:val="24"/>
          <w:u w:val="single"/>
        </w:rPr>
        <w:t xml:space="preserve">  Π.χ. </w:t>
      </w:r>
      <w:r w:rsidRPr="00A06AC0">
        <w:rPr>
          <w:sz w:val="24"/>
          <w:szCs w:val="24"/>
          <w:u w:val="single"/>
        </w:rPr>
        <w:t>ΒΙΟΧΗΜΕΙΑ: ΒΙΟΛΟΓΙΑ + ΧΗΜΕΙΑ (συχνά και ΦΥΣΙΚΗ)!</w:t>
      </w:r>
    </w:p>
    <w:p w:rsidR="00A06AC0" w:rsidRDefault="00A06AC0" w:rsidP="006E3902">
      <w:pPr>
        <w:pStyle w:val="a3"/>
        <w:rPr>
          <w:b/>
          <w:sz w:val="24"/>
          <w:szCs w:val="24"/>
        </w:rPr>
      </w:pPr>
    </w:p>
    <w:p w:rsidR="00A06AC0" w:rsidRPr="00A06AC0" w:rsidRDefault="00A06AC0" w:rsidP="006E3902">
      <w:pPr>
        <w:pStyle w:val="a3"/>
        <w:rPr>
          <w:i/>
          <w:sz w:val="24"/>
          <w:szCs w:val="24"/>
        </w:rPr>
      </w:pPr>
      <w:r w:rsidRPr="00A06AC0">
        <w:rPr>
          <w:i/>
          <w:sz w:val="24"/>
          <w:szCs w:val="24"/>
        </w:rPr>
        <w:t>Επιμέλεια: Ανδρέας Ζοάνος (βιολόγος)</w:t>
      </w:r>
    </w:p>
    <w:p w:rsidR="001948F1" w:rsidRPr="004A5A1D" w:rsidRDefault="001948F1" w:rsidP="004A5A1D">
      <w:pPr>
        <w:rPr>
          <w:sz w:val="24"/>
          <w:szCs w:val="24"/>
        </w:rPr>
      </w:pPr>
    </w:p>
    <w:sectPr w:rsidR="001948F1" w:rsidRPr="004A5A1D" w:rsidSect="004014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69"/>
    <w:multiLevelType w:val="hybridMultilevel"/>
    <w:tmpl w:val="6EA06AFC"/>
    <w:lvl w:ilvl="0" w:tplc="BD38A83C">
      <w:start w:val="1"/>
      <w:numFmt w:val="decimal"/>
      <w:lvlText w:val="%1."/>
      <w:lvlJc w:val="left"/>
      <w:pPr>
        <w:ind w:left="180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265FB"/>
    <w:multiLevelType w:val="hybridMultilevel"/>
    <w:tmpl w:val="2C1228A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34915BCB"/>
    <w:multiLevelType w:val="hybridMultilevel"/>
    <w:tmpl w:val="AD226A94"/>
    <w:lvl w:ilvl="0" w:tplc="BD38A83C">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nsid w:val="40E13F6C"/>
    <w:multiLevelType w:val="hybridMultilevel"/>
    <w:tmpl w:val="C0B8EFEC"/>
    <w:lvl w:ilvl="0" w:tplc="98B6F0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D086E0C"/>
    <w:multiLevelType w:val="hybridMultilevel"/>
    <w:tmpl w:val="649C1628"/>
    <w:lvl w:ilvl="0" w:tplc="98B6F0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4783B9A"/>
    <w:multiLevelType w:val="hybridMultilevel"/>
    <w:tmpl w:val="43D0CD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66B0543"/>
    <w:multiLevelType w:val="hybridMultilevel"/>
    <w:tmpl w:val="AA5E4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7CA492C"/>
    <w:multiLevelType w:val="hybridMultilevel"/>
    <w:tmpl w:val="ADA421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B698C"/>
    <w:rsid w:val="000A5865"/>
    <w:rsid w:val="000B02F4"/>
    <w:rsid w:val="001948F1"/>
    <w:rsid w:val="002245C2"/>
    <w:rsid w:val="00273D38"/>
    <w:rsid w:val="002A77FF"/>
    <w:rsid w:val="002C736C"/>
    <w:rsid w:val="00364D37"/>
    <w:rsid w:val="00385BD8"/>
    <w:rsid w:val="0040141C"/>
    <w:rsid w:val="00484813"/>
    <w:rsid w:val="004A5A1D"/>
    <w:rsid w:val="004B4F96"/>
    <w:rsid w:val="006068F8"/>
    <w:rsid w:val="006E3902"/>
    <w:rsid w:val="0074529D"/>
    <w:rsid w:val="007A2C03"/>
    <w:rsid w:val="007B698C"/>
    <w:rsid w:val="0080489B"/>
    <w:rsid w:val="0096491E"/>
    <w:rsid w:val="009D2B82"/>
    <w:rsid w:val="00A06AC0"/>
    <w:rsid w:val="00A40351"/>
    <w:rsid w:val="00AA569B"/>
    <w:rsid w:val="00AC420D"/>
    <w:rsid w:val="00B84D0D"/>
    <w:rsid w:val="00CA6ED9"/>
    <w:rsid w:val="00D36EAD"/>
    <w:rsid w:val="00D40272"/>
    <w:rsid w:val="00EC05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3</Pages>
  <Words>862</Words>
  <Characters>4658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Νονούλης</dc:creator>
  <cp:keywords/>
  <dc:description/>
  <cp:lastModifiedBy>Νονούλης</cp:lastModifiedBy>
  <cp:revision>5</cp:revision>
  <dcterms:created xsi:type="dcterms:W3CDTF">2012-02-09T08:52:00Z</dcterms:created>
  <dcterms:modified xsi:type="dcterms:W3CDTF">2012-02-12T00:03:00Z</dcterms:modified>
</cp:coreProperties>
</file>