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66" w:rsidRPr="00B63E55" w:rsidRDefault="0010314C">
      <w:pPr>
        <w:rPr>
          <w:b/>
          <w:bCs/>
          <w:sz w:val="28"/>
          <w:szCs w:val="28"/>
          <w:lang w:val="el-GR"/>
        </w:rPr>
      </w:pPr>
      <w:r w:rsidRPr="00B63E55">
        <w:rPr>
          <w:b/>
          <w:bCs/>
          <w:sz w:val="28"/>
          <w:szCs w:val="28"/>
          <w:lang w:val="el-GR"/>
        </w:rPr>
        <w:t>Από τη θερμότητα στη θερμοκρασία – Η θερμική Ισορροπία (Φ.Ε. 5)</w:t>
      </w:r>
    </w:p>
    <w:p w:rsidR="0010314C" w:rsidRDefault="0010314C">
      <w:pPr>
        <w:rPr>
          <w:b/>
          <w:bCs/>
          <w:lang w:val="el-GR"/>
        </w:rPr>
      </w:pPr>
      <w:r>
        <w:rPr>
          <w:b/>
          <w:bCs/>
          <w:lang w:val="el-GR"/>
        </w:rPr>
        <w:t>Προτεινόμενες ερωτήσεις αξιολόγησης</w:t>
      </w:r>
      <w:r w:rsidR="00034B41">
        <w:rPr>
          <w:b/>
          <w:bCs/>
          <w:lang w:val="el-GR"/>
        </w:rPr>
        <w:t xml:space="preserve"> (</w:t>
      </w:r>
      <w:proofErr w:type="spellStart"/>
      <w:r w:rsidR="00034B41">
        <w:rPr>
          <w:b/>
          <w:bCs/>
          <w:lang w:val="el-GR"/>
        </w:rPr>
        <w:t>α,β,γ,δ</w:t>
      </w:r>
      <w:proofErr w:type="spellEnd"/>
      <w:r w:rsidR="00034B41">
        <w:rPr>
          <w:b/>
          <w:bCs/>
          <w:lang w:val="el-GR"/>
        </w:rPr>
        <w:t>)</w:t>
      </w:r>
    </w:p>
    <w:p w:rsidR="0010314C" w:rsidRPr="00A27639" w:rsidRDefault="0010314C" w:rsidP="00A27639">
      <w:pPr>
        <w:pStyle w:val="ListParagraph"/>
        <w:numPr>
          <w:ilvl w:val="0"/>
          <w:numId w:val="9"/>
        </w:numPr>
        <w:rPr>
          <w:b/>
          <w:bCs/>
          <w:lang w:val="el-GR"/>
        </w:rPr>
      </w:pPr>
      <w:r w:rsidRPr="00A27639">
        <w:rPr>
          <w:b/>
          <w:bCs/>
          <w:lang w:val="el-GR"/>
        </w:rPr>
        <w:t xml:space="preserve">Θέλουμε να μετρήσουμε τη θερμοκρασία του νερού που περιέχει μια λεκάνη. Σε ποια </w:t>
      </w:r>
      <w:r w:rsidR="0057519F" w:rsidRPr="00A27639">
        <w:rPr>
          <w:b/>
          <w:bCs/>
          <w:lang w:val="el-GR"/>
        </w:rPr>
        <w:t>(</w:t>
      </w:r>
      <w:r w:rsidRPr="00A27639">
        <w:rPr>
          <w:b/>
          <w:bCs/>
          <w:lang w:val="el-GR"/>
        </w:rPr>
        <w:t>ή ποιες</w:t>
      </w:r>
      <w:r w:rsidR="0057519F" w:rsidRPr="00A27639">
        <w:rPr>
          <w:b/>
          <w:bCs/>
          <w:lang w:val="el-GR"/>
        </w:rPr>
        <w:t>)</w:t>
      </w:r>
      <w:r w:rsidRPr="00A27639">
        <w:rPr>
          <w:b/>
          <w:bCs/>
          <w:lang w:val="el-GR"/>
        </w:rPr>
        <w:t xml:space="preserve"> από τις παρακάτω εικόνες το θερμόμετρο είναι στη σωστή θέση.</w:t>
      </w:r>
    </w:p>
    <w:p w:rsidR="00A27639" w:rsidRPr="00A27639" w:rsidRDefault="00971A33" w:rsidP="00A27639">
      <w:pPr>
        <w:rPr>
          <w:b/>
          <w:bCs/>
        </w:rPr>
      </w:pPr>
      <w:r>
        <w:rPr>
          <w:b/>
          <w:bCs/>
          <w:noProof/>
          <w:lang w:val="el-GR" w:eastAsia="el-GR"/>
        </w:rPr>
        <w:drawing>
          <wp:inline distT="0" distB="0" distL="0" distR="0">
            <wp:extent cx="594360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562100"/>
                    </a:xfrm>
                    <a:prstGeom prst="rect">
                      <a:avLst/>
                    </a:prstGeom>
                    <a:noFill/>
                    <a:ln w="9525">
                      <a:noFill/>
                      <a:miter lim="800000"/>
                      <a:headEnd/>
                      <a:tailEnd/>
                    </a:ln>
                  </pic:spPr>
                </pic:pic>
              </a:graphicData>
            </a:graphic>
          </wp:inline>
        </w:drawing>
      </w:r>
    </w:p>
    <w:p w:rsidR="0010314C" w:rsidRPr="00C43D60" w:rsidRDefault="0010314C" w:rsidP="00C43D60">
      <w:pPr>
        <w:pStyle w:val="ListParagraph"/>
        <w:numPr>
          <w:ilvl w:val="0"/>
          <w:numId w:val="9"/>
        </w:numPr>
        <w:rPr>
          <w:b/>
          <w:bCs/>
          <w:lang w:val="el-GR"/>
        </w:rPr>
      </w:pPr>
      <w:r w:rsidRPr="00C43D60">
        <w:rPr>
          <w:b/>
          <w:bCs/>
          <w:lang w:val="el-GR"/>
        </w:rPr>
        <w:t xml:space="preserve">Να αντιστοιχήσετε τα ποτήρια </w:t>
      </w:r>
      <w:r w:rsidR="00C43D60" w:rsidRPr="00C43D60">
        <w:rPr>
          <w:b/>
          <w:bCs/>
          <w:lang w:val="el-GR"/>
        </w:rPr>
        <w:t>1, 2, 3</w:t>
      </w:r>
      <w:r w:rsidRPr="00C43D60">
        <w:rPr>
          <w:b/>
          <w:bCs/>
          <w:lang w:val="el-GR"/>
        </w:rPr>
        <w:t xml:space="preserve"> με τα θερμόμετρα </w:t>
      </w:r>
      <w:r w:rsidR="00C43D60">
        <w:rPr>
          <w:b/>
          <w:bCs/>
        </w:rPr>
        <w:t>A</w:t>
      </w:r>
      <w:r w:rsidR="00C43D60" w:rsidRPr="00C43D60">
        <w:rPr>
          <w:b/>
          <w:bCs/>
          <w:lang w:val="el-GR"/>
        </w:rPr>
        <w:t xml:space="preserve">, </w:t>
      </w:r>
      <w:r w:rsidR="00C43D60">
        <w:rPr>
          <w:b/>
          <w:bCs/>
        </w:rPr>
        <w:t>B</w:t>
      </w:r>
      <w:r w:rsidR="00C43D60" w:rsidRPr="00C43D60">
        <w:rPr>
          <w:b/>
          <w:bCs/>
          <w:lang w:val="el-GR"/>
        </w:rPr>
        <w:t xml:space="preserve">, </w:t>
      </w:r>
      <w:r w:rsidR="00C43D60">
        <w:rPr>
          <w:b/>
          <w:bCs/>
          <w:lang w:val="el-GR"/>
        </w:rPr>
        <w:t>Γ</w:t>
      </w:r>
    </w:p>
    <w:p w:rsidR="00C43D60" w:rsidRPr="00C43D60" w:rsidRDefault="00C43D60" w:rsidP="00C43D60">
      <w:pPr>
        <w:rPr>
          <w:b/>
          <w:bCs/>
          <w:lang w:val="el-GR"/>
        </w:rPr>
      </w:pPr>
      <w:r>
        <w:rPr>
          <w:noProof/>
          <w:lang w:val="el-GR" w:eastAsia="el-GR"/>
        </w:rPr>
        <w:drawing>
          <wp:inline distT="0" distB="0" distL="0" distR="0">
            <wp:extent cx="5905500" cy="1847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05500" cy="1847850"/>
                    </a:xfrm>
                    <a:prstGeom prst="rect">
                      <a:avLst/>
                    </a:prstGeom>
                    <a:noFill/>
                    <a:ln w="9525">
                      <a:noFill/>
                      <a:miter lim="800000"/>
                      <a:headEnd/>
                      <a:tailEnd/>
                    </a:ln>
                  </pic:spPr>
                </pic:pic>
              </a:graphicData>
            </a:graphic>
          </wp:inline>
        </w:drawing>
      </w:r>
    </w:p>
    <w:p w:rsidR="0010314C" w:rsidRDefault="00034B41">
      <w:pPr>
        <w:rPr>
          <w:b/>
          <w:bCs/>
          <w:lang w:val="el-GR"/>
        </w:rPr>
      </w:pPr>
      <w:r>
        <w:rPr>
          <w:b/>
          <w:bCs/>
          <w:lang w:val="el-GR"/>
        </w:rPr>
        <w:t>3</w:t>
      </w:r>
      <w:r w:rsidR="0010314C">
        <w:rPr>
          <w:b/>
          <w:bCs/>
          <w:lang w:val="el-GR"/>
        </w:rPr>
        <w:t>) Να συμπληρώσετε σωστά τις παρακάτω φράσεις:</w:t>
      </w:r>
    </w:p>
    <w:p w:rsidR="0010314C" w:rsidRDefault="00A12587">
      <w:pPr>
        <w:rPr>
          <w:b/>
          <w:bCs/>
          <w:lang w:val="el-GR"/>
        </w:rPr>
      </w:pPr>
      <w:r>
        <w:rPr>
          <w:b/>
          <w:bCs/>
          <w:lang w:val="el-GR"/>
        </w:rPr>
        <w:t xml:space="preserve">___________  ενέργεια ονομάζουμε την  ______________  ενέργεια των ______________  του σώματος λόγω της συνεχούς κίνησης τους. </w:t>
      </w:r>
    </w:p>
    <w:p w:rsidR="00A12587" w:rsidRDefault="00A12587">
      <w:pPr>
        <w:rPr>
          <w:b/>
          <w:bCs/>
          <w:lang w:val="el-GR"/>
        </w:rPr>
      </w:pPr>
      <w:r>
        <w:rPr>
          <w:b/>
          <w:bCs/>
          <w:lang w:val="el-GR"/>
        </w:rPr>
        <w:t xml:space="preserve">Όταν βλέπουμε τη ________________  ενός σώματος να ____________  έχουμε </w:t>
      </w:r>
      <w:r w:rsidR="00CE5A3E">
        <w:rPr>
          <w:b/>
          <w:bCs/>
          <w:lang w:val="el-GR"/>
        </w:rPr>
        <w:t>αντίστοιχη</w:t>
      </w:r>
      <w:r>
        <w:rPr>
          <w:b/>
          <w:bCs/>
          <w:lang w:val="el-GR"/>
        </w:rPr>
        <w:t xml:space="preserve"> </w:t>
      </w:r>
      <w:r w:rsidR="00CE5A3E">
        <w:rPr>
          <w:b/>
          <w:bCs/>
          <w:lang w:val="el-GR"/>
        </w:rPr>
        <w:t>μείωση</w:t>
      </w:r>
      <w:r>
        <w:rPr>
          <w:b/>
          <w:bCs/>
          <w:lang w:val="el-GR"/>
        </w:rPr>
        <w:t xml:space="preserve"> στη  ______________  του ενέργεια</w:t>
      </w:r>
    </w:p>
    <w:p w:rsidR="00A12587" w:rsidRPr="00DB5476" w:rsidRDefault="00034B41" w:rsidP="00DB5476">
      <w:pPr>
        <w:pStyle w:val="ListParagraph"/>
        <w:numPr>
          <w:ilvl w:val="0"/>
          <w:numId w:val="9"/>
        </w:numPr>
        <w:rPr>
          <w:b/>
          <w:bCs/>
          <w:lang w:val="el-GR"/>
        </w:rPr>
      </w:pPr>
      <w:r w:rsidRPr="00DB5476">
        <w:rPr>
          <w:b/>
          <w:bCs/>
          <w:lang w:val="el-GR"/>
        </w:rPr>
        <w:t xml:space="preserve">Αν φέρουμε σε επαφή τα δοχεία Α και Β η θερμότητα ρέει </w:t>
      </w:r>
    </w:p>
    <w:p w:rsidR="00DB5476" w:rsidRPr="00DB5476" w:rsidRDefault="00DB5476" w:rsidP="00DB5476">
      <w:pPr>
        <w:ind w:left="360"/>
        <w:rPr>
          <w:b/>
          <w:bCs/>
          <w:lang w:val="el-GR"/>
        </w:rPr>
      </w:pPr>
      <w:r>
        <w:rPr>
          <w:b/>
          <w:bCs/>
          <w:noProof/>
          <w:lang w:val="el-GR" w:eastAsia="el-GR"/>
        </w:rPr>
        <w:drawing>
          <wp:inline distT="0" distB="0" distL="0" distR="0">
            <wp:extent cx="2914650" cy="1562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14650" cy="1562100"/>
                    </a:xfrm>
                    <a:prstGeom prst="rect">
                      <a:avLst/>
                    </a:prstGeom>
                    <a:noFill/>
                    <a:ln w="9525">
                      <a:noFill/>
                      <a:miter lim="800000"/>
                      <a:headEnd/>
                      <a:tailEnd/>
                    </a:ln>
                  </pic:spPr>
                </pic:pic>
              </a:graphicData>
            </a:graphic>
          </wp:inline>
        </w:drawing>
      </w:r>
    </w:p>
    <w:p w:rsidR="00034B41" w:rsidRDefault="00034B41">
      <w:pPr>
        <w:rPr>
          <w:b/>
          <w:bCs/>
          <w:lang w:val="el-GR"/>
        </w:rPr>
      </w:pPr>
      <w:r>
        <w:rPr>
          <w:b/>
          <w:bCs/>
          <w:lang w:val="el-GR"/>
        </w:rPr>
        <w:lastRenderedPageBreak/>
        <w:t xml:space="preserve">    α) Από το Α προς το Β</w:t>
      </w:r>
    </w:p>
    <w:p w:rsidR="00034B41" w:rsidRDefault="00034B41">
      <w:pPr>
        <w:rPr>
          <w:b/>
          <w:bCs/>
          <w:lang w:val="el-GR"/>
        </w:rPr>
      </w:pPr>
      <w:r>
        <w:rPr>
          <w:b/>
          <w:bCs/>
          <w:lang w:val="el-GR"/>
        </w:rPr>
        <w:t xml:space="preserve">    β) Από το Β προς το Α</w:t>
      </w:r>
    </w:p>
    <w:p w:rsidR="00034B41" w:rsidRDefault="00034B41">
      <w:pPr>
        <w:rPr>
          <w:b/>
          <w:bCs/>
          <w:lang w:val="el-GR"/>
        </w:rPr>
      </w:pPr>
      <w:r>
        <w:rPr>
          <w:b/>
          <w:bCs/>
          <w:lang w:val="el-GR"/>
        </w:rPr>
        <w:t xml:space="preserve">    γ) Δεν υπάρχει ροη θερμότητας</w:t>
      </w:r>
    </w:p>
    <w:p w:rsidR="00034B41" w:rsidRDefault="00034B41">
      <w:pPr>
        <w:rPr>
          <w:b/>
          <w:bCs/>
          <w:lang w:val="el-GR"/>
        </w:rPr>
      </w:pPr>
      <w:r>
        <w:rPr>
          <w:b/>
          <w:bCs/>
          <w:lang w:val="el-GR"/>
        </w:rPr>
        <w:t>Επιλέξτε τη σωστή απάντηση</w:t>
      </w:r>
    </w:p>
    <w:p w:rsidR="00034B41" w:rsidRDefault="00034B41">
      <w:pPr>
        <w:rPr>
          <w:b/>
          <w:bCs/>
          <w:lang w:val="el-GR"/>
        </w:rPr>
      </w:pPr>
      <w:r>
        <w:rPr>
          <w:b/>
          <w:bCs/>
          <w:lang w:val="el-GR"/>
        </w:rPr>
        <w:t>5) Αν φέρουμε σε επαφή τα δοχεία Γ και Β</w:t>
      </w:r>
    </w:p>
    <w:p w:rsidR="00034B41" w:rsidRDefault="00034B41">
      <w:pPr>
        <w:rPr>
          <w:b/>
          <w:bCs/>
          <w:lang w:val="el-GR"/>
        </w:rPr>
      </w:pPr>
      <w:r>
        <w:rPr>
          <w:b/>
          <w:bCs/>
          <w:lang w:val="el-GR"/>
        </w:rPr>
        <w:t>α) Η θερμοκρασία του Β μειώνεται και η θερμοκρασία του Γ αυξάνεται</w:t>
      </w:r>
    </w:p>
    <w:p w:rsidR="00034B41" w:rsidRDefault="00034B41" w:rsidP="00034B41">
      <w:pPr>
        <w:rPr>
          <w:b/>
          <w:bCs/>
          <w:lang w:val="el-GR"/>
        </w:rPr>
      </w:pPr>
      <w:r>
        <w:rPr>
          <w:b/>
          <w:bCs/>
          <w:lang w:val="el-GR"/>
        </w:rPr>
        <w:t>β) Η θερμοκρασία του Γ μειώνεται και η θερμοκρασία του Β αυξάνεται</w:t>
      </w:r>
    </w:p>
    <w:p w:rsidR="00034B41" w:rsidRDefault="00034B41" w:rsidP="00034B41">
      <w:pPr>
        <w:rPr>
          <w:b/>
          <w:bCs/>
          <w:lang w:val="el-GR"/>
        </w:rPr>
      </w:pPr>
      <w:r>
        <w:rPr>
          <w:b/>
          <w:bCs/>
          <w:lang w:val="el-GR"/>
        </w:rPr>
        <w:t xml:space="preserve">γ) Οι θερμοκρασίες και των δύο δοχείων δεν </w:t>
      </w:r>
      <w:r w:rsidR="005626D4">
        <w:rPr>
          <w:b/>
          <w:bCs/>
          <w:lang w:val="el-GR"/>
        </w:rPr>
        <w:t>θα αλλάξ</w:t>
      </w:r>
      <w:r>
        <w:rPr>
          <w:b/>
          <w:bCs/>
          <w:lang w:val="el-GR"/>
        </w:rPr>
        <w:t>ουν</w:t>
      </w:r>
    </w:p>
    <w:p w:rsidR="00571A11" w:rsidRDefault="00571A11" w:rsidP="00034B41">
      <w:pPr>
        <w:rPr>
          <w:b/>
          <w:bCs/>
          <w:lang w:val="el-GR"/>
        </w:rPr>
      </w:pPr>
      <w:r>
        <w:rPr>
          <w:b/>
          <w:bCs/>
          <w:lang w:val="el-GR"/>
        </w:rPr>
        <w:t>Επιλέξτε τη σωστή απάντηση</w:t>
      </w:r>
    </w:p>
    <w:p w:rsidR="00571A11" w:rsidRPr="00571A11" w:rsidRDefault="00034B41" w:rsidP="00034B41">
      <w:pPr>
        <w:rPr>
          <w:b/>
          <w:bCs/>
          <w:lang w:val="el-GR"/>
        </w:rPr>
      </w:pPr>
      <w:r>
        <w:rPr>
          <w:b/>
          <w:bCs/>
          <w:lang w:val="el-GR"/>
        </w:rPr>
        <w:t xml:space="preserve">6) </w:t>
      </w:r>
      <w:r w:rsidR="00571A11">
        <w:rPr>
          <w:b/>
          <w:bCs/>
          <w:lang w:val="el-GR"/>
        </w:rPr>
        <w:t>Ποιες από τις παρακάτω προτάσεις είναι σωστές και ποιες λάθος</w:t>
      </w:r>
    </w:p>
    <w:p w:rsidR="00034B41" w:rsidRDefault="00D43A0F" w:rsidP="00034B41">
      <w:pPr>
        <w:rPr>
          <w:b/>
          <w:bCs/>
          <w:lang w:val="el-GR"/>
        </w:rPr>
      </w:pPr>
      <w:r>
        <w:rPr>
          <w:b/>
          <w:bCs/>
          <w:lang w:val="el-GR"/>
        </w:rPr>
        <w:t>Από το παρακάτω διάγραμμα θερμοκρασίας – χρόνου για δύο σώματα που είναι σε επαφή</w:t>
      </w:r>
    </w:p>
    <w:p w:rsidR="000065A6" w:rsidRDefault="000B4AC5" w:rsidP="00034B41">
      <w:pPr>
        <w:rPr>
          <w:b/>
          <w:bCs/>
          <w:lang w:val="el-GR"/>
        </w:rPr>
      </w:pPr>
      <w:r w:rsidRPr="000B4AC5">
        <w:rPr>
          <w:b/>
          <w:bCs/>
          <w:noProof/>
          <w:lang w:val="el-GR" w:eastAsia="el-GR"/>
        </w:rPr>
        <w:drawing>
          <wp:inline distT="0" distB="0" distL="0" distR="0">
            <wp:extent cx="5486400" cy="3306445"/>
            <wp:effectExtent l="19050" t="0" r="19050" b="8255"/>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3A0F" w:rsidRDefault="00D43A0F" w:rsidP="000B4AC5">
      <w:pPr>
        <w:spacing w:after="0"/>
        <w:rPr>
          <w:b/>
          <w:bCs/>
          <w:lang w:val="el-GR"/>
        </w:rPr>
      </w:pPr>
      <w:r>
        <w:rPr>
          <w:b/>
          <w:bCs/>
          <w:lang w:val="el-GR"/>
        </w:rPr>
        <w:t xml:space="preserve">α) Το σύστημα των δύο σωμάτων είναι σε θερμική ισορροπία το χρονικό διάστημα 0 – </w:t>
      </w:r>
      <w:r w:rsidR="005356F5">
        <w:rPr>
          <w:b/>
          <w:bCs/>
          <w:lang w:val="el-GR"/>
        </w:rPr>
        <w:t>6</w:t>
      </w:r>
      <w:r>
        <w:rPr>
          <w:b/>
          <w:bCs/>
          <w:lang w:val="el-GR"/>
        </w:rPr>
        <w:t xml:space="preserve"> λεπτά</w:t>
      </w:r>
    </w:p>
    <w:p w:rsidR="00D43A0F" w:rsidRDefault="00D43A0F" w:rsidP="000B4AC5">
      <w:pPr>
        <w:spacing w:after="0"/>
        <w:rPr>
          <w:b/>
          <w:bCs/>
          <w:lang w:val="el-GR"/>
        </w:rPr>
      </w:pPr>
      <w:r>
        <w:rPr>
          <w:b/>
          <w:bCs/>
          <w:lang w:val="el-GR"/>
        </w:rPr>
        <w:t xml:space="preserve">β) Το σύστημα των δύο σωμάτων είναι σε θερμική ισορροπία το χρονικό διάστημα </w:t>
      </w:r>
      <w:r w:rsidR="00CE5A3E" w:rsidRPr="00CE5A3E">
        <w:rPr>
          <w:b/>
          <w:bCs/>
          <w:lang w:val="el-GR"/>
        </w:rPr>
        <w:t>10</w:t>
      </w:r>
      <w:r>
        <w:rPr>
          <w:b/>
          <w:bCs/>
          <w:lang w:val="el-GR"/>
        </w:rPr>
        <w:t xml:space="preserve"> – 12 λεπτά</w:t>
      </w:r>
    </w:p>
    <w:p w:rsidR="00D43A0F" w:rsidRDefault="00D43A0F" w:rsidP="000B4AC5">
      <w:pPr>
        <w:spacing w:after="0"/>
        <w:rPr>
          <w:b/>
          <w:bCs/>
          <w:lang w:val="el-GR"/>
        </w:rPr>
      </w:pPr>
      <w:r>
        <w:rPr>
          <w:b/>
          <w:bCs/>
          <w:lang w:val="el-GR"/>
        </w:rPr>
        <w:t>γ) Τη χρονική στιγμή 1</w:t>
      </w:r>
      <w:r w:rsidR="005356F5">
        <w:rPr>
          <w:b/>
          <w:bCs/>
          <w:lang w:val="el-GR"/>
        </w:rPr>
        <w:t>5</w:t>
      </w:r>
      <w:r>
        <w:rPr>
          <w:b/>
          <w:bCs/>
          <w:lang w:val="el-GR"/>
        </w:rPr>
        <w:t xml:space="preserve"> λεπτά τα δύο σώματα έχουν την ίδια θερμοκρασία </w:t>
      </w:r>
    </w:p>
    <w:p w:rsidR="00D43A0F" w:rsidRDefault="00D43A0F" w:rsidP="000B4AC5">
      <w:pPr>
        <w:spacing w:after="0"/>
        <w:rPr>
          <w:b/>
          <w:bCs/>
          <w:lang w:val="el-GR"/>
        </w:rPr>
      </w:pPr>
      <w:r>
        <w:rPr>
          <w:b/>
          <w:bCs/>
          <w:lang w:val="el-GR"/>
        </w:rPr>
        <w:t xml:space="preserve">δ)  Τη χρονική στιγμή 5 λεπτά η θερμοκρασία του σώματος </w:t>
      </w:r>
      <w:r w:rsidR="00CE5A3E">
        <w:rPr>
          <w:b/>
          <w:bCs/>
        </w:rPr>
        <w:t>B</w:t>
      </w:r>
      <w:r>
        <w:rPr>
          <w:b/>
          <w:bCs/>
          <w:lang w:val="el-GR"/>
        </w:rPr>
        <w:t xml:space="preserve"> είναι μεγαλύτερη</w:t>
      </w:r>
    </w:p>
    <w:p w:rsidR="000B4AC5" w:rsidRDefault="000B4AC5" w:rsidP="000B4AC5">
      <w:pPr>
        <w:spacing w:after="0"/>
        <w:rPr>
          <w:b/>
          <w:bCs/>
          <w:lang w:val="el-GR"/>
        </w:rPr>
      </w:pPr>
    </w:p>
    <w:p w:rsidR="00D43A0F" w:rsidRDefault="00D43A0F" w:rsidP="000B4AC5">
      <w:pPr>
        <w:spacing w:after="0"/>
        <w:rPr>
          <w:b/>
          <w:bCs/>
          <w:lang w:val="el-GR"/>
        </w:rPr>
      </w:pPr>
      <w:r>
        <w:rPr>
          <w:b/>
          <w:bCs/>
          <w:lang w:val="el-GR"/>
        </w:rPr>
        <w:t>Προτεινόμενες ερωτήσεις αξιολόγησης ( ε, στ,  ζ, η, θ)</w:t>
      </w:r>
    </w:p>
    <w:p w:rsidR="00B63E55" w:rsidRDefault="003E39C6" w:rsidP="003E39C6">
      <w:pPr>
        <w:pStyle w:val="ListParagraph"/>
        <w:numPr>
          <w:ilvl w:val="0"/>
          <w:numId w:val="4"/>
        </w:numPr>
        <w:rPr>
          <w:b/>
          <w:bCs/>
          <w:lang w:val="el-GR"/>
        </w:rPr>
      </w:pPr>
      <w:r>
        <w:rPr>
          <w:b/>
          <w:bCs/>
          <w:lang w:val="el-GR"/>
        </w:rPr>
        <w:t>Εξηγήστε γιατί πέφτει η θερμοκρασία μιας πορτοκαλάδας όταν τη βάζουμε στο ψυγείο</w:t>
      </w:r>
      <w:r w:rsidR="00B63E55">
        <w:rPr>
          <w:b/>
          <w:bCs/>
          <w:lang w:val="el-GR"/>
        </w:rPr>
        <w:t>.</w:t>
      </w:r>
    </w:p>
    <w:p w:rsidR="00F55B6E" w:rsidRDefault="00B63E55" w:rsidP="00F55B6E">
      <w:pPr>
        <w:pStyle w:val="ListParagraph"/>
        <w:numPr>
          <w:ilvl w:val="0"/>
          <w:numId w:val="4"/>
        </w:numPr>
        <w:rPr>
          <w:b/>
          <w:bCs/>
          <w:lang w:val="el-GR"/>
        </w:rPr>
      </w:pPr>
      <w:r w:rsidRPr="00B63E55">
        <w:rPr>
          <w:b/>
          <w:bCs/>
          <w:lang w:val="el-GR"/>
        </w:rPr>
        <w:t>Περιγράψτε το ρόλο της θερμομόνωσης στα σπίτια μας.</w:t>
      </w:r>
    </w:p>
    <w:p w:rsidR="00D43A0F" w:rsidRPr="00B63E55" w:rsidRDefault="00F55B6E" w:rsidP="00F55B6E">
      <w:pPr>
        <w:rPr>
          <w:b/>
          <w:bCs/>
          <w:sz w:val="28"/>
          <w:szCs w:val="28"/>
          <w:lang w:val="el-GR"/>
        </w:rPr>
      </w:pPr>
      <w:r w:rsidRPr="00B63E55">
        <w:rPr>
          <w:b/>
          <w:bCs/>
          <w:sz w:val="28"/>
          <w:szCs w:val="28"/>
          <w:lang w:val="el-GR"/>
        </w:rPr>
        <w:lastRenderedPageBreak/>
        <w:t>Το Φως Θερμαίνει- «Ψυχρά» και «Θερμά» Χρώματα (Φ.Ε. 8)</w:t>
      </w:r>
    </w:p>
    <w:p w:rsidR="00F55B6E" w:rsidRDefault="00F55B6E" w:rsidP="00F55B6E">
      <w:pPr>
        <w:rPr>
          <w:b/>
          <w:bCs/>
          <w:lang w:val="el-GR"/>
        </w:rPr>
      </w:pPr>
      <w:r>
        <w:rPr>
          <w:b/>
          <w:bCs/>
          <w:lang w:val="el-GR"/>
        </w:rPr>
        <w:t>Προτεινόμενες ερωτήσεις αξιολόγησης (</w:t>
      </w:r>
      <w:proofErr w:type="spellStart"/>
      <w:r>
        <w:rPr>
          <w:b/>
          <w:bCs/>
          <w:lang w:val="el-GR"/>
        </w:rPr>
        <w:t>α,β,γ,δ</w:t>
      </w:r>
      <w:proofErr w:type="spellEnd"/>
      <w:r>
        <w:rPr>
          <w:b/>
          <w:bCs/>
          <w:lang w:val="el-GR"/>
        </w:rPr>
        <w:t>)</w:t>
      </w:r>
    </w:p>
    <w:p w:rsidR="00F55B6E" w:rsidRDefault="00923C8D" w:rsidP="00F55B6E">
      <w:pPr>
        <w:pStyle w:val="ListParagraph"/>
        <w:numPr>
          <w:ilvl w:val="0"/>
          <w:numId w:val="3"/>
        </w:numPr>
        <w:rPr>
          <w:b/>
          <w:bCs/>
          <w:lang w:val="el-GR"/>
        </w:rPr>
      </w:pPr>
      <w:r>
        <w:rPr>
          <w:b/>
          <w:bCs/>
          <w:lang w:val="el-GR"/>
        </w:rPr>
        <w:t>Σε δ</w:t>
      </w:r>
      <w:r w:rsidR="000679E8">
        <w:rPr>
          <w:b/>
          <w:bCs/>
          <w:lang w:val="el-GR"/>
        </w:rPr>
        <w:t>ύο όμοια  χάρτινα κουτιά το ένα άσπρο και το άλλο μαύρο</w:t>
      </w:r>
      <w:r>
        <w:rPr>
          <w:b/>
          <w:bCs/>
          <w:lang w:val="el-GR"/>
        </w:rPr>
        <w:t xml:space="preserve"> </w:t>
      </w:r>
      <w:r w:rsidR="000679E8">
        <w:rPr>
          <w:b/>
          <w:bCs/>
          <w:lang w:val="el-GR"/>
        </w:rPr>
        <w:t xml:space="preserve"> </w:t>
      </w:r>
      <w:r>
        <w:rPr>
          <w:b/>
          <w:bCs/>
          <w:lang w:val="el-GR"/>
        </w:rPr>
        <w:t xml:space="preserve">έχουμε βάλει στο εσωτερικό τους ένα θερμόμετρο. Τα κουτιά </w:t>
      </w:r>
      <w:r w:rsidR="000679E8">
        <w:rPr>
          <w:b/>
          <w:bCs/>
          <w:lang w:val="el-GR"/>
        </w:rPr>
        <w:t xml:space="preserve">αφήνονται στο ήλιο για 20 λεπτά ταυτόχρονα.  </w:t>
      </w:r>
      <w:r>
        <w:rPr>
          <w:b/>
          <w:bCs/>
          <w:lang w:val="el-GR"/>
        </w:rPr>
        <w:t>Ποιο από τα παρακάτω θερμόμετρα ήταν στο μαύρο κουτί και ποιο στο άσπρο.</w:t>
      </w:r>
    </w:p>
    <w:p w:rsidR="00487655" w:rsidRDefault="00487655" w:rsidP="00487655">
      <w:pPr>
        <w:pStyle w:val="ListParagraph"/>
        <w:rPr>
          <w:b/>
          <w:bCs/>
          <w:lang w:val="el-GR"/>
        </w:rPr>
      </w:pPr>
      <w:r>
        <w:rPr>
          <w:b/>
          <w:bCs/>
          <w:noProof/>
          <w:lang w:val="el-GR" w:eastAsia="el-GR"/>
        </w:rPr>
        <w:drawing>
          <wp:inline distT="0" distB="0" distL="0" distR="0">
            <wp:extent cx="828675" cy="1638300"/>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28675" cy="1638300"/>
                    </a:xfrm>
                    <a:prstGeom prst="rect">
                      <a:avLst/>
                    </a:prstGeom>
                    <a:noFill/>
                    <a:ln w="9525">
                      <a:noFill/>
                      <a:miter lim="800000"/>
                      <a:headEnd/>
                      <a:tailEnd/>
                    </a:ln>
                  </pic:spPr>
                </pic:pic>
              </a:graphicData>
            </a:graphic>
          </wp:inline>
        </w:drawing>
      </w:r>
    </w:p>
    <w:p w:rsidR="00923C8D" w:rsidRDefault="00923C8D" w:rsidP="00F55B6E">
      <w:pPr>
        <w:pStyle w:val="ListParagraph"/>
        <w:numPr>
          <w:ilvl w:val="0"/>
          <w:numId w:val="3"/>
        </w:numPr>
        <w:rPr>
          <w:b/>
          <w:bCs/>
          <w:lang w:val="el-GR"/>
        </w:rPr>
      </w:pPr>
      <w:r>
        <w:rPr>
          <w:b/>
          <w:bCs/>
          <w:lang w:val="el-GR"/>
        </w:rPr>
        <w:t>Ποιες από τις παρακάτω προτάσεις είναι σωστές και ποιες λάθος</w:t>
      </w:r>
    </w:p>
    <w:p w:rsidR="00923C8D" w:rsidRDefault="00923C8D" w:rsidP="00923C8D">
      <w:pPr>
        <w:pStyle w:val="ListParagraph"/>
        <w:rPr>
          <w:b/>
          <w:bCs/>
          <w:lang w:val="el-GR"/>
        </w:rPr>
      </w:pPr>
      <w:r>
        <w:rPr>
          <w:b/>
          <w:bCs/>
          <w:lang w:val="el-GR"/>
        </w:rPr>
        <w:t>α) Τα σκούρα χρώματα είναι «θερμά»</w:t>
      </w:r>
    </w:p>
    <w:p w:rsidR="00923C8D" w:rsidRDefault="00923C8D" w:rsidP="00923C8D">
      <w:pPr>
        <w:pStyle w:val="ListParagraph"/>
        <w:rPr>
          <w:b/>
          <w:bCs/>
          <w:lang w:val="el-GR"/>
        </w:rPr>
      </w:pPr>
      <w:r>
        <w:rPr>
          <w:b/>
          <w:bCs/>
          <w:lang w:val="el-GR"/>
        </w:rPr>
        <w:t xml:space="preserve">β) Τα </w:t>
      </w:r>
      <w:r w:rsidR="00494E6B">
        <w:rPr>
          <w:b/>
          <w:bCs/>
          <w:lang w:val="el-GR"/>
        </w:rPr>
        <w:t>ανοιχτόχρωμα</w:t>
      </w:r>
      <w:r>
        <w:rPr>
          <w:b/>
          <w:bCs/>
          <w:lang w:val="el-GR"/>
        </w:rPr>
        <w:t xml:space="preserve"> σώματα   </w:t>
      </w:r>
      <w:r w:rsidR="00D3199D">
        <w:rPr>
          <w:b/>
          <w:bCs/>
          <w:lang w:val="el-GR"/>
        </w:rPr>
        <w:t xml:space="preserve">απορροφούν </w:t>
      </w:r>
      <w:r>
        <w:rPr>
          <w:b/>
          <w:bCs/>
          <w:lang w:val="el-GR"/>
        </w:rPr>
        <w:t xml:space="preserve"> μεγάλο μέρος της  ακτινοβολίας που πέφτει πάνω τους</w:t>
      </w:r>
    </w:p>
    <w:p w:rsidR="003E39C6" w:rsidRPr="003E39C6" w:rsidRDefault="00923C8D" w:rsidP="003E39C6">
      <w:pPr>
        <w:pStyle w:val="ListParagraph"/>
        <w:rPr>
          <w:b/>
          <w:bCs/>
          <w:lang w:val="el-GR"/>
        </w:rPr>
      </w:pPr>
      <w:r>
        <w:rPr>
          <w:b/>
          <w:bCs/>
          <w:lang w:val="el-GR"/>
        </w:rPr>
        <w:t xml:space="preserve">γ) </w:t>
      </w:r>
      <w:r w:rsidR="00D3199D">
        <w:rPr>
          <w:b/>
          <w:bCs/>
          <w:lang w:val="el-GR"/>
        </w:rPr>
        <w:t>Τα γυαλιά ηλίου είναι μαύρα  για να ανακλούν τις ακτίνες του ήλιου και έτσι μας προστατεύουν από αυτές</w:t>
      </w:r>
      <w:r w:rsidR="003E39C6" w:rsidRPr="003E39C6">
        <w:rPr>
          <w:b/>
          <w:bCs/>
          <w:lang w:val="el-GR"/>
        </w:rPr>
        <w:t xml:space="preserve"> </w:t>
      </w:r>
    </w:p>
    <w:p w:rsidR="00B63E55" w:rsidRDefault="00B63E55" w:rsidP="00B63E55">
      <w:pPr>
        <w:rPr>
          <w:b/>
          <w:bCs/>
          <w:lang w:val="el-GR"/>
        </w:rPr>
      </w:pPr>
      <w:r>
        <w:rPr>
          <w:b/>
          <w:bCs/>
          <w:lang w:val="el-GR"/>
        </w:rPr>
        <w:t xml:space="preserve">     Προτεινόμεν</w:t>
      </w:r>
      <w:r w:rsidR="00487655">
        <w:rPr>
          <w:b/>
          <w:bCs/>
          <w:lang w:val="el-GR"/>
        </w:rPr>
        <w:t xml:space="preserve">η δραστηριότητα </w:t>
      </w:r>
      <w:r>
        <w:rPr>
          <w:b/>
          <w:bCs/>
          <w:lang w:val="el-GR"/>
        </w:rPr>
        <w:t xml:space="preserve"> αξιολόγησης ( ε, στ,  ζ, η, θ)</w:t>
      </w:r>
    </w:p>
    <w:p w:rsidR="00D3199D" w:rsidRPr="00B63E55" w:rsidRDefault="00B63E55" w:rsidP="00B63E55">
      <w:pPr>
        <w:pStyle w:val="ListParagraph"/>
        <w:numPr>
          <w:ilvl w:val="0"/>
          <w:numId w:val="5"/>
        </w:numPr>
        <w:rPr>
          <w:b/>
          <w:bCs/>
          <w:lang w:val="el-GR"/>
        </w:rPr>
      </w:pPr>
      <w:r w:rsidRPr="00B63E55">
        <w:rPr>
          <w:b/>
          <w:bCs/>
          <w:lang w:val="el-GR"/>
        </w:rPr>
        <w:t xml:space="preserve">  Διαβάστε τα παρακάτω άρθρα και ανακαλύψτε πως οι χαμαιλέοντες ρυθμίζουν τη θερμοκρασία τους. Βρείτε πληροφορίες για άλλους οργανισμούς με ανάλογη συμπεριφορά. </w:t>
      </w:r>
    </w:p>
    <w:p w:rsidR="00D43A0F" w:rsidRPr="003E39C6" w:rsidRDefault="00D43A0F" w:rsidP="00D43A0F">
      <w:pPr>
        <w:rPr>
          <w:b/>
          <w:bCs/>
          <w:lang w:val="el-GR"/>
        </w:rPr>
      </w:pPr>
      <w:r>
        <w:rPr>
          <w:b/>
          <w:bCs/>
          <w:lang w:val="el-GR"/>
        </w:rPr>
        <w:t xml:space="preserve"> </w:t>
      </w:r>
      <w:hyperlink r:id="rId13" w:history="1">
        <w:r w:rsidR="003E39C6" w:rsidRPr="00AA734C">
          <w:rPr>
            <w:rStyle w:val="Hyperlink"/>
            <w:b/>
            <w:bCs/>
            <w:lang w:val="el-GR"/>
          </w:rPr>
          <w:t>http://www.econews.gr/2015/03/11/chameleon-121133/</w:t>
        </w:r>
      </w:hyperlink>
      <w:r w:rsidR="003E39C6" w:rsidRPr="003E39C6">
        <w:rPr>
          <w:b/>
          <w:bCs/>
          <w:lang w:val="el-GR"/>
        </w:rPr>
        <w:t xml:space="preserve"> </w:t>
      </w:r>
    </w:p>
    <w:p w:rsidR="003E39C6" w:rsidRDefault="00F94FD9" w:rsidP="00D43A0F">
      <w:pPr>
        <w:rPr>
          <w:lang w:val="el-GR"/>
        </w:rPr>
      </w:pPr>
      <w:hyperlink r:id="rId14" w:history="1">
        <w:r w:rsidR="003E39C6" w:rsidRPr="00AA734C">
          <w:rPr>
            <w:rStyle w:val="Hyperlink"/>
            <w:b/>
            <w:bCs/>
            <w:lang w:val="el-GR"/>
          </w:rPr>
          <w:t>http://www.tovima.gr/science/medicine-biology/article/?aid=684596</w:t>
        </w:r>
      </w:hyperlink>
    </w:p>
    <w:p w:rsidR="00487655" w:rsidRDefault="00487655" w:rsidP="00487655">
      <w:pPr>
        <w:rPr>
          <w:b/>
          <w:bCs/>
          <w:lang w:val="el-GR"/>
        </w:rPr>
      </w:pPr>
      <w:r>
        <w:rPr>
          <w:b/>
          <w:bCs/>
          <w:lang w:val="el-GR"/>
        </w:rPr>
        <w:t xml:space="preserve">     Προτεινόμενη ερώτηση  αξιολόγησης ( ε, στ,  ζ, η, θ)</w:t>
      </w:r>
    </w:p>
    <w:p w:rsidR="00B63E55" w:rsidRDefault="00B63E55" w:rsidP="003B7A60">
      <w:pPr>
        <w:pStyle w:val="ListParagraph"/>
        <w:numPr>
          <w:ilvl w:val="0"/>
          <w:numId w:val="10"/>
        </w:numPr>
        <w:rPr>
          <w:b/>
          <w:bCs/>
          <w:lang w:val="el-GR"/>
        </w:rPr>
      </w:pPr>
      <w:r>
        <w:rPr>
          <w:b/>
          <w:bCs/>
          <w:lang w:val="el-GR"/>
        </w:rPr>
        <w:t xml:space="preserve">Εξηγήστε τη λειτουργία ενός ηλιακού θερμοσίφωνα. </w:t>
      </w:r>
    </w:p>
    <w:p w:rsidR="00387D87" w:rsidRDefault="00387D87" w:rsidP="00387D87">
      <w:pPr>
        <w:pStyle w:val="ListParagraph"/>
        <w:rPr>
          <w:b/>
          <w:bCs/>
          <w:lang w:val="el-GR"/>
        </w:rPr>
      </w:pPr>
    </w:p>
    <w:p w:rsidR="00387D87" w:rsidRDefault="00387D87"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B7A60" w:rsidRDefault="003B7A60" w:rsidP="00387D87">
      <w:pPr>
        <w:pStyle w:val="ListParagraph"/>
        <w:rPr>
          <w:b/>
          <w:bCs/>
          <w:lang w:val="el-GR"/>
        </w:rPr>
      </w:pPr>
    </w:p>
    <w:p w:rsidR="00387D87" w:rsidRPr="00387D87" w:rsidRDefault="00387D87" w:rsidP="00387D87">
      <w:pPr>
        <w:pStyle w:val="ListParagraph"/>
        <w:rPr>
          <w:b/>
          <w:bCs/>
          <w:sz w:val="28"/>
          <w:szCs w:val="28"/>
          <w:lang w:val="el-GR"/>
        </w:rPr>
      </w:pPr>
      <w:r w:rsidRPr="00387D87">
        <w:rPr>
          <w:b/>
          <w:bCs/>
          <w:sz w:val="28"/>
          <w:szCs w:val="28"/>
          <w:lang w:val="el-GR"/>
        </w:rPr>
        <w:lastRenderedPageBreak/>
        <w:t xml:space="preserve">Το φαινόμενο του Θερμοκηπίου </w:t>
      </w:r>
      <w:proofErr w:type="spellStart"/>
      <w:r w:rsidRPr="00387D87">
        <w:rPr>
          <w:b/>
          <w:bCs/>
          <w:sz w:val="28"/>
          <w:szCs w:val="28"/>
          <w:lang w:val="el-GR"/>
        </w:rPr>
        <w:t>υπερ</w:t>
      </w:r>
      <w:proofErr w:type="spellEnd"/>
      <w:r w:rsidRPr="00387D87">
        <w:rPr>
          <w:b/>
          <w:bCs/>
          <w:sz w:val="28"/>
          <w:szCs w:val="28"/>
          <w:lang w:val="el-GR"/>
        </w:rPr>
        <w:t xml:space="preserve">-Θερμαίνει  (Φ.Ε.  9) </w:t>
      </w:r>
    </w:p>
    <w:p w:rsidR="00387D87" w:rsidRPr="00387D87" w:rsidRDefault="00387D87" w:rsidP="00387D87">
      <w:pPr>
        <w:pStyle w:val="ListParagraph"/>
        <w:rPr>
          <w:bCs/>
          <w:lang w:val="el-GR"/>
        </w:rPr>
      </w:pPr>
    </w:p>
    <w:p w:rsidR="00387D87" w:rsidRDefault="00387D87" w:rsidP="00387D87">
      <w:pPr>
        <w:rPr>
          <w:b/>
          <w:bCs/>
          <w:lang w:val="el-GR"/>
        </w:rPr>
      </w:pPr>
      <w:r>
        <w:rPr>
          <w:b/>
          <w:bCs/>
          <w:lang w:val="el-GR"/>
        </w:rPr>
        <w:t>Προτεινόμενες ερωτήσεις αξιολόγησης (</w:t>
      </w:r>
      <w:proofErr w:type="spellStart"/>
      <w:r>
        <w:rPr>
          <w:b/>
          <w:bCs/>
          <w:lang w:val="el-GR"/>
        </w:rPr>
        <w:t>α,β,γ,δ</w:t>
      </w:r>
      <w:proofErr w:type="spellEnd"/>
      <w:r>
        <w:rPr>
          <w:b/>
          <w:bCs/>
          <w:lang w:val="el-GR"/>
        </w:rPr>
        <w:t>)</w:t>
      </w:r>
    </w:p>
    <w:p w:rsidR="00F375AE" w:rsidRDefault="00F375AE" w:rsidP="00387D87">
      <w:pPr>
        <w:pStyle w:val="ListParagraph"/>
        <w:numPr>
          <w:ilvl w:val="0"/>
          <w:numId w:val="6"/>
        </w:numPr>
        <w:rPr>
          <w:b/>
          <w:bCs/>
          <w:lang w:val="el-GR"/>
        </w:rPr>
      </w:pPr>
      <w:r>
        <w:rPr>
          <w:b/>
          <w:bCs/>
          <w:lang w:val="el-GR"/>
        </w:rPr>
        <w:t xml:space="preserve">Από τους παρακάτω πίνακες τιμών θερμοκρασίας – χρόνου σχεδιάστε στο ίδιο σύστημα αξόνων τις αντίστοιχες γραφικές παραστάσεις </w:t>
      </w:r>
    </w:p>
    <w:p w:rsidR="00AF0196" w:rsidRDefault="00AF0196" w:rsidP="00AF0196">
      <w:pPr>
        <w:pStyle w:val="ListParagraph"/>
        <w:rPr>
          <w:b/>
          <w:bCs/>
          <w:lang w:val="el-GR"/>
        </w:rPr>
      </w:pPr>
      <w:r>
        <w:rPr>
          <w:b/>
          <w:bCs/>
          <w:lang w:val="el-GR"/>
        </w:rPr>
        <w:t>ΠΙΝΑΚΑΣ  1</w:t>
      </w:r>
      <w:r>
        <w:rPr>
          <w:b/>
          <w:bCs/>
          <w:lang w:val="el-GR"/>
        </w:rPr>
        <w:tab/>
      </w:r>
      <w:r>
        <w:rPr>
          <w:b/>
          <w:bCs/>
          <w:lang w:val="el-GR"/>
        </w:rPr>
        <w:tab/>
      </w:r>
      <w:r>
        <w:rPr>
          <w:b/>
          <w:bCs/>
          <w:lang w:val="el-GR"/>
        </w:rPr>
        <w:tab/>
      </w:r>
      <w:r>
        <w:rPr>
          <w:b/>
          <w:bCs/>
          <w:lang w:val="el-GR"/>
        </w:rPr>
        <w:tab/>
      </w:r>
      <w:r>
        <w:rPr>
          <w:b/>
          <w:bCs/>
          <w:lang w:val="el-GR"/>
        </w:rPr>
        <w:tab/>
      </w:r>
    </w:p>
    <w:tbl>
      <w:tblPr>
        <w:tblStyle w:val="TableGrid"/>
        <w:tblW w:w="0" w:type="auto"/>
        <w:tblInd w:w="720" w:type="dxa"/>
        <w:tblLayout w:type="fixed"/>
        <w:tblLook w:val="04A0"/>
      </w:tblPr>
      <w:tblGrid>
        <w:gridCol w:w="1940"/>
        <w:gridCol w:w="2126"/>
      </w:tblGrid>
      <w:tr w:rsidR="005626D4" w:rsidTr="005626D4">
        <w:tc>
          <w:tcPr>
            <w:tcW w:w="1940" w:type="dxa"/>
          </w:tcPr>
          <w:p w:rsidR="005626D4" w:rsidRDefault="005626D4" w:rsidP="005626D4">
            <w:pPr>
              <w:pStyle w:val="ListParagraph"/>
              <w:ind w:left="0"/>
              <w:jc w:val="center"/>
              <w:rPr>
                <w:b/>
                <w:bCs/>
                <w:lang w:val="el-GR"/>
              </w:rPr>
            </w:pPr>
            <w:r>
              <w:rPr>
                <w:b/>
                <w:bCs/>
                <w:lang w:val="el-GR"/>
              </w:rPr>
              <w:t>χρόνος  (λεπτά)</w:t>
            </w:r>
          </w:p>
        </w:tc>
        <w:tc>
          <w:tcPr>
            <w:tcW w:w="2126" w:type="dxa"/>
          </w:tcPr>
          <w:p w:rsidR="005626D4" w:rsidRPr="005626D4" w:rsidRDefault="005626D4" w:rsidP="005626D4">
            <w:pPr>
              <w:pStyle w:val="ListParagraph"/>
              <w:ind w:left="0"/>
              <w:jc w:val="center"/>
              <w:rPr>
                <w:b/>
                <w:bCs/>
                <w:lang w:val="el-GR"/>
              </w:rPr>
            </w:pPr>
            <w:r>
              <w:rPr>
                <w:b/>
                <w:bCs/>
                <w:lang w:val="el-GR"/>
              </w:rPr>
              <w:t>Θερμοκρασία (</w:t>
            </w:r>
            <w:r>
              <w:rPr>
                <w:b/>
                <w:bCs/>
                <w:vertAlign w:val="superscript"/>
                <w:lang w:val="el-GR"/>
              </w:rPr>
              <w:t>0</w:t>
            </w:r>
            <w:r>
              <w:rPr>
                <w:b/>
                <w:bCs/>
              </w:rPr>
              <w:t>C)</w:t>
            </w:r>
          </w:p>
        </w:tc>
      </w:tr>
      <w:tr w:rsidR="00AF0196" w:rsidTr="005626D4">
        <w:tc>
          <w:tcPr>
            <w:tcW w:w="1940" w:type="dxa"/>
          </w:tcPr>
          <w:p w:rsidR="00AF0196" w:rsidRDefault="00AF0196" w:rsidP="005626D4">
            <w:pPr>
              <w:pStyle w:val="ListParagraph"/>
              <w:ind w:left="0"/>
              <w:jc w:val="center"/>
              <w:rPr>
                <w:b/>
                <w:bCs/>
                <w:lang w:val="el-GR"/>
              </w:rPr>
            </w:pPr>
            <w:r>
              <w:rPr>
                <w:b/>
                <w:bCs/>
                <w:lang w:val="el-GR"/>
              </w:rPr>
              <w:t>0</w:t>
            </w:r>
          </w:p>
        </w:tc>
        <w:tc>
          <w:tcPr>
            <w:tcW w:w="2126" w:type="dxa"/>
          </w:tcPr>
          <w:p w:rsidR="00AF0196" w:rsidRPr="00A538D8" w:rsidRDefault="00AF0196" w:rsidP="005626D4">
            <w:pPr>
              <w:pStyle w:val="ListParagraph"/>
              <w:ind w:left="0"/>
              <w:jc w:val="center"/>
              <w:rPr>
                <w:b/>
                <w:bCs/>
              </w:rPr>
            </w:pPr>
            <w:r>
              <w:rPr>
                <w:b/>
                <w:bCs/>
                <w:lang w:val="el-GR"/>
              </w:rPr>
              <w:t>27,</w:t>
            </w:r>
            <w:r w:rsidR="00A538D8">
              <w:rPr>
                <w:b/>
                <w:bCs/>
              </w:rPr>
              <w:t>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w:t>
            </w:r>
          </w:p>
        </w:tc>
        <w:tc>
          <w:tcPr>
            <w:tcW w:w="2126" w:type="dxa"/>
          </w:tcPr>
          <w:p w:rsidR="00AF0196" w:rsidRDefault="00AF0196" w:rsidP="005626D4">
            <w:pPr>
              <w:pStyle w:val="ListParagraph"/>
              <w:ind w:left="0"/>
              <w:jc w:val="center"/>
              <w:rPr>
                <w:b/>
                <w:bCs/>
                <w:lang w:val="el-GR"/>
              </w:rPr>
            </w:pPr>
            <w:r>
              <w:rPr>
                <w:b/>
                <w:bCs/>
                <w:lang w:val="el-GR"/>
              </w:rPr>
              <w:t>28</w:t>
            </w:r>
          </w:p>
        </w:tc>
      </w:tr>
      <w:tr w:rsidR="00AF0196" w:rsidTr="005626D4">
        <w:tc>
          <w:tcPr>
            <w:tcW w:w="1940" w:type="dxa"/>
          </w:tcPr>
          <w:p w:rsidR="00AF0196" w:rsidRDefault="00AF0196" w:rsidP="005626D4">
            <w:pPr>
              <w:pStyle w:val="ListParagraph"/>
              <w:ind w:left="0"/>
              <w:jc w:val="center"/>
              <w:rPr>
                <w:b/>
                <w:bCs/>
                <w:lang w:val="el-GR"/>
              </w:rPr>
            </w:pPr>
            <w:r>
              <w:rPr>
                <w:b/>
                <w:bCs/>
                <w:lang w:val="el-GR"/>
              </w:rPr>
              <w:t>2</w:t>
            </w:r>
          </w:p>
        </w:tc>
        <w:tc>
          <w:tcPr>
            <w:tcW w:w="2126" w:type="dxa"/>
          </w:tcPr>
          <w:p w:rsidR="00AF0196" w:rsidRDefault="00AF0196" w:rsidP="005626D4">
            <w:pPr>
              <w:pStyle w:val="ListParagraph"/>
              <w:ind w:left="0"/>
              <w:jc w:val="center"/>
              <w:rPr>
                <w:b/>
                <w:bCs/>
                <w:lang w:val="el-GR"/>
              </w:rPr>
            </w:pPr>
            <w:r>
              <w:rPr>
                <w:b/>
                <w:bCs/>
                <w:lang w:val="el-GR"/>
              </w:rPr>
              <w:t>28,5</w:t>
            </w:r>
          </w:p>
        </w:tc>
      </w:tr>
      <w:tr w:rsidR="00AF0196" w:rsidTr="005626D4">
        <w:tc>
          <w:tcPr>
            <w:tcW w:w="1940" w:type="dxa"/>
          </w:tcPr>
          <w:p w:rsidR="00AF0196" w:rsidRDefault="00AF0196" w:rsidP="005626D4">
            <w:pPr>
              <w:pStyle w:val="ListParagraph"/>
              <w:ind w:left="0"/>
              <w:jc w:val="center"/>
              <w:rPr>
                <w:b/>
                <w:bCs/>
                <w:lang w:val="el-GR"/>
              </w:rPr>
            </w:pPr>
            <w:r>
              <w:rPr>
                <w:b/>
                <w:bCs/>
                <w:lang w:val="el-GR"/>
              </w:rPr>
              <w:t>3</w:t>
            </w:r>
          </w:p>
        </w:tc>
        <w:tc>
          <w:tcPr>
            <w:tcW w:w="2126" w:type="dxa"/>
          </w:tcPr>
          <w:p w:rsidR="00AF0196" w:rsidRDefault="00AF0196" w:rsidP="005626D4">
            <w:pPr>
              <w:pStyle w:val="ListParagraph"/>
              <w:ind w:left="0"/>
              <w:jc w:val="center"/>
              <w:rPr>
                <w:b/>
                <w:bCs/>
                <w:lang w:val="el-GR"/>
              </w:rPr>
            </w:pPr>
            <w:r>
              <w:rPr>
                <w:b/>
                <w:bCs/>
                <w:lang w:val="el-GR"/>
              </w:rPr>
              <w:t>29</w:t>
            </w:r>
          </w:p>
        </w:tc>
      </w:tr>
      <w:tr w:rsidR="00AF0196" w:rsidTr="005626D4">
        <w:tc>
          <w:tcPr>
            <w:tcW w:w="1940" w:type="dxa"/>
          </w:tcPr>
          <w:p w:rsidR="00AF0196" w:rsidRDefault="00AF0196" w:rsidP="005626D4">
            <w:pPr>
              <w:pStyle w:val="ListParagraph"/>
              <w:ind w:left="0"/>
              <w:jc w:val="center"/>
              <w:rPr>
                <w:b/>
                <w:bCs/>
                <w:lang w:val="el-GR"/>
              </w:rPr>
            </w:pPr>
            <w:r>
              <w:rPr>
                <w:b/>
                <w:bCs/>
                <w:lang w:val="el-GR"/>
              </w:rPr>
              <w:t>4</w:t>
            </w:r>
          </w:p>
        </w:tc>
        <w:tc>
          <w:tcPr>
            <w:tcW w:w="2126" w:type="dxa"/>
          </w:tcPr>
          <w:p w:rsidR="00AF0196" w:rsidRDefault="00AF0196" w:rsidP="005626D4">
            <w:pPr>
              <w:pStyle w:val="ListParagraph"/>
              <w:ind w:left="0"/>
              <w:jc w:val="center"/>
              <w:rPr>
                <w:b/>
                <w:bCs/>
                <w:lang w:val="el-GR"/>
              </w:rPr>
            </w:pPr>
            <w:r>
              <w:rPr>
                <w:b/>
                <w:bCs/>
                <w:lang w:val="el-GR"/>
              </w:rPr>
              <w:t>29</w:t>
            </w:r>
          </w:p>
        </w:tc>
      </w:tr>
      <w:tr w:rsidR="00AF0196" w:rsidTr="005626D4">
        <w:tc>
          <w:tcPr>
            <w:tcW w:w="1940" w:type="dxa"/>
          </w:tcPr>
          <w:p w:rsidR="00AF0196" w:rsidRDefault="00AF0196" w:rsidP="005626D4">
            <w:pPr>
              <w:pStyle w:val="ListParagraph"/>
              <w:ind w:left="0"/>
              <w:jc w:val="center"/>
              <w:rPr>
                <w:b/>
                <w:bCs/>
                <w:lang w:val="el-GR"/>
              </w:rPr>
            </w:pPr>
            <w:r>
              <w:rPr>
                <w:b/>
                <w:bCs/>
                <w:lang w:val="el-GR"/>
              </w:rPr>
              <w:t>5</w:t>
            </w:r>
          </w:p>
        </w:tc>
        <w:tc>
          <w:tcPr>
            <w:tcW w:w="2126" w:type="dxa"/>
          </w:tcPr>
          <w:p w:rsidR="00AF0196" w:rsidRDefault="00AF0196" w:rsidP="005626D4">
            <w:pPr>
              <w:pStyle w:val="ListParagraph"/>
              <w:ind w:left="0"/>
              <w:jc w:val="center"/>
              <w:rPr>
                <w:b/>
                <w:bCs/>
                <w:lang w:val="el-GR"/>
              </w:rPr>
            </w:pPr>
            <w:r>
              <w:rPr>
                <w:b/>
                <w:bCs/>
                <w:lang w:val="el-GR"/>
              </w:rPr>
              <w:t>29,5</w:t>
            </w:r>
          </w:p>
        </w:tc>
      </w:tr>
      <w:tr w:rsidR="00AF0196" w:rsidTr="005626D4">
        <w:tc>
          <w:tcPr>
            <w:tcW w:w="1940" w:type="dxa"/>
          </w:tcPr>
          <w:p w:rsidR="00AF0196" w:rsidRDefault="00AF0196" w:rsidP="005626D4">
            <w:pPr>
              <w:pStyle w:val="ListParagraph"/>
              <w:ind w:left="0"/>
              <w:jc w:val="center"/>
              <w:rPr>
                <w:b/>
                <w:bCs/>
                <w:lang w:val="el-GR"/>
              </w:rPr>
            </w:pPr>
            <w:r>
              <w:rPr>
                <w:b/>
                <w:bCs/>
                <w:lang w:val="el-GR"/>
              </w:rPr>
              <w:t>6</w:t>
            </w:r>
          </w:p>
        </w:tc>
        <w:tc>
          <w:tcPr>
            <w:tcW w:w="2126" w:type="dxa"/>
          </w:tcPr>
          <w:p w:rsidR="00AF0196" w:rsidRDefault="00AF0196" w:rsidP="005626D4">
            <w:pPr>
              <w:pStyle w:val="ListParagraph"/>
              <w:ind w:left="0"/>
              <w:jc w:val="center"/>
              <w:rPr>
                <w:b/>
                <w:bCs/>
                <w:lang w:val="el-GR"/>
              </w:rPr>
            </w:pPr>
            <w:r>
              <w:rPr>
                <w:b/>
                <w:bCs/>
                <w:lang w:val="el-GR"/>
              </w:rPr>
              <w:t>30</w:t>
            </w:r>
          </w:p>
        </w:tc>
      </w:tr>
      <w:tr w:rsidR="00AF0196" w:rsidTr="005626D4">
        <w:tc>
          <w:tcPr>
            <w:tcW w:w="1940" w:type="dxa"/>
          </w:tcPr>
          <w:p w:rsidR="00AF0196" w:rsidRDefault="00AF0196" w:rsidP="005626D4">
            <w:pPr>
              <w:pStyle w:val="ListParagraph"/>
              <w:ind w:left="0"/>
              <w:jc w:val="center"/>
              <w:rPr>
                <w:b/>
                <w:bCs/>
                <w:lang w:val="el-GR"/>
              </w:rPr>
            </w:pPr>
            <w:r>
              <w:rPr>
                <w:b/>
                <w:bCs/>
                <w:lang w:val="el-GR"/>
              </w:rPr>
              <w:t>7</w:t>
            </w:r>
          </w:p>
        </w:tc>
        <w:tc>
          <w:tcPr>
            <w:tcW w:w="2126" w:type="dxa"/>
          </w:tcPr>
          <w:p w:rsidR="00AF0196" w:rsidRDefault="00AF0196" w:rsidP="005626D4">
            <w:pPr>
              <w:pStyle w:val="ListParagraph"/>
              <w:ind w:left="0"/>
              <w:jc w:val="center"/>
              <w:rPr>
                <w:b/>
                <w:bCs/>
                <w:lang w:val="el-GR"/>
              </w:rPr>
            </w:pPr>
            <w:r>
              <w:rPr>
                <w:b/>
                <w:bCs/>
                <w:lang w:val="el-GR"/>
              </w:rPr>
              <w:t>30,5</w:t>
            </w:r>
          </w:p>
        </w:tc>
      </w:tr>
      <w:tr w:rsidR="00AF0196" w:rsidTr="005626D4">
        <w:tc>
          <w:tcPr>
            <w:tcW w:w="1940" w:type="dxa"/>
          </w:tcPr>
          <w:p w:rsidR="00AF0196" w:rsidRDefault="00AF0196" w:rsidP="005626D4">
            <w:pPr>
              <w:pStyle w:val="ListParagraph"/>
              <w:ind w:left="0"/>
              <w:jc w:val="center"/>
              <w:rPr>
                <w:b/>
                <w:bCs/>
                <w:lang w:val="el-GR"/>
              </w:rPr>
            </w:pPr>
            <w:r>
              <w:rPr>
                <w:b/>
                <w:bCs/>
                <w:lang w:val="el-GR"/>
              </w:rPr>
              <w:t>8</w:t>
            </w:r>
          </w:p>
        </w:tc>
        <w:tc>
          <w:tcPr>
            <w:tcW w:w="2126" w:type="dxa"/>
          </w:tcPr>
          <w:p w:rsidR="00AF0196" w:rsidRDefault="00AF0196" w:rsidP="005626D4">
            <w:pPr>
              <w:pStyle w:val="ListParagraph"/>
              <w:ind w:left="0"/>
              <w:jc w:val="center"/>
              <w:rPr>
                <w:b/>
                <w:bCs/>
                <w:lang w:val="el-GR"/>
              </w:rPr>
            </w:pPr>
            <w:r>
              <w:rPr>
                <w:b/>
                <w:bCs/>
                <w:lang w:val="el-GR"/>
              </w:rPr>
              <w:t>30,5</w:t>
            </w:r>
          </w:p>
        </w:tc>
      </w:tr>
      <w:tr w:rsidR="00AF0196" w:rsidTr="005626D4">
        <w:tc>
          <w:tcPr>
            <w:tcW w:w="1940" w:type="dxa"/>
          </w:tcPr>
          <w:p w:rsidR="00AF0196" w:rsidRDefault="00AF0196" w:rsidP="005626D4">
            <w:pPr>
              <w:pStyle w:val="ListParagraph"/>
              <w:ind w:left="0"/>
              <w:jc w:val="center"/>
              <w:rPr>
                <w:b/>
                <w:bCs/>
                <w:lang w:val="el-GR"/>
              </w:rPr>
            </w:pPr>
            <w:r>
              <w:rPr>
                <w:b/>
                <w:bCs/>
                <w:lang w:val="el-GR"/>
              </w:rPr>
              <w:t>9</w:t>
            </w:r>
          </w:p>
        </w:tc>
        <w:tc>
          <w:tcPr>
            <w:tcW w:w="2126" w:type="dxa"/>
          </w:tcPr>
          <w:p w:rsidR="00AF0196" w:rsidRDefault="00AF0196" w:rsidP="005626D4">
            <w:pPr>
              <w:pStyle w:val="ListParagraph"/>
              <w:ind w:left="0"/>
              <w:jc w:val="center"/>
              <w:rPr>
                <w:b/>
                <w:bCs/>
                <w:lang w:val="el-GR"/>
              </w:rPr>
            </w:pPr>
            <w:r>
              <w:rPr>
                <w:b/>
                <w:bCs/>
                <w:lang w:val="el-GR"/>
              </w:rPr>
              <w:t>31</w:t>
            </w:r>
          </w:p>
        </w:tc>
      </w:tr>
      <w:tr w:rsidR="00AF0196" w:rsidTr="005626D4">
        <w:tc>
          <w:tcPr>
            <w:tcW w:w="1940" w:type="dxa"/>
          </w:tcPr>
          <w:p w:rsidR="00AF0196" w:rsidRDefault="00AF0196" w:rsidP="005626D4">
            <w:pPr>
              <w:pStyle w:val="ListParagraph"/>
              <w:ind w:left="0"/>
              <w:jc w:val="center"/>
              <w:rPr>
                <w:b/>
                <w:bCs/>
                <w:lang w:val="el-GR"/>
              </w:rPr>
            </w:pPr>
            <w:r>
              <w:rPr>
                <w:b/>
                <w:bCs/>
                <w:lang w:val="el-GR"/>
              </w:rPr>
              <w:t>10</w:t>
            </w:r>
          </w:p>
        </w:tc>
        <w:tc>
          <w:tcPr>
            <w:tcW w:w="2126" w:type="dxa"/>
          </w:tcPr>
          <w:p w:rsidR="00AF0196" w:rsidRDefault="00AF0196" w:rsidP="005626D4">
            <w:pPr>
              <w:pStyle w:val="ListParagraph"/>
              <w:ind w:left="0"/>
              <w:jc w:val="center"/>
              <w:rPr>
                <w:b/>
                <w:bCs/>
                <w:lang w:val="el-GR"/>
              </w:rPr>
            </w:pPr>
            <w:r>
              <w:rPr>
                <w:b/>
                <w:bCs/>
                <w:lang w:val="el-GR"/>
              </w:rPr>
              <w:t>31</w:t>
            </w:r>
          </w:p>
        </w:tc>
      </w:tr>
      <w:tr w:rsidR="00AF0196" w:rsidTr="005626D4">
        <w:tc>
          <w:tcPr>
            <w:tcW w:w="1940" w:type="dxa"/>
          </w:tcPr>
          <w:p w:rsidR="00AF0196" w:rsidRDefault="00AF0196" w:rsidP="005626D4">
            <w:pPr>
              <w:pStyle w:val="ListParagraph"/>
              <w:ind w:left="0"/>
              <w:jc w:val="center"/>
              <w:rPr>
                <w:b/>
                <w:bCs/>
                <w:lang w:val="el-GR"/>
              </w:rPr>
            </w:pPr>
            <w:r>
              <w:rPr>
                <w:b/>
                <w:bCs/>
                <w:lang w:val="el-GR"/>
              </w:rPr>
              <w:t>11</w:t>
            </w:r>
          </w:p>
        </w:tc>
        <w:tc>
          <w:tcPr>
            <w:tcW w:w="2126" w:type="dxa"/>
          </w:tcPr>
          <w:p w:rsidR="00AF0196" w:rsidRDefault="00AF0196" w:rsidP="005626D4">
            <w:pPr>
              <w:pStyle w:val="ListParagraph"/>
              <w:ind w:left="0"/>
              <w:jc w:val="center"/>
              <w:rPr>
                <w:b/>
                <w:bCs/>
                <w:lang w:val="el-GR"/>
              </w:rPr>
            </w:pPr>
            <w:r>
              <w:rPr>
                <w:b/>
                <w:bCs/>
                <w:lang w:val="el-GR"/>
              </w:rPr>
              <w:t>31,5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12</w:t>
            </w:r>
          </w:p>
        </w:tc>
        <w:tc>
          <w:tcPr>
            <w:tcW w:w="2126" w:type="dxa"/>
          </w:tcPr>
          <w:p w:rsidR="00AF0196" w:rsidRDefault="00AF0196" w:rsidP="005626D4">
            <w:pPr>
              <w:pStyle w:val="ListParagraph"/>
              <w:ind w:left="0"/>
              <w:jc w:val="center"/>
              <w:rPr>
                <w:b/>
                <w:bCs/>
                <w:lang w:val="el-GR"/>
              </w:rPr>
            </w:pPr>
            <w:r>
              <w:rPr>
                <w:b/>
                <w:bCs/>
                <w:lang w:val="el-GR"/>
              </w:rPr>
              <w:t>31,5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13</w:t>
            </w:r>
          </w:p>
        </w:tc>
        <w:tc>
          <w:tcPr>
            <w:tcW w:w="2126" w:type="dxa"/>
          </w:tcPr>
          <w:p w:rsidR="00AF0196" w:rsidRDefault="00AF0196" w:rsidP="005626D4">
            <w:pPr>
              <w:pStyle w:val="ListParagraph"/>
              <w:ind w:left="0"/>
              <w:jc w:val="center"/>
              <w:rPr>
                <w:b/>
                <w:bCs/>
                <w:lang w:val="el-GR"/>
              </w:rPr>
            </w:pPr>
            <w:r>
              <w:rPr>
                <w:b/>
                <w:bCs/>
                <w:lang w:val="el-GR"/>
              </w:rPr>
              <w:t>32</w:t>
            </w:r>
          </w:p>
        </w:tc>
      </w:tr>
      <w:tr w:rsidR="00AF0196" w:rsidTr="005626D4">
        <w:tc>
          <w:tcPr>
            <w:tcW w:w="1940" w:type="dxa"/>
          </w:tcPr>
          <w:p w:rsidR="00AF0196" w:rsidRDefault="00AF0196" w:rsidP="005626D4">
            <w:pPr>
              <w:pStyle w:val="ListParagraph"/>
              <w:ind w:left="0"/>
              <w:jc w:val="center"/>
              <w:rPr>
                <w:b/>
                <w:bCs/>
                <w:lang w:val="el-GR"/>
              </w:rPr>
            </w:pPr>
            <w:r>
              <w:rPr>
                <w:b/>
                <w:bCs/>
                <w:lang w:val="el-GR"/>
              </w:rPr>
              <w:t>14</w:t>
            </w:r>
          </w:p>
        </w:tc>
        <w:tc>
          <w:tcPr>
            <w:tcW w:w="2126" w:type="dxa"/>
          </w:tcPr>
          <w:p w:rsidR="00AF0196" w:rsidRDefault="00AF0196" w:rsidP="005626D4">
            <w:pPr>
              <w:pStyle w:val="ListParagraph"/>
              <w:ind w:left="0"/>
              <w:jc w:val="center"/>
              <w:rPr>
                <w:b/>
                <w:bCs/>
                <w:lang w:val="el-GR"/>
              </w:rPr>
            </w:pPr>
            <w:r>
              <w:rPr>
                <w:b/>
                <w:bCs/>
                <w:lang w:val="el-GR"/>
              </w:rPr>
              <w:t>32</w:t>
            </w:r>
          </w:p>
        </w:tc>
      </w:tr>
    </w:tbl>
    <w:p w:rsidR="00AF0196" w:rsidRDefault="00AF0196" w:rsidP="00AF0196">
      <w:pPr>
        <w:pStyle w:val="ListParagraph"/>
        <w:rPr>
          <w:b/>
          <w:bCs/>
          <w:lang w:val="el-GR"/>
        </w:rPr>
      </w:pPr>
    </w:p>
    <w:p w:rsidR="00AF0196" w:rsidRDefault="00AF0196" w:rsidP="00AF0196">
      <w:pPr>
        <w:pStyle w:val="ListParagraph"/>
        <w:rPr>
          <w:b/>
          <w:bCs/>
          <w:lang w:val="el-GR"/>
        </w:rPr>
      </w:pPr>
      <w:r>
        <w:rPr>
          <w:b/>
          <w:bCs/>
          <w:lang w:val="el-GR"/>
        </w:rPr>
        <w:t>ΠΙΝΑΚΑΣ  2</w:t>
      </w:r>
      <w:r>
        <w:rPr>
          <w:b/>
          <w:bCs/>
          <w:lang w:val="el-GR"/>
        </w:rPr>
        <w:tab/>
      </w:r>
      <w:r>
        <w:rPr>
          <w:b/>
          <w:bCs/>
          <w:lang w:val="el-GR"/>
        </w:rPr>
        <w:tab/>
      </w:r>
      <w:r>
        <w:rPr>
          <w:b/>
          <w:bCs/>
          <w:lang w:val="el-GR"/>
        </w:rPr>
        <w:tab/>
      </w:r>
      <w:r>
        <w:rPr>
          <w:b/>
          <w:bCs/>
          <w:lang w:val="el-GR"/>
        </w:rPr>
        <w:tab/>
      </w:r>
      <w:r>
        <w:rPr>
          <w:b/>
          <w:bCs/>
          <w:lang w:val="el-GR"/>
        </w:rPr>
        <w:tab/>
      </w:r>
    </w:p>
    <w:tbl>
      <w:tblPr>
        <w:tblStyle w:val="TableGrid"/>
        <w:tblW w:w="0" w:type="auto"/>
        <w:tblInd w:w="705" w:type="dxa"/>
        <w:tblLayout w:type="fixed"/>
        <w:tblLook w:val="04A0"/>
      </w:tblPr>
      <w:tblGrid>
        <w:gridCol w:w="1940"/>
        <w:gridCol w:w="2126"/>
      </w:tblGrid>
      <w:tr w:rsidR="005626D4" w:rsidTr="005626D4">
        <w:tc>
          <w:tcPr>
            <w:tcW w:w="1940" w:type="dxa"/>
          </w:tcPr>
          <w:p w:rsidR="005626D4" w:rsidRDefault="005626D4" w:rsidP="00D61606">
            <w:pPr>
              <w:pStyle w:val="ListParagraph"/>
              <w:ind w:left="0"/>
              <w:jc w:val="center"/>
              <w:rPr>
                <w:b/>
                <w:bCs/>
                <w:lang w:val="el-GR"/>
              </w:rPr>
            </w:pPr>
            <w:r>
              <w:rPr>
                <w:b/>
                <w:bCs/>
                <w:lang w:val="el-GR"/>
              </w:rPr>
              <w:t>χρόνος  (λεπτά)</w:t>
            </w:r>
          </w:p>
        </w:tc>
        <w:tc>
          <w:tcPr>
            <w:tcW w:w="2126" w:type="dxa"/>
          </w:tcPr>
          <w:p w:rsidR="005626D4" w:rsidRPr="005626D4" w:rsidRDefault="005626D4" w:rsidP="00D61606">
            <w:pPr>
              <w:pStyle w:val="ListParagraph"/>
              <w:ind w:left="0"/>
              <w:jc w:val="center"/>
              <w:rPr>
                <w:b/>
                <w:bCs/>
                <w:lang w:val="el-GR"/>
              </w:rPr>
            </w:pPr>
            <w:r>
              <w:rPr>
                <w:b/>
                <w:bCs/>
                <w:lang w:val="el-GR"/>
              </w:rPr>
              <w:t>Θερμοκρασία (</w:t>
            </w:r>
            <w:r>
              <w:rPr>
                <w:b/>
                <w:bCs/>
                <w:vertAlign w:val="superscript"/>
                <w:lang w:val="el-GR"/>
              </w:rPr>
              <w:t>0</w:t>
            </w:r>
            <w:r>
              <w:rPr>
                <w:b/>
                <w:bCs/>
              </w:rPr>
              <w:t>C)</w:t>
            </w:r>
          </w:p>
        </w:tc>
      </w:tr>
      <w:tr w:rsidR="00AF0196" w:rsidTr="005626D4">
        <w:tc>
          <w:tcPr>
            <w:tcW w:w="1940" w:type="dxa"/>
          </w:tcPr>
          <w:p w:rsidR="00AF0196" w:rsidRDefault="00AF0196" w:rsidP="005626D4">
            <w:pPr>
              <w:pStyle w:val="ListParagraph"/>
              <w:ind w:left="0"/>
              <w:jc w:val="center"/>
              <w:rPr>
                <w:b/>
                <w:bCs/>
                <w:lang w:val="el-GR"/>
              </w:rPr>
            </w:pPr>
            <w:r>
              <w:rPr>
                <w:b/>
                <w:bCs/>
                <w:lang w:val="el-GR"/>
              </w:rPr>
              <w:t>0</w:t>
            </w:r>
          </w:p>
        </w:tc>
        <w:tc>
          <w:tcPr>
            <w:tcW w:w="2126" w:type="dxa"/>
          </w:tcPr>
          <w:p w:rsidR="00AF0196" w:rsidRPr="00A538D8" w:rsidRDefault="00AF0196" w:rsidP="005626D4">
            <w:pPr>
              <w:pStyle w:val="ListParagraph"/>
              <w:ind w:left="0"/>
              <w:jc w:val="center"/>
              <w:rPr>
                <w:b/>
                <w:bCs/>
              </w:rPr>
            </w:pPr>
            <w:r>
              <w:rPr>
                <w:b/>
                <w:bCs/>
                <w:lang w:val="el-GR"/>
              </w:rPr>
              <w:t>27,</w:t>
            </w:r>
            <w:r w:rsidR="00A538D8">
              <w:rPr>
                <w:b/>
                <w:bCs/>
              </w:rPr>
              <w:t>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w:t>
            </w:r>
          </w:p>
        </w:tc>
        <w:tc>
          <w:tcPr>
            <w:tcW w:w="2126" w:type="dxa"/>
          </w:tcPr>
          <w:p w:rsidR="00AF0196" w:rsidRDefault="00AF0196" w:rsidP="005626D4">
            <w:pPr>
              <w:pStyle w:val="ListParagraph"/>
              <w:ind w:left="0"/>
              <w:jc w:val="center"/>
              <w:rPr>
                <w:b/>
                <w:bCs/>
                <w:lang w:val="el-GR"/>
              </w:rPr>
            </w:pPr>
            <w:r>
              <w:rPr>
                <w:b/>
                <w:bCs/>
                <w:lang w:val="el-GR"/>
              </w:rPr>
              <w:t>28</w:t>
            </w:r>
          </w:p>
        </w:tc>
      </w:tr>
      <w:tr w:rsidR="00AF0196" w:rsidTr="005626D4">
        <w:tc>
          <w:tcPr>
            <w:tcW w:w="1940" w:type="dxa"/>
          </w:tcPr>
          <w:p w:rsidR="00AF0196" w:rsidRDefault="00AF0196" w:rsidP="005626D4">
            <w:pPr>
              <w:pStyle w:val="ListParagraph"/>
              <w:ind w:left="0"/>
              <w:jc w:val="center"/>
              <w:rPr>
                <w:b/>
                <w:bCs/>
                <w:lang w:val="el-GR"/>
              </w:rPr>
            </w:pPr>
            <w:r>
              <w:rPr>
                <w:b/>
                <w:bCs/>
                <w:lang w:val="el-GR"/>
              </w:rPr>
              <w:t>2</w:t>
            </w:r>
          </w:p>
        </w:tc>
        <w:tc>
          <w:tcPr>
            <w:tcW w:w="2126" w:type="dxa"/>
          </w:tcPr>
          <w:p w:rsidR="00AF0196" w:rsidRDefault="00AF0196" w:rsidP="005626D4">
            <w:pPr>
              <w:pStyle w:val="ListParagraph"/>
              <w:ind w:left="0"/>
              <w:jc w:val="center"/>
              <w:rPr>
                <w:b/>
                <w:bCs/>
                <w:lang w:val="el-GR"/>
              </w:rPr>
            </w:pPr>
            <w:r>
              <w:rPr>
                <w:b/>
                <w:bCs/>
                <w:lang w:val="el-GR"/>
              </w:rPr>
              <w:t>28,5</w:t>
            </w:r>
          </w:p>
        </w:tc>
      </w:tr>
      <w:tr w:rsidR="00AF0196" w:rsidTr="005626D4">
        <w:tc>
          <w:tcPr>
            <w:tcW w:w="1940" w:type="dxa"/>
          </w:tcPr>
          <w:p w:rsidR="00AF0196" w:rsidRDefault="00AF0196" w:rsidP="005626D4">
            <w:pPr>
              <w:pStyle w:val="ListParagraph"/>
              <w:ind w:left="0"/>
              <w:jc w:val="center"/>
              <w:rPr>
                <w:b/>
                <w:bCs/>
                <w:lang w:val="el-GR"/>
              </w:rPr>
            </w:pPr>
            <w:r>
              <w:rPr>
                <w:b/>
                <w:bCs/>
                <w:lang w:val="el-GR"/>
              </w:rPr>
              <w:t>3</w:t>
            </w:r>
          </w:p>
        </w:tc>
        <w:tc>
          <w:tcPr>
            <w:tcW w:w="2126" w:type="dxa"/>
          </w:tcPr>
          <w:p w:rsidR="00AF0196" w:rsidRDefault="00AF0196" w:rsidP="005626D4">
            <w:pPr>
              <w:pStyle w:val="ListParagraph"/>
              <w:ind w:left="0"/>
              <w:jc w:val="center"/>
              <w:rPr>
                <w:b/>
                <w:bCs/>
                <w:lang w:val="el-GR"/>
              </w:rPr>
            </w:pPr>
            <w:r>
              <w:rPr>
                <w:b/>
                <w:bCs/>
                <w:lang w:val="el-GR"/>
              </w:rPr>
              <w:t>29</w:t>
            </w:r>
          </w:p>
        </w:tc>
      </w:tr>
      <w:tr w:rsidR="00AF0196" w:rsidTr="005626D4">
        <w:tc>
          <w:tcPr>
            <w:tcW w:w="1940" w:type="dxa"/>
          </w:tcPr>
          <w:p w:rsidR="00AF0196" w:rsidRDefault="00AF0196" w:rsidP="005626D4">
            <w:pPr>
              <w:pStyle w:val="ListParagraph"/>
              <w:ind w:left="0"/>
              <w:jc w:val="center"/>
              <w:rPr>
                <w:b/>
                <w:bCs/>
                <w:lang w:val="el-GR"/>
              </w:rPr>
            </w:pPr>
            <w:r>
              <w:rPr>
                <w:b/>
                <w:bCs/>
                <w:lang w:val="el-GR"/>
              </w:rPr>
              <w:t>4</w:t>
            </w:r>
          </w:p>
        </w:tc>
        <w:tc>
          <w:tcPr>
            <w:tcW w:w="2126" w:type="dxa"/>
          </w:tcPr>
          <w:p w:rsidR="00AF0196" w:rsidRDefault="00AF0196" w:rsidP="005626D4">
            <w:pPr>
              <w:pStyle w:val="ListParagraph"/>
              <w:ind w:left="0"/>
              <w:jc w:val="center"/>
              <w:rPr>
                <w:b/>
                <w:bCs/>
                <w:lang w:val="el-GR"/>
              </w:rPr>
            </w:pPr>
            <w:r>
              <w:rPr>
                <w:b/>
                <w:bCs/>
                <w:lang w:val="el-GR"/>
              </w:rPr>
              <w:t>29,5</w:t>
            </w:r>
          </w:p>
        </w:tc>
      </w:tr>
      <w:tr w:rsidR="00AF0196" w:rsidTr="005626D4">
        <w:tc>
          <w:tcPr>
            <w:tcW w:w="1940" w:type="dxa"/>
          </w:tcPr>
          <w:p w:rsidR="00AF0196" w:rsidRDefault="00AF0196" w:rsidP="005626D4">
            <w:pPr>
              <w:pStyle w:val="ListParagraph"/>
              <w:ind w:left="0"/>
              <w:jc w:val="center"/>
              <w:rPr>
                <w:b/>
                <w:bCs/>
                <w:lang w:val="el-GR"/>
              </w:rPr>
            </w:pPr>
            <w:r>
              <w:rPr>
                <w:b/>
                <w:bCs/>
                <w:lang w:val="el-GR"/>
              </w:rPr>
              <w:t>5</w:t>
            </w:r>
          </w:p>
        </w:tc>
        <w:tc>
          <w:tcPr>
            <w:tcW w:w="2126" w:type="dxa"/>
          </w:tcPr>
          <w:p w:rsidR="00AF0196" w:rsidRDefault="00AF0196" w:rsidP="005626D4">
            <w:pPr>
              <w:pStyle w:val="ListParagraph"/>
              <w:ind w:left="0"/>
              <w:jc w:val="center"/>
              <w:rPr>
                <w:b/>
                <w:bCs/>
                <w:lang w:val="el-GR"/>
              </w:rPr>
            </w:pPr>
            <w:r>
              <w:rPr>
                <w:b/>
                <w:bCs/>
                <w:lang w:val="el-GR"/>
              </w:rPr>
              <w:t>29,5</w:t>
            </w:r>
          </w:p>
        </w:tc>
      </w:tr>
      <w:tr w:rsidR="00AF0196" w:rsidTr="005626D4">
        <w:tc>
          <w:tcPr>
            <w:tcW w:w="1940" w:type="dxa"/>
          </w:tcPr>
          <w:p w:rsidR="00AF0196" w:rsidRDefault="00AF0196" w:rsidP="005626D4">
            <w:pPr>
              <w:pStyle w:val="ListParagraph"/>
              <w:ind w:left="0"/>
              <w:jc w:val="center"/>
              <w:rPr>
                <w:b/>
                <w:bCs/>
                <w:lang w:val="el-GR"/>
              </w:rPr>
            </w:pPr>
            <w:r>
              <w:rPr>
                <w:b/>
                <w:bCs/>
                <w:lang w:val="el-GR"/>
              </w:rPr>
              <w:t>6</w:t>
            </w:r>
          </w:p>
        </w:tc>
        <w:tc>
          <w:tcPr>
            <w:tcW w:w="2126" w:type="dxa"/>
          </w:tcPr>
          <w:p w:rsidR="00AF0196" w:rsidRDefault="00AF0196" w:rsidP="005626D4">
            <w:pPr>
              <w:pStyle w:val="ListParagraph"/>
              <w:ind w:left="0"/>
              <w:jc w:val="center"/>
              <w:rPr>
                <w:b/>
                <w:bCs/>
                <w:lang w:val="el-GR"/>
              </w:rPr>
            </w:pPr>
            <w:r>
              <w:rPr>
                <w:b/>
                <w:bCs/>
                <w:lang w:val="el-GR"/>
              </w:rPr>
              <w:t>30,5</w:t>
            </w:r>
          </w:p>
        </w:tc>
      </w:tr>
      <w:tr w:rsidR="00AF0196" w:rsidTr="005626D4">
        <w:tc>
          <w:tcPr>
            <w:tcW w:w="1940" w:type="dxa"/>
          </w:tcPr>
          <w:p w:rsidR="00AF0196" w:rsidRDefault="00AF0196" w:rsidP="005626D4">
            <w:pPr>
              <w:pStyle w:val="ListParagraph"/>
              <w:ind w:left="0"/>
              <w:jc w:val="center"/>
              <w:rPr>
                <w:b/>
                <w:bCs/>
                <w:lang w:val="el-GR"/>
              </w:rPr>
            </w:pPr>
            <w:r>
              <w:rPr>
                <w:b/>
                <w:bCs/>
                <w:lang w:val="el-GR"/>
              </w:rPr>
              <w:t>7</w:t>
            </w:r>
          </w:p>
        </w:tc>
        <w:tc>
          <w:tcPr>
            <w:tcW w:w="2126" w:type="dxa"/>
          </w:tcPr>
          <w:p w:rsidR="00AF0196" w:rsidRDefault="00AF0196" w:rsidP="005626D4">
            <w:pPr>
              <w:pStyle w:val="ListParagraph"/>
              <w:ind w:left="0"/>
              <w:jc w:val="center"/>
              <w:rPr>
                <w:b/>
                <w:bCs/>
                <w:lang w:val="el-GR"/>
              </w:rPr>
            </w:pPr>
            <w:r>
              <w:rPr>
                <w:b/>
                <w:bCs/>
                <w:lang w:val="el-GR"/>
              </w:rPr>
              <w:t>30,5</w:t>
            </w:r>
          </w:p>
        </w:tc>
      </w:tr>
      <w:tr w:rsidR="00AF0196" w:rsidTr="005626D4">
        <w:tc>
          <w:tcPr>
            <w:tcW w:w="1940" w:type="dxa"/>
          </w:tcPr>
          <w:p w:rsidR="00AF0196" w:rsidRDefault="00AF0196" w:rsidP="005626D4">
            <w:pPr>
              <w:pStyle w:val="ListParagraph"/>
              <w:ind w:left="0"/>
              <w:jc w:val="center"/>
              <w:rPr>
                <w:b/>
                <w:bCs/>
                <w:lang w:val="el-GR"/>
              </w:rPr>
            </w:pPr>
            <w:r>
              <w:rPr>
                <w:b/>
                <w:bCs/>
                <w:lang w:val="el-GR"/>
              </w:rPr>
              <w:t>8</w:t>
            </w:r>
          </w:p>
        </w:tc>
        <w:tc>
          <w:tcPr>
            <w:tcW w:w="2126" w:type="dxa"/>
          </w:tcPr>
          <w:p w:rsidR="00AF0196" w:rsidRDefault="00AF0196" w:rsidP="005626D4">
            <w:pPr>
              <w:pStyle w:val="ListParagraph"/>
              <w:ind w:left="0"/>
              <w:jc w:val="center"/>
              <w:rPr>
                <w:b/>
                <w:bCs/>
                <w:lang w:val="el-GR"/>
              </w:rPr>
            </w:pPr>
            <w:r>
              <w:rPr>
                <w:b/>
                <w:bCs/>
                <w:lang w:val="el-GR"/>
              </w:rPr>
              <w:t>31</w:t>
            </w:r>
          </w:p>
        </w:tc>
      </w:tr>
      <w:tr w:rsidR="00AF0196" w:rsidTr="005626D4">
        <w:tc>
          <w:tcPr>
            <w:tcW w:w="1940" w:type="dxa"/>
          </w:tcPr>
          <w:p w:rsidR="00AF0196" w:rsidRDefault="00AF0196" w:rsidP="005626D4">
            <w:pPr>
              <w:pStyle w:val="ListParagraph"/>
              <w:ind w:left="0"/>
              <w:jc w:val="center"/>
              <w:rPr>
                <w:b/>
                <w:bCs/>
                <w:lang w:val="el-GR"/>
              </w:rPr>
            </w:pPr>
            <w:r>
              <w:rPr>
                <w:b/>
                <w:bCs/>
                <w:lang w:val="el-GR"/>
              </w:rPr>
              <w:t>9</w:t>
            </w:r>
          </w:p>
        </w:tc>
        <w:tc>
          <w:tcPr>
            <w:tcW w:w="2126" w:type="dxa"/>
          </w:tcPr>
          <w:p w:rsidR="00AF0196" w:rsidRDefault="00AF0196" w:rsidP="005626D4">
            <w:pPr>
              <w:pStyle w:val="ListParagraph"/>
              <w:ind w:left="0"/>
              <w:jc w:val="center"/>
              <w:rPr>
                <w:b/>
                <w:bCs/>
                <w:lang w:val="el-GR"/>
              </w:rPr>
            </w:pPr>
            <w:r>
              <w:rPr>
                <w:b/>
                <w:bCs/>
                <w:lang w:val="el-GR"/>
              </w:rPr>
              <w:t>31</w:t>
            </w:r>
          </w:p>
        </w:tc>
      </w:tr>
      <w:tr w:rsidR="00AF0196" w:rsidTr="005626D4">
        <w:tc>
          <w:tcPr>
            <w:tcW w:w="1940" w:type="dxa"/>
          </w:tcPr>
          <w:p w:rsidR="00AF0196" w:rsidRDefault="00AF0196" w:rsidP="005626D4">
            <w:pPr>
              <w:pStyle w:val="ListParagraph"/>
              <w:ind w:left="0"/>
              <w:jc w:val="center"/>
              <w:rPr>
                <w:b/>
                <w:bCs/>
                <w:lang w:val="el-GR"/>
              </w:rPr>
            </w:pPr>
            <w:r>
              <w:rPr>
                <w:b/>
                <w:bCs/>
                <w:lang w:val="el-GR"/>
              </w:rPr>
              <w:t>10</w:t>
            </w:r>
          </w:p>
        </w:tc>
        <w:tc>
          <w:tcPr>
            <w:tcW w:w="2126" w:type="dxa"/>
          </w:tcPr>
          <w:p w:rsidR="00AF0196" w:rsidRDefault="00AF0196" w:rsidP="005626D4">
            <w:pPr>
              <w:pStyle w:val="ListParagraph"/>
              <w:ind w:left="0"/>
              <w:jc w:val="center"/>
              <w:rPr>
                <w:b/>
                <w:bCs/>
                <w:lang w:val="el-GR"/>
              </w:rPr>
            </w:pPr>
            <w:r>
              <w:rPr>
                <w:b/>
                <w:bCs/>
                <w:lang w:val="el-GR"/>
              </w:rPr>
              <w:t>31,5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11</w:t>
            </w:r>
          </w:p>
        </w:tc>
        <w:tc>
          <w:tcPr>
            <w:tcW w:w="2126" w:type="dxa"/>
          </w:tcPr>
          <w:p w:rsidR="00AF0196" w:rsidRDefault="00AF0196" w:rsidP="005626D4">
            <w:pPr>
              <w:pStyle w:val="ListParagraph"/>
              <w:ind w:left="0"/>
              <w:jc w:val="center"/>
              <w:rPr>
                <w:b/>
                <w:bCs/>
                <w:lang w:val="el-GR"/>
              </w:rPr>
            </w:pPr>
            <w:r>
              <w:rPr>
                <w:b/>
                <w:bCs/>
                <w:lang w:val="el-GR"/>
              </w:rPr>
              <w:t>32</w:t>
            </w:r>
          </w:p>
        </w:tc>
      </w:tr>
      <w:tr w:rsidR="00AF0196" w:rsidTr="005626D4">
        <w:tc>
          <w:tcPr>
            <w:tcW w:w="1940" w:type="dxa"/>
          </w:tcPr>
          <w:p w:rsidR="00AF0196" w:rsidRDefault="00AF0196" w:rsidP="005626D4">
            <w:pPr>
              <w:pStyle w:val="ListParagraph"/>
              <w:ind w:left="0"/>
              <w:jc w:val="center"/>
              <w:rPr>
                <w:b/>
                <w:bCs/>
                <w:lang w:val="el-GR"/>
              </w:rPr>
            </w:pPr>
            <w:r>
              <w:rPr>
                <w:b/>
                <w:bCs/>
                <w:lang w:val="el-GR"/>
              </w:rPr>
              <w:t>12</w:t>
            </w:r>
          </w:p>
        </w:tc>
        <w:tc>
          <w:tcPr>
            <w:tcW w:w="2126" w:type="dxa"/>
          </w:tcPr>
          <w:p w:rsidR="00AF0196" w:rsidRDefault="00AF0196" w:rsidP="005626D4">
            <w:pPr>
              <w:pStyle w:val="ListParagraph"/>
              <w:ind w:left="0"/>
              <w:jc w:val="center"/>
              <w:rPr>
                <w:b/>
                <w:bCs/>
                <w:lang w:val="el-GR"/>
              </w:rPr>
            </w:pPr>
            <w:r>
              <w:rPr>
                <w:b/>
                <w:bCs/>
                <w:lang w:val="el-GR"/>
              </w:rPr>
              <w:t>32,5</w:t>
            </w:r>
          </w:p>
        </w:tc>
      </w:tr>
      <w:tr w:rsidR="00AF0196" w:rsidTr="005626D4">
        <w:tc>
          <w:tcPr>
            <w:tcW w:w="1940" w:type="dxa"/>
          </w:tcPr>
          <w:p w:rsidR="00AF0196" w:rsidRDefault="00AF0196" w:rsidP="005626D4">
            <w:pPr>
              <w:pStyle w:val="ListParagraph"/>
              <w:ind w:left="0"/>
              <w:jc w:val="center"/>
              <w:rPr>
                <w:b/>
                <w:bCs/>
                <w:lang w:val="el-GR"/>
              </w:rPr>
            </w:pPr>
            <w:r>
              <w:rPr>
                <w:b/>
                <w:bCs/>
                <w:lang w:val="el-GR"/>
              </w:rPr>
              <w:t>13</w:t>
            </w:r>
          </w:p>
        </w:tc>
        <w:tc>
          <w:tcPr>
            <w:tcW w:w="2126" w:type="dxa"/>
          </w:tcPr>
          <w:p w:rsidR="00AF0196" w:rsidRDefault="00AF0196" w:rsidP="005626D4">
            <w:pPr>
              <w:pStyle w:val="ListParagraph"/>
              <w:ind w:left="0"/>
              <w:jc w:val="center"/>
              <w:rPr>
                <w:b/>
                <w:bCs/>
                <w:lang w:val="el-GR"/>
              </w:rPr>
            </w:pPr>
            <w:r>
              <w:rPr>
                <w:b/>
                <w:bCs/>
                <w:lang w:val="el-GR"/>
              </w:rPr>
              <w:t>33</w:t>
            </w:r>
          </w:p>
        </w:tc>
      </w:tr>
      <w:tr w:rsidR="00AF0196" w:rsidTr="005626D4">
        <w:tc>
          <w:tcPr>
            <w:tcW w:w="1940" w:type="dxa"/>
          </w:tcPr>
          <w:p w:rsidR="00AF0196" w:rsidRDefault="00AF0196" w:rsidP="005626D4">
            <w:pPr>
              <w:pStyle w:val="ListParagraph"/>
              <w:ind w:left="0"/>
              <w:jc w:val="center"/>
              <w:rPr>
                <w:b/>
                <w:bCs/>
                <w:lang w:val="el-GR"/>
              </w:rPr>
            </w:pPr>
            <w:r>
              <w:rPr>
                <w:b/>
                <w:bCs/>
                <w:lang w:val="el-GR"/>
              </w:rPr>
              <w:t>14</w:t>
            </w:r>
          </w:p>
        </w:tc>
        <w:tc>
          <w:tcPr>
            <w:tcW w:w="2126" w:type="dxa"/>
          </w:tcPr>
          <w:p w:rsidR="00AF0196" w:rsidRDefault="00AF0196" w:rsidP="005626D4">
            <w:pPr>
              <w:pStyle w:val="ListParagraph"/>
              <w:ind w:left="0"/>
              <w:jc w:val="center"/>
              <w:rPr>
                <w:b/>
                <w:bCs/>
                <w:lang w:val="el-GR"/>
              </w:rPr>
            </w:pPr>
            <w:r>
              <w:rPr>
                <w:b/>
                <w:bCs/>
                <w:lang w:val="el-GR"/>
              </w:rPr>
              <w:t>33,5</w:t>
            </w:r>
          </w:p>
        </w:tc>
      </w:tr>
    </w:tbl>
    <w:p w:rsidR="00AF0196" w:rsidRDefault="00AF0196" w:rsidP="00AF0196">
      <w:pPr>
        <w:pStyle w:val="ListParagraph"/>
        <w:rPr>
          <w:b/>
          <w:bCs/>
          <w:lang w:val="el-GR"/>
        </w:rPr>
      </w:pPr>
    </w:p>
    <w:p w:rsidR="00387D87" w:rsidRDefault="00F375AE" w:rsidP="00F375AE">
      <w:pPr>
        <w:pStyle w:val="ListParagraph"/>
        <w:numPr>
          <w:ilvl w:val="0"/>
          <w:numId w:val="6"/>
        </w:numPr>
        <w:rPr>
          <w:b/>
          <w:bCs/>
          <w:lang w:val="el-GR"/>
        </w:rPr>
      </w:pPr>
      <w:r>
        <w:rPr>
          <w:b/>
          <w:bCs/>
          <w:lang w:val="el-GR"/>
        </w:rPr>
        <w:t xml:space="preserve">Αν οι γραφικές παραστάσεις που σχεδιάσατε στο προηγούμενο ερώτημα αφορούν την εξέλιξη της θερμοκρασίας σε κλειστά γυάλινα δοχεία που δέχονται  ηλιακή ακτινοβολία, ποιο από τα δοχεία έχει στο εσωτερικό του αυξημένη περιεκτικότητα σε </w:t>
      </w:r>
      <w:r>
        <w:rPr>
          <w:b/>
          <w:bCs/>
        </w:rPr>
        <w:t>CO</w:t>
      </w:r>
      <w:r w:rsidRPr="00F375AE">
        <w:rPr>
          <w:b/>
          <w:bCs/>
          <w:vertAlign w:val="subscript"/>
          <w:lang w:val="el-GR"/>
        </w:rPr>
        <w:t>2</w:t>
      </w:r>
      <w:r w:rsidRPr="00F375AE">
        <w:rPr>
          <w:b/>
          <w:bCs/>
          <w:lang w:val="el-GR"/>
        </w:rPr>
        <w:t xml:space="preserve"> </w:t>
      </w:r>
      <w:r>
        <w:rPr>
          <w:b/>
          <w:bCs/>
          <w:lang w:val="el-GR"/>
        </w:rPr>
        <w:t xml:space="preserve">;   </w:t>
      </w:r>
    </w:p>
    <w:p w:rsidR="00AF0196" w:rsidRPr="00AF0196" w:rsidRDefault="00AF0196" w:rsidP="00AF0196">
      <w:pPr>
        <w:rPr>
          <w:b/>
          <w:bCs/>
          <w:lang w:val="el-GR"/>
        </w:rPr>
      </w:pPr>
    </w:p>
    <w:p w:rsidR="00F375AE" w:rsidRDefault="00F375AE" w:rsidP="00F375AE">
      <w:pPr>
        <w:pStyle w:val="ListParagraph"/>
        <w:numPr>
          <w:ilvl w:val="0"/>
          <w:numId w:val="6"/>
        </w:numPr>
        <w:rPr>
          <w:b/>
          <w:bCs/>
          <w:lang w:val="el-GR"/>
        </w:rPr>
      </w:pPr>
      <w:r>
        <w:rPr>
          <w:b/>
          <w:bCs/>
          <w:lang w:val="el-GR"/>
        </w:rPr>
        <w:t xml:space="preserve">Από το παρακάτω διάγραμμα βρείτε τη </w:t>
      </w:r>
      <w:r w:rsidRPr="005626D4">
        <w:rPr>
          <w:b/>
          <w:bCs/>
          <w:u w:val="single"/>
          <w:lang w:val="el-GR"/>
        </w:rPr>
        <w:t xml:space="preserve">μεταβολή </w:t>
      </w:r>
      <w:r>
        <w:rPr>
          <w:b/>
          <w:bCs/>
          <w:lang w:val="el-GR"/>
        </w:rPr>
        <w:t xml:space="preserve">της μέσης ετήσιας θερμοκρασίας </w:t>
      </w:r>
      <w:r w:rsidR="005626D4">
        <w:rPr>
          <w:b/>
          <w:bCs/>
          <w:lang w:val="el-GR"/>
        </w:rPr>
        <w:t>για τις  περιόδους.</w:t>
      </w:r>
    </w:p>
    <w:p w:rsidR="005626D4" w:rsidRDefault="005626D4" w:rsidP="005626D4">
      <w:pPr>
        <w:pStyle w:val="ListParagraph"/>
        <w:rPr>
          <w:b/>
          <w:bCs/>
          <w:lang w:val="el-GR"/>
        </w:rPr>
      </w:pPr>
      <w:r>
        <w:rPr>
          <w:b/>
          <w:bCs/>
          <w:lang w:val="el-GR"/>
        </w:rPr>
        <w:t>α)  1960-1965</w:t>
      </w:r>
    </w:p>
    <w:p w:rsidR="005626D4" w:rsidRDefault="005626D4" w:rsidP="005626D4">
      <w:pPr>
        <w:pStyle w:val="ListParagraph"/>
        <w:rPr>
          <w:b/>
          <w:bCs/>
          <w:lang w:val="el-GR"/>
        </w:rPr>
      </w:pPr>
      <w:r>
        <w:rPr>
          <w:b/>
          <w:bCs/>
          <w:lang w:val="el-GR"/>
        </w:rPr>
        <w:t>β) 1940- 1980</w:t>
      </w:r>
    </w:p>
    <w:p w:rsidR="005626D4" w:rsidRDefault="005626D4" w:rsidP="005626D4">
      <w:pPr>
        <w:pStyle w:val="ListParagraph"/>
        <w:rPr>
          <w:b/>
          <w:bCs/>
          <w:lang w:val="el-GR"/>
        </w:rPr>
      </w:pPr>
      <w:r>
        <w:rPr>
          <w:b/>
          <w:bCs/>
          <w:lang w:val="el-GR"/>
        </w:rPr>
        <w:t>γ) 1980-1990</w:t>
      </w:r>
    </w:p>
    <w:p w:rsidR="005626D4" w:rsidRDefault="005626D4" w:rsidP="005626D4">
      <w:pPr>
        <w:pStyle w:val="ListParagraph"/>
        <w:rPr>
          <w:b/>
          <w:bCs/>
          <w:lang w:val="el-GR"/>
        </w:rPr>
      </w:pPr>
      <w:r>
        <w:rPr>
          <w:b/>
          <w:bCs/>
          <w:lang w:val="el-GR"/>
        </w:rPr>
        <w:t>δ) 1900-1905</w:t>
      </w:r>
    </w:p>
    <w:p w:rsidR="00D25775" w:rsidRPr="00D25775" w:rsidRDefault="00D25775" w:rsidP="00D25775">
      <w:pPr>
        <w:pStyle w:val="ListParagraph"/>
        <w:rPr>
          <w:b/>
          <w:bCs/>
          <w:lang w:val="el-GR"/>
        </w:rPr>
      </w:pPr>
    </w:p>
    <w:p w:rsidR="00D25775" w:rsidRDefault="00D25775" w:rsidP="00D25775">
      <w:pPr>
        <w:pStyle w:val="ListParagraph"/>
        <w:rPr>
          <w:b/>
          <w:bCs/>
          <w:lang w:val="el-GR"/>
        </w:rPr>
      </w:pPr>
      <w:r>
        <w:rPr>
          <w:b/>
          <w:bCs/>
          <w:noProof/>
          <w:lang w:val="el-GR" w:eastAsia="el-GR"/>
        </w:rPr>
        <w:drawing>
          <wp:inline distT="0" distB="0" distL="0" distR="0">
            <wp:extent cx="4867275" cy="3438525"/>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67275" cy="3438525"/>
                    </a:xfrm>
                    <a:prstGeom prst="rect">
                      <a:avLst/>
                    </a:prstGeom>
                    <a:noFill/>
                    <a:ln w="9525">
                      <a:noFill/>
                      <a:miter lim="800000"/>
                      <a:headEnd/>
                      <a:tailEnd/>
                    </a:ln>
                  </pic:spPr>
                </pic:pic>
              </a:graphicData>
            </a:graphic>
          </wp:inline>
        </w:drawing>
      </w:r>
    </w:p>
    <w:p w:rsidR="00724D05" w:rsidRDefault="00724D05" w:rsidP="00724D05">
      <w:pPr>
        <w:pStyle w:val="ListParagraph"/>
        <w:rPr>
          <w:b/>
          <w:bCs/>
          <w:lang w:val="el-GR"/>
        </w:rPr>
      </w:pPr>
    </w:p>
    <w:p w:rsidR="00724D05" w:rsidRDefault="00724D05" w:rsidP="00724D05">
      <w:pPr>
        <w:rPr>
          <w:b/>
          <w:bCs/>
          <w:lang w:val="el-GR"/>
        </w:rPr>
      </w:pPr>
      <w:r>
        <w:rPr>
          <w:b/>
          <w:bCs/>
          <w:lang w:val="el-GR"/>
        </w:rPr>
        <w:t xml:space="preserve">     Προτεινόμενες </w:t>
      </w:r>
      <w:r w:rsidR="00487655">
        <w:rPr>
          <w:b/>
          <w:bCs/>
          <w:lang w:val="el-GR"/>
        </w:rPr>
        <w:t xml:space="preserve">δραστηριότητες </w:t>
      </w:r>
      <w:r>
        <w:rPr>
          <w:b/>
          <w:bCs/>
          <w:lang w:val="el-GR"/>
        </w:rPr>
        <w:t xml:space="preserve"> αξιολόγησης ( ε, στ,  ζ, η, θ)</w:t>
      </w:r>
    </w:p>
    <w:p w:rsidR="00724D05" w:rsidRDefault="00724D05" w:rsidP="00724D05">
      <w:pPr>
        <w:pStyle w:val="ListParagraph"/>
        <w:rPr>
          <w:b/>
          <w:bCs/>
          <w:lang w:val="el-GR"/>
        </w:rPr>
      </w:pPr>
    </w:p>
    <w:p w:rsidR="00724D05" w:rsidRPr="00724D05" w:rsidRDefault="00724D05" w:rsidP="00724D05">
      <w:pPr>
        <w:pStyle w:val="ListParagraph"/>
        <w:numPr>
          <w:ilvl w:val="0"/>
          <w:numId w:val="8"/>
        </w:numPr>
        <w:rPr>
          <w:b/>
          <w:bCs/>
          <w:lang w:val="el-GR"/>
        </w:rPr>
      </w:pPr>
      <w:r w:rsidRPr="00724D05">
        <w:rPr>
          <w:b/>
          <w:bCs/>
          <w:lang w:val="el-GR"/>
        </w:rPr>
        <w:t xml:space="preserve">Επεσκέφθητε τις ιστοσελίδες </w:t>
      </w:r>
    </w:p>
    <w:p w:rsidR="00724D05" w:rsidRDefault="00F94FD9" w:rsidP="00724D05">
      <w:pPr>
        <w:pStyle w:val="ListParagraph"/>
        <w:rPr>
          <w:b/>
          <w:bCs/>
          <w:lang w:val="el-GR"/>
        </w:rPr>
      </w:pPr>
      <w:hyperlink r:id="rId16" w:history="1">
        <w:r w:rsidR="00724D05" w:rsidRPr="00AA734C">
          <w:rPr>
            <w:rStyle w:val="Hyperlink"/>
            <w:b/>
            <w:bCs/>
            <w:lang w:val="el-GR"/>
          </w:rPr>
          <w:t>https://vimeo.com/27896399</w:t>
        </w:r>
      </w:hyperlink>
    </w:p>
    <w:p w:rsidR="00724D05" w:rsidRDefault="00724D05" w:rsidP="00724D05">
      <w:pPr>
        <w:pStyle w:val="ListParagraph"/>
        <w:rPr>
          <w:b/>
          <w:bCs/>
          <w:lang w:val="el-GR"/>
        </w:rPr>
      </w:pPr>
    </w:p>
    <w:p w:rsidR="00724D05" w:rsidRDefault="00F94FD9" w:rsidP="00724D05">
      <w:pPr>
        <w:pStyle w:val="ListParagraph"/>
        <w:rPr>
          <w:b/>
          <w:bCs/>
          <w:lang w:val="el-GR"/>
        </w:rPr>
      </w:pPr>
      <w:hyperlink r:id="rId17" w:history="1">
        <w:r w:rsidR="00724D05" w:rsidRPr="00AA734C">
          <w:rPr>
            <w:rStyle w:val="Hyperlink"/>
            <w:b/>
            <w:bCs/>
            <w:lang w:val="el-GR"/>
          </w:rPr>
          <w:t>http://education.actionaid.gr/dunamikoi-ekpaideutikoi/ekpaideutiko-uliko/klimatikes-allages-ftoheia/</w:t>
        </w:r>
      </w:hyperlink>
    </w:p>
    <w:p w:rsidR="00724D05" w:rsidRPr="00387D87" w:rsidRDefault="00724D05" w:rsidP="00724D05">
      <w:pPr>
        <w:pStyle w:val="ListParagraph"/>
        <w:rPr>
          <w:b/>
          <w:bCs/>
          <w:lang w:val="el-GR"/>
        </w:rPr>
      </w:pPr>
      <w:r>
        <w:rPr>
          <w:b/>
          <w:bCs/>
          <w:lang w:val="el-GR"/>
        </w:rPr>
        <w:t>Μελετήστε το περιεχόμενο</w:t>
      </w:r>
      <w:r w:rsidR="00A318EB">
        <w:rPr>
          <w:b/>
          <w:bCs/>
          <w:lang w:val="el-GR"/>
        </w:rPr>
        <w:t xml:space="preserve"> τους </w:t>
      </w:r>
      <w:r>
        <w:rPr>
          <w:b/>
          <w:bCs/>
          <w:lang w:val="el-GR"/>
        </w:rPr>
        <w:t xml:space="preserve"> και οργανώστε μια συζήτηση για το Φαινόμενο του Θερμοκηπίου</w:t>
      </w:r>
    </w:p>
    <w:p w:rsidR="00387D87" w:rsidRPr="00B63E55" w:rsidRDefault="00387D87" w:rsidP="00387D87">
      <w:pPr>
        <w:pStyle w:val="ListParagraph"/>
        <w:rPr>
          <w:b/>
          <w:bCs/>
          <w:lang w:val="el-GR"/>
        </w:rPr>
      </w:pPr>
    </w:p>
    <w:p w:rsidR="003E39C6" w:rsidRPr="003E39C6" w:rsidRDefault="003E39C6" w:rsidP="00D43A0F">
      <w:pPr>
        <w:rPr>
          <w:b/>
          <w:bCs/>
          <w:lang w:val="el-GR"/>
        </w:rPr>
      </w:pPr>
    </w:p>
    <w:p w:rsidR="00D43A0F" w:rsidRDefault="00D43A0F" w:rsidP="00034B41">
      <w:pPr>
        <w:rPr>
          <w:b/>
          <w:bCs/>
          <w:lang w:val="el-GR"/>
        </w:rPr>
      </w:pPr>
    </w:p>
    <w:p w:rsidR="00034B41" w:rsidRDefault="00034B41">
      <w:pPr>
        <w:rPr>
          <w:b/>
          <w:bCs/>
          <w:lang w:val="el-GR"/>
        </w:rPr>
      </w:pPr>
    </w:p>
    <w:sectPr w:rsidR="00034B41" w:rsidSect="00B96166">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A60" w:rsidRDefault="003B7A60" w:rsidP="003B7A60">
      <w:pPr>
        <w:spacing w:after="0"/>
      </w:pPr>
      <w:r>
        <w:separator/>
      </w:r>
    </w:p>
  </w:endnote>
  <w:endnote w:type="continuationSeparator" w:id="0">
    <w:p w:rsidR="003B7A60" w:rsidRDefault="003B7A60" w:rsidP="003B7A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9716"/>
      <w:docPartObj>
        <w:docPartGallery w:val="Page Numbers (Bottom of Page)"/>
        <w:docPartUnique/>
      </w:docPartObj>
    </w:sdtPr>
    <w:sdtContent>
      <w:p w:rsidR="003B7A60" w:rsidRDefault="00F94FD9">
        <w:pPr>
          <w:pStyle w:val="Footer"/>
          <w:jc w:val="center"/>
        </w:pPr>
        <w:fldSimple w:instr=" PAGE   \* MERGEFORMAT ">
          <w:r w:rsidR="00500268">
            <w:rPr>
              <w:noProof/>
            </w:rPr>
            <w:t>5</w:t>
          </w:r>
        </w:fldSimple>
      </w:p>
    </w:sdtContent>
  </w:sdt>
  <w:p w:rsidR="003B7A60" w:rsidRDefault="003B7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A60" w:rsidRDefault="003B7A60" w:rsidP="003B7A60">
      <w:pPr>
        <w:spacing w:after="0"/>
      </w:pPr>
      <w:r>
        <w:separator/>
      </w:r>
    </w:p>
  </w:footnote>
  <w:footnote w:type="continuationSeparator" w:id="0">
    <w:p w:rsidR="003B7A60" w:rsidRDefault="003B7A60" w:rsidP="003B7A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16B76"/>
    <w:multiLevelType w:val="hybridMultilevel"/>
    <w:tmpl w:val="C09822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B93D77"/>
    <w:multiLevelType w:val="hybridMultilevel"/>
    <w:tmpl w:val="0DE8C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D7AF4"/>
    <w:multiLevelType w:val="hybridMultilevel"/>
    <w:tmpl w:val="8C227A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AD671B1"/>
    <w:multiLevelType w:val="hybridMultilevel"/>
    <w:tmpl w:val="CC9E5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86461"/>
    <w:multiLevelType w:val="hybridMultilevel"/>
    <w:tmpl w:val="A04E6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BF7C04"/>
    <w:multiLevelType w:val="hybridMultilevel"/>
    <w:tmpl w:val="990613F0"/>
    <w:lvl w:ilvl="0" w:tplc="82CA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601FE2"/>
    <w:multiLevelType w:val="hybridMultilevel"/>
    <w:tmpl w:val="016E3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146B3"/>
    <w:multiLevelType w:val="hybridMultilevel"/>
    <w:tmpl w:val="AAF05F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54A78F1"/>
    <w:multiLevelType w:val="hybridMultilevel"/>
    <w:tmpl w:val="99526332"/>
    <w:lvl w:ilvl="0" w:tplc="33746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4513B6"/>
    <w:multiLevelType w:val="hybridMultilevel"/>
    <w:tmpl w:val="0082D9E2"/>
    <w:lvl w:ilvl="0" w:tplc="85A20F5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2"/>
  </w:num>
  <w:num w:numId="5">
    <w:abstractNumId w:val="7"/>
  </w:num>
  <w:num w:numId="6">
    <w:abstractNumId w:val="4"/>
  </w:num>
  <w:num w:numId="7">
    <w:abstractNumId w:val="9"/>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10314C"/>
    <w:rsid w:val="000065A6"/>
    <w:rsid w:val="00034B41"/>
    <w:rsid w:val="000679E8"/>
    <w:rsid w:val="000B4AC5"/>
    <w:rsid w:val="0010314C"/>
    <w:rsid w:val="00387D87"/>
    <w:rsid w:val="003B7A60"/>
    <w:rsid w:val="003E39C6"/>
    <w:rsid w:val="00487655"/>
    <w:rsid w:val="00494E6B"/>
    <w:rsid w:val="00500268"/>
    <w:rsid w:val="005356F5"/>
    <w:rsid w:val="005626D4"/>
    <w:rsid w:val="00571A11"/>
    <w:rsid w:val="0057519F"/>
    <w:rsid w:val="00724D05"/>
    <w:rsid w:val="0074450D"/>
    <w:rsid w:val="008D4CC3"/>
    <w:rsid w:val="008F29C8"/>
    <w:rsid w:val="00923C8D"/>
    <w:rsid w:val="00971A33"/>
    <w:rsid w:val="00A12587"/>
    <w:rsid w:val="00A27639"/>
    <w:rsid w:val="00A318EB"/>
    <w:rsid w:val="00A538D8"/>
    <w:rsid w:val="00AF0196"/>
    <w:rsid w:val="00B63E55"/>
    <w:rsid w:val="00B82D12"/>
    <w:rsid w:val="00B96166"/>
    <w:rsid w:val="00C43D60"/>
    <w:rsid w:val="00C61A9B"/>
    <w:rsid w:val="00CE5A3E"/>
    <w:rsid w:val="00CE7364"/>
    <w:rsid w:val="00D25775"/>
    <w:rsid w:val="00D3199D"/>
    <w:rsid w:val="00D36856"/>
    <w:rsid w:val="00D43A0F"/>
    <w:rsid w:val="00DB5476"/>
    <w:rsid w:val="00F375AE"/>
    <w:rsid w:val="00F55B6E"/>
    <w:rsid w:val="00F94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A0F"/>
    <w:pPr>
      <w:ind w:left="720"/>
      <w:contextualSpacing/>
    </w:pPr>
  </w:style>
  <w:style w:type="character" w:styleId="Hyperlink">
    <w:name w:val="Hyperlink"/>
    <w:basedOn w:val="DefaultParagraphFont"/>
    <w:uiPriority w:val="99"/>
    <w:unhideWhenUsed/>
    <w:rsid w:val="003E39C6"/>
    <w:rPr>
      <w:color w:val="0000FF" w:themeColor="hyperlink"/>
      <w:u w:val="single"/>
    </w:rPr>
  </w:style>
  <w:style w:type="paragraph" w:styleId="BalloonText">
    <w:name w:val="Balloon Text"/>
    <w:basedOn w:val="Normal"/>
    <w:link w:val="BalloonTextChar"/>
    <w:uiPriority w:val="99"/>
    <w:semiHidden/>
    <w:unhideWhenUsed/>
    <w:rsid w:val="00971A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33"/>
    <w:rPr>
      <w:rFonts w:ascii="Tahoma" w:hAnsi="Tahoma" w:cs="Tahoma"/>
      <w:sz w:val="16"/>
      <w:szCs w:val="16"/>
    </w:rPr>
  </w:style>
  <w:style w:type="paragraph" w:styleId="Header">
    <w:name w:val="header"/>
    <w:basedOn w:val="Normal"/>
    <w:link w:val="HeaderChar"/>
    <w:uiPriority w:val="99"/>
    <w:semiHidden/>
    <w:unhideWhenUsed/>
    <w:rsid w:val="003B7A60"/>
    <w:pPr>
      <w:tabs>
        <w:tab w:val="center" w:pos="4320"/>
        <w:tab w:val="right" w:pos="8640"/>
      </w:tabs>
      <w:spacing w:after="0"/>
    </w:pPr>
  </w:style>
  <w:style w:type="character" w:customStyle="1" w:styleId="HeaderChar">
    <w:name w:val="Header Char"/>
    <w:basedOn w:val="DefaultParagraphFont"/>
    <w:link w:val="Header"/>
    <w:uiPriority w:val="99"/>
    <w:semiHidden/>
    <w:rsid w:val="003B7A60"/>
  </w:style>
  <w:style w:type="paragraph" w:styleId="Footer">
    <w:name w:val="footer"/>
    <w:basedOn w:val="Normal"/>
    <w:link w:val="FooterChar"/>
    <w:uiPriority w:val="99"/>
    <w:unhideWhenUsed/>
    <w:rsid w:val="003B7A60"/>
    <w:pPr>
      <w:tabs>
        <w:tab w:val="center" w:pos="4320"/>
        <w:tab w:val="right" w:pos="8640"/>
      </w:tabs>
      <w:spacing w:after="0"/>
    </w:pPr>
  </w:style>
  <w:style w:type="character" w:customStyle="1" w:styleId="FooterChar">
    <w:name w:val="Footer Char"/>
    <w:basedOn w:val="DefaultParagraphFont"/>
    <w:link w:val="Footer"/>
    <w:uiPriority w:val="99"/>
    <w:rsid w:val="003B7A60"/>
  </w:style>
  <w:style w:type="table" w:styleId="TableGrid">
    <w:name w:val="Table Grid"/>
    <w:basedOn w:val="TableNormal"/>
    <w:uiPriority w:val="59"/>
    <w:rsid w:val="00AF019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news.gr/2015/03/11/chameleon-12113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ducation.actionaid.gr/dunamikoi-ekpaideutikoi/ekpaideutiko-uliko/klimatikes-allages-ftoheia/" TargetMode="External"/><Relationship Id="rId2" Type="http://schemas.openxmlformats.org/officeDocument/2006/relationships/numbering" Target="numbering.xml"/><Relationship Id="rId16" Type="http://schemas.openxmlformats.org/officeDocument/2006/relationships/hyperlink" Target="https://vimeo.com/278963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ovima.gr/science/medicine-biology/article/?aid=6845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FEALIMOU\AppData\Local\Chemistry%20Add-in%20for%20Word\Chemistry%20Gallery\Chem4Wor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Desktop\erriko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a:t>Διάγραμμα θερμοκρασίας -χρόνου</a:t>
            </a:r>
            <a:endParaRPr lang="en-US"/>
          </a:p>
        </c:rich>
      </c:tx>
      <c:layout/>
    </c:title>
    <c:plotArea>
      <c:layout/>
      <c:scatterChart>
        <c:scatterStyle val="smoothMarker"/>
        <c:ser>
          <c:idx val="0"/>
          <c:order val="0"/>
          <c:tx>
            <c:v>Α</c:v>
          </c:tx>
          <c:spPr>
            <a:ln>
              <a:solidFill>
                <a:schemeClr val="accent1"/>
              </a:solidFill>
            </a:ln>
          </c:spPr>
          <c:marker>
            <c:spPr>
              <a:ln>
                <a:solidFill>
                  <a:schemeClr val="accent1"/>
                </a:solidFill>
              </a:ln>
            </c:spPr>
          </c:marker>
          <c:xVal>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Sheet1!$B$2:$B$16</c:f>
              <c:numCache>
                <c:formatCode>General</c:formatCode>
                <c:ptCount val="15"/>
                <c:pt idx="0">
                  <c:v>67</c:v>
                </c:pt>
                <c:pt idx="1">
                  <c:v>61</c:v>
                </c:pt>
                <c:pt idx="2">
                  <c:v>55</c:v>
                </c:pt>
                <c:pt idx="3">
                  <c:v>50</c:v>
                </c:pt>
                <c:pt idx="4">
                  <c:v>47</c:v>
                </c:pt>
                <c:pt idx="5">
                  <c:v>45</c:v>
                </c:pt>
                <c:pt idx="6">
                  <c:v>44</c:v>
                </c:pt>
                <c:pt idx="7">
                  <c:v>43</c:v>
                </c:pt>
                <c:pt idx="8">
                  <c:v>42</c:v>
                </c:pt>
                <c:pt idx="9">
                  <c:v>42</c:v>
                </c:pt>
                <c:pt idx="10">
                  <c:v>41</c:v>
                </c:pt>
                <c:pt idx="11">
                  <c:v>41</c:v>
                </c:pt>
                <c:pt idx="12">
                  <c:v>41</c:v>
                </c:pt>
                <c:pt idx="13">
                  <c:v>40</c:v>
                </c:pt>
                <c:pt idx="14">
                  <c:v>40</c:v>
                </c:pt>
              </c:numCache>
            </c:numRef>
          </c:yVal>
          <c:smooth val="1"/>
        </c:ser>
        <c:ser>
          <c:idx val="1"/>
          <c:order val="1"/>
          <c:tx>
            <c:v>Β</c:v>
          </c:tx>
          <c:xVal>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Sheet1!$C$2:$C$16</c:f>
              <c:numCache>
                <c:formatCode>General</c:formatCode>
                <c:ptCount val="15"/>
                <c:pt idx="0">
                  <c:v>23</c:v>
                </c:pt>
                <c:pt idx="1">
                  <c:v>26</c:v>
                </c:pt>
                <c:pt idx="2">
                  <c:v>29</c:v>
                </c:pt>
                <c:pt idx="3">
                  <c:v>32</c:v>
                </c:pt>
                <c:pt idx="4">
                  <c:v>34</c:v>
                </c:pt>
                <c:pt idx="5">
                  <c:v>35</c:v>
                </c:pt>
                <c:pt idx="6">
                  <c:v>36</c:v>
                </c:pt>
                <c:pt idx="7">
                  <c:v>36</c:v>
                </c:pt>
                <c:pt idx="8">
                  <c:v>37</c:v>
                </c:pt>
                <c:pt idx="9">
                  <c:v>37</c:v>
                </c:pt>
                <c:pt idx="10">
                  <c:v>37</c:v>
                </c:pt>
                <c:pt idx="11">
                  <c:v>38</c:v>
                </c:pt>
                <c:pt idx="12">
                  <c:v>38</c:v>
                </c:pt>
                <c:pt idx="13">
                  <c:v>39</c:v>
                </c:pt>
                <c:pt idx="14">
                  <c:v>40</c:v>
                </c:pt>
              </c:numCache>
            </c:numRef>
          </c:yVal>
          <c:smooth val="1"/>
        </c:ser>
        <c:axId val="188876288"/>
        <c:axId val="182154368"/>
      </c:scatterChart>
      <c:valAx>
        <c:axId val="188876288"/>
        <c:scaling>
          <c:orientation val="minMax"/>
        </c:scaling>
        <c:axPos val="b"/>
        <c:majorGridlines/>
        <c:title>
          <c:tx>
            <c:rich>
              <a:bodyPr/>
              <a:lstStyle/>
              <a:p>
                <a:pPr>
                  <a:defRPr/>
                </a:pPr>
                <a:r>
                  <a:rPr lang="el-GR" sz="1200"/>
                  <a:t>Χρόνος  σε λεπτά </a:t>
                </a:r>
                <a:endParaRPr lang="en-US" sz="1200"/>
              </a:p>
            </c:rich>
          </c:tx>
          <c:layout/>
        </c:title>
        <c:numFmt formatCode="General" sourceLinked="1"/>
        <c:majorTickMark val="none"/>
        <c:tickLblPos val="nextTo"/>
        <c:spPr>
          <a:ln w="15875"/>
        </c:spPr>
        <c:crossAx val="182154368"/>
        <c:crosses val="autoZero"/>
        <c:crossBetween val="midCat"/>
        <c:majorUnit val="1"/>
        <c:minorUnit val="0.2"/>
      </c:valAx>
      <c:valAx>
        <c:axId val="182154368"/>
        <c:scaling>
          <c:orientation val="minMax"/>
          <c:max val="75"/>
          <c:min val="0"/>
        </c:scaling>
        <c:axPos val="l"/>
        <c:majorGridlines/>
        <c:title>
          <c:tx>
            <c:rich>
              <a:bodyPr rot="-5400000" vert="horz"/>
              <a:lstStyle/>
              <a:p>
                <a:pPr>
                  <a:defRPr/>
                </a:pPr>
                <a:r>
                  <a:rPr lang="el-GR" sz="1200"/>
                  <a:t>Θερμοκρασία σε βαθμούς Κελσίου</a:t>
                </a:r>
                <a:endParaRPr lang="en-US" sz="1200"/>
              </a:p>
            </c:rich>
          </c:tx>
          <c:layout/>
        </c:title>
        <c:numFmt formatCode="General" sourceLinked="1"/>
        <c:majorTickMark val="none"/>
        <c:tickLblPos val="nextTo"/>
        <c:crossAx val="188876288"/>
        <c:crosses val="autoZero"/>
        <c:crossBetween val="midCat"/>
        <c:majorUnit val="5"/>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7D3C3A6-653A-46DB-8566-8E708AEECBD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423</TotalTime>
  <Pages>5</Pages>
  <Words>686</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dc:creator>
  <cp:lastModifiedBy>EKFEALIMOU</cp:lastModifiedBy>
  <cp:revision>15</cp:revision>
  <cp:lastPrinted>2015-10-20T06:24:00Z</cp:lastPrinted>
  <dcterms:created xsi:type="dcterms:W3CDTF">2015-10-16T17:49:00Z</dcterms:created>
  <dcterms:modified xsi:type="dcterms:W3CDTF">2015-10-20T06:40:00Z</dcterms:modified>
</cp:coreProperties>
</file>