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D0" w:rsidRPr="00E8279C" w:rsidRDefault="000E37D0" w:rsidP="000E37D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5155B">
        <w:rPr>
          <w:rFonts w:ascii="Arial" w:hAnsi="Arial" w:cs="Arial"/>
          <w:b/>
          <w:sz w:val="24"/>
          <w:szCs w:val="24"/>
        </w:rPr>
        <w:t xml:space="preserve">Φύλλο εργασίας </w:t>
      </w:r>
    </w:p>
    <w:p w:rsidR="000E37D0" w:rsidRPr="00C5155B" w:rsidRDefault="000E37D0" w:rsidP="000E37D0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C5155B">
        <w:rPr>
          <w:rFonts w:ascii="Arial" w:hAnsi="Arial" w:cs="Arial"/>
          <w:b/>
          <w:sz w:val="24"/>
          <w:szCs w:val="24"/>
        </w:rPr>
        <w:t>Τάξη: Β΄ Γυμνασίου</w:t>
      </w:r>
    </w:p>
    <w:p w:rsidR="000E37D0" w:rsidRPr="00B17E8B" w:rsidRDefault="000E37D0" w:rsidP="000E37D0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C5155B">
        <w:rPr>
          <w:rFonts w:ascii="Arial" w:hAnsi="Arial" w:cs="Arial"/>
          <w:b/>
          <w:sz w:val="24"/>
          <w:szCs w:val="24"/>
        </w:rPr>
        <w:t>Ημερομηνία:…………………………………………………...</w:t>
      </w:r>
    </w:p>
    <w:p w:rsidR="000E37D0" w:rsidRPr="00C5155B" w:rsidRDefault="000E37D0" w:rsidP="000E37D0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Διάρκεια: 1 διδακτική ώρα</w:t>
      </w:r>
    </w:p>
    <w:p w:rsidR="000E37D0" w:rsidRPr="00C5155B" w:rsidRDefault="000E37D0" w:rsidP="000E37D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E37D0" w:rsidRPr="000E37D0" w:rsidRDefault="000E37D0" w:rsidP="000E37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Εμβαδά επίπεδων σχημάτων </w:t>
      </w:r>
    </w:p>
    <w:p w:rsidR="000E37D0" w:rsidRPr="00C5155B" w:rsidRDefault="000E37D0" w:rsidP="000E37D0">
      <w:pPr>
        <w:rPr>
          <w:rFonts w:ascii="Arial" w:hAnsi="Arial" w:cs="Arial"/>
          <w:sz w:val="24"/>
          <w:szCs w:val="24"/>
        </w:rPr>
      </w:pPr>
    </w:p>
    <w:tbl>
      <w:tblPr>
        <w:tblStyle w:val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1"/>
        <w:gridCol w:w="4261"/>
      </w:tblGrid>
      <w:tr w:rsidR="000E37D0" w:rsidRPr="00C5155B" w:rsidTr="00846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2" w:type="dxa"/>
            <w:gridSpan w:val="2"/>
            <w:tcBorders>
              <w:bottom w:val="none" w:sz="0" w:space="0" w:color="auto"/>
            </w:tcBorders>
          </w:tcPr>
          <w:p w:rsidR="000E37D0" w:rsidRPr="00C5155B" w:rsidRDefault="000E37D0" w:rsidP="00846729">
            <w:pPr>
              <w:spacing w:before="120" w:after="120" w:line="240" w:lineRule="auto"/>
              <w:jc w:val="left"/>
              <w:rPr>
                <w:rFonts w:ascii="Arial" w:hAnsi="Arial" w:cs="Arial"/>
                <w:i w:val="0"/>
                <w:sz w:val="24"/>
                <w:szCs w:val="24"/>
              </w:rPr>
            </w:pPr>
            <w:r w:rsidRPr="00C5155B">
              <w:rPr>
                <w:rFonts w:ascii="Arial" w:hAnsi="Arial" w:cs="Arial"/>
                <w:i w:val="0"/>
                <w:sz w:val="24"/>
                <w:szCs w:val="24"/>
              </w:rPr>
              <w:t>Ονοματεπώνυμα μελών ομάδας:</w:t>
            </w:r>
          </w:p>
        </w:tc>
      </w:tr>
      <w:tr w:rsidR="000E37D0" w:rsidRPr="00E44EF5" w:rsidTr="00846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0E37D0" w:rsidRPr="00E44EF5" w:rsidRDefault="000E37D0" w:rsidP="00846729">
            <w:pPr>
              <w:spacing w:before="120" w:after="120" w:line="240" w:lineRule="auto"/>
              <w:jc w:val="left"/>
              <w:rPr>
                <w:rFonts w:ascii="Arial" w:hAnsi="Arial" w:cs="Arial"/>
                <w:i w:val="0"/>
              </w:rPr>
            </w:pPr>
            <w:r w:rsidRPr="00E44EF5">
              <w:rPr>
                <w:rFonts w:ascii="Arial" w:hAnsi="Arial" w:cs="Arial"/>
                <w:i w:val="0"/>
              </w:rPr>
              <w:t>1.</w:t>
            </w:r>
          </w:p>
        </w:tc>
        <w:tc>
          <w:tcPr>
            <w:tcW w:w="4261" w:type="dxa"/>
          </w:tcPr>
          <w:p w:rsidR="000E37D0" w:rsidRPr="00E44EF5" w:rsidRDefault="000E37D0" w:rsidP="00846729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E44EF5">
              <w:rPr>
                <w:rFonts w:ascii="Arial" w:hAnsi="Arial" w:cs="Arial"/>
                <w:b/>
              </w:rPr>
              <w:t>2.</w:t>
            </w:r>
          </w:p>
        </w:tc>
      </w:tr>
      <w:tr w:rsidR="000E37D0" w:rsidRPr="00E44EF5" w:rsidTr="00846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0E37D0" w:rsidRPr="00E44EF5" w:rsidRDefault="000E37D0" w:rsidP="00846729">
            <w:pPr>
              <w:spacing w:before="120" w:after="120" w:line="240" w:lineRule="auto"/>
              <w:jc w:val="left"/>
              <w:rPr>
                <w:rFonts w:ascii="Arial" w:hAnsi="Arial" w:cs="Arial"/>
                <w:i w:val="0"/>
              </w:rPr>
            </w:pPr>
            <w:r w:rsidRPr="00E44EF5">
              <w:rPr>
                <w:rFonts w:ascii="Arial" w:hAnsi="Arial" w:cs="Arial"/>
                <w:i w:val="0"/>
              </w:rPr>
              <w:t>3.</w:t>
            </w:r>
          </w:p>
        </w:tc>
        <w:tc>
          <w:tcPr>
            <w:tcW w:w="4261" w:type="dxa"/>
          </w:tcPr>
          <w:p w:rsidR="000E37D0" w:rsidRPr="00E44EF5" w:rsidRDefault="000E37D0" w:rsidP="00846729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E44EF5">
              <w:rPr>
                <w:rFonts w:ascii="Arial" w:hAnsi="Arial" w:cs="Arial"/>
                <w:b/>
              </w:rPr>
              <w:t>4.</w:t>
            </w:r>
          </w:p>
        </w:tc>
      </w:tr>
      <w:tr w:rsidR="000E37D0" w:rsidRPr="00E44EF5" w:rsidTr="00846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0E37D0" w:rsidRPr="00E44EF5" w:rsidRDefault="000E37D0" w:rsidP="00846729">
            <w:pPr>
              <w:spacing w:before="120" w:after="120" w:line="240" w:lineRule="auto"/>
              <w:jc w:val="left"/>
              <w:rPr>
                <w:rFonts w:ascii="Arial" w:hAnsi="Arial" w:cs="Arial"/>
                <w:i w:val="0"/>
                <w:lang w:val="en-US"/>
              </w:rPr>
            </w:pPr>
            <w:r w:rsidRPr="00E44EF5">
              <w:rPr>
                <w:rFonts w:ascii="Arial" w:hAnsi="Arial" w:cs="Arial"/>
                <w:i w:val="0"/>
                <w:lang w:val="en-US"/>
              </w:rPr>
              <w:t>5.</w:t>
            </w:r>
          </w:p>
        </w:tc>
        <w:tc>
          <w:tcPr>
            <w:tcW w:w="4261" w:type="dxa"/>
          </w:tcPr>
          <w:p w:rsidR="000E37D0" w:rsidRPr="00E44EF5" w:rsidRDefault="000E37D0" w:rsidP="00846729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  <w:r w:rsidRPr="00E44EF5">
              <w:rPr>
                <w:rFonts w:ascii="Arial" w:hAnsi="Arial" w:cs="Arial"/>
                <w:b/>
                <w:lang w:val="en-US"/>
              </w:rPr>
              <w:t>6.</w:t>
            </w:r>
          </w:p>
        </w:tc>
      </w:tr>
    </w:tbl>
    <w:p w:rsidR="000E37D0" w:rsidRPr="00C5155B" w:rsidRDefault="000E37D0" w:rsidP="000E37D0">
      <w:pPr>
        <w:rPr>
          <w:rFonts w:ascii="Arial" w:hAnsi="Arial" w:cs="Arial"/>
          <w:b/>
          <w:color w:val="FF0000"/>
          <w:sz w:val="20"/>
          <w:szCs w:val="20"/>
          <w:u w:val="single"/>
          <w:lang w:val="en-US"/>
        </w:rPr>
      </w:pPr>
    </w:p>
    <w:p w:rsidR="000E37D0" w:rsidRPr="00962938" w:rsidRDefault="000E37D0" w:rsidP="000E37D0">
      <w:pPr>
        <w:rPr>
          <w:rFonts w:ascii="Arial" w:hAnsi="Arial" w:cs="Arial"/>
          <w:b/>
          <w:color w:val="FF0000"/>
          <w:u w:val="single"/>
          <w:lang w:val="en-US"/>
        </w:rPr>
      </w:pPr>
      <w:r w:rsidRPr="00962938">
        <w:rPr>
          <w:rFonts w:ascii="Arial" w:hAnsi="Arial" w:cs="Arial"/>
          <w:b/>
          <w:color w:val="FF0000"/>
          <w:u w:val="single"/>
        </w:rPr>
        <w:t>Δραστηριότητα 1η</w:t>
      </w:r>
    </w:p>
    <w:p w:rsidR="000E37D0" w:rsidRPr="00E8279C" w:rsidRDefault="000E37D0" w:rsidP="000E37D0">
      <w:pPr>
        <w:rPr>
          <w:rFonts w:ascii="Arial" w:hAnsi="Arial" w:cs="Arial"/>
          <w:b/>
          <w:color w:val="FF0000"/>
          <w:sz w:val="24"/>
          <w:szCs w:val="24"/>
          <w:u w:val="single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528"/>
      </w:tblGrid>
      <w:tr w:rsidR="000E37D0" w:rsidRPr="000E37D0" w:rsidTr="00846729">
        <w:tc>
          <w:tcPr>
            <w:tcW w:w="8528" w:type="dxa"/>
          </w:tcPr>
          <w:p w:rsidR="000E37D0" w:rsidRPr="000E37D0" w:rsidRDefault="000E37D0" w:rsidP="00846729">
            <w:r>
              <w:t>Ανοίξτε</w:t>
            </w:r>
            <w:r w:rsidRPr="000E37D0">
              <w:t xml:space="preserve"> </w:t>
            </w:r>
            <w:r>
              <w:t>το</w:t>
            </w:r>
            <w:r w:rsidRPr="000E37D0">
              <w:t xml:space="preserve"> </w:t>
            </w:r>
            <w:r>
              <w:t>αρχείο</w:t>
            </w:r>
            <w:r w:rsidRPr="000E37D0">
              <w:t xml:space="preserve"> «</w:t>
            </w:r>
            <w:proofErr w:type="spellStart"/>
            <w:r w:rsidRPr="000E37D0">
              <w:rPr>
                <w:lang w:val="en-US"/>
              </w:rPr>
              <w:t>emvado</w:t>
            </w:r>
            <w:proofErr w:type="spellEnd"/>
            <w:r w:rsidRPr="000E37D0">
              <w:t>_</w:t>
            </w:r>
            <w:proofErr w:type="spellStart"/>
            <w:r w:rsidRPr="000E37D0">
              <w:rPr>
                <w:lang w:val="en-US"/>
              </w:rPr>
              <w:t>parallilogramou</w:t>
            </w:r>
            <w:proofErr w:type="spellEnd"/>
            <w:r w:rsidRPr="000E37D0">
              <w:t>.</w:t>
            </w:r>
            <w:proofErr w:type="spellStart"/>
            <w:r>
              <w:rPr>
                <w:lang w:val="en-US"/>
              </w:rPr>
              <w:t>ggb</w:t>
            </w:r>
            <w:proofErr w:type="spellEnd"/>
            <w:r w:rsidRPr="000E37D0">
              <w:t>»</w:t>
            </w:r>
            <w:r>
              <w:t xml:space="preserve"> που</w:t>
            </w:r>
            <w:r w:rsidRPr="000E37D0">
              <w:t xml:space="preserve"> </w:t>
            </w:r>
            <w:r>
              <w:t>βρίσκεται στην επιφάνεια εργασίας του υπολογιστή. Να σύρετε τον δρομέα έτσι ώστε να μετακινηθεί το τρίγωνο ΑΔΕ οριζόντια και δεξιά.</w:t>
            </w:r>
          </w:p>
        </w:tc>
      </w:tr>
    </w:tbl>
    <w:p w:rsidR="000E37D0" w:rsidRPr="000E37D0" w:rsidRDefault="000E37D0" w:rsidP="000E37D0"/>
    <w:p w:rsidR="00705B3A" w:rsidRDefault="000E37D0" w:rsidP="004F2348">
      <w:r>
        <w:t>Το σχήμα που προκύπτει είναι………………………………………………………………………………………………..</w:t>
      </w:r>
    </w:p>
    <w:p w:rsidR="000E37D0" w:rsidRDefault="000E37D0" w:rsidP="004F2348">
      <w:r>
        <w:t xml:space="preserve">Μετακινήστε τα σημεία Α η Γ δεξιά ή αριστερά και το σημείο Β πάνω κάτω για να μεταβληθούν οι διαστάσεις και οι γωνίες του αρχικού παραλληλογράμμου ΑΒΓΔ. </w:t>
      </w:r>
      <w:r w:rsidR="00962938">
        <w:t>Το σχήμα που προέκυψε από την οριζόντια μετακίνηση του τριγώνου ΑΔΕ αλλάζει μετά από τις παραπάνω μεταβολές;</w:t>
      </w:r>
    </w:p>
    <w:p w:rsidR="00962938" w:rsidRDefault="00962938" w:rsidP="004F2348">
      <w:r w:rsidRPr="00962938">
        <w:rPr>
          <w:b/>
        </w:rPr>
        <w:t>Α.</w:t>
      </w:r>
      <w:r>
        <w:t xml:space="preserve"> Ναι  αλλάζει                                                       </w:t>
      </w:r>
      <w:r w:rsidRPr="00962938">
        <w:rPr>
          <w:b/>
        </w:rPr>
        <w:t>Β.</w:t>
      </w:r>
      <w:r>
        <w:t xml:space="preserve"> Όχι δεν αλλάζει     </w:t>
      </w:r>
    </w:p>
    <w:p w:rsidR="00962938" w:rsidRDefault="00962938" w:rsidP="00962938">
      <w:pPr>
        <w:jc w:val="left"/>
      </w:pPr>
      <w:r>
        <w:t>Το σχήμα που προκύπτει τι εμβαδό θα έχει; 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2938" w:rsidRDefault="00962938" w:rsidP="00962938">
      <w:pPr>
        <w:jc w:val="left"/>
      </w:pPr>
      <w:r>
        <w:t>άρα και το εμβαδό του παραλληλογράμμου ΑΒΓΔ θα δίνεται από τη σχέση:</w:t>
      </w:r>
    </w:p>
    <w:p w:rsidR="00962938" w:rsidRDefault="00962938" w:rsidP="00962938">
      <w:pPr>
        <w:jc w:val="left"/>
      </w:pPr>
      <w:r>
        <w:t>(ΑΒΓΔ)=……………………………………………………………………………………………………………………………………………………</w:t>
      </w:r>
    </w:p>
    <w:p w:rsidR="00962938" w:rsidRDefault="00962938" w:rsidP="00962938">
      <w:pPr>
        <w:jc w:val="left"/>
      </w:pPr>
    </w:p>
    <w:p w:rsidR="00962938" w:rsidRDefault="00962938" w:rsidP="00962938">
      <w:pPr>
        <w:jc w:val="left"/>
        <w:rPr>
          <w:rFonts w:ascii="Arial" w:hAnsi="Arial" w:cs="Arial"/>
          <w:b/>
          <w:color w:val="FF0000"/>
          <w:u w:val="single"/>
        </w:rPr>
      </w:pPr>
      <w:r w:rsidRPr="00962938">
        <w:rPr>
          <w:rFonts w:ascii="Arial" w:hAnsi="Arial" w:cs="Arial"/>
          <w:b/>
          <w:color w:val="FF0000"/>
          <w:u w:val="single"/>
        </w:rPr>
        <w:t>Δραστηριότητα 2</w:t>
      </w:r>
      <w:r w:rsidRPr="00962938">
        <w:rPr>
          <w:rFonts w:ascii="Arial" w:hAnsi="Arial" w:cs="Arial"/>
          <w:b/>
          <w:color w:val="FF0000"/>
          <w:u w:val="single"/>
          <w:vertAlign w:val="superscript"/>
        </w:rPr>
        <w:t>η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62938" w:rsidTr="00962938">
        <w:tc>
          <w:tcPr>
            <w:tcW w:w="9571" w:type="dxa"/>
          </w:tcPr>
          <w:p w:rsidR="0083530F" w:rsidRPr="0083530F" w:rsidRDefault="00962938" w:rsidP="00962938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Ανοίξτε το δεύτερο αρχείο που βρίσκεται και αυτό στην επιφάνεια εργασίας του υπολογιστή με όνομα «</w:t>
            </w:r>
            <w:proofErr w:type="spellStart"/>
            <w:r w:rsidRPr="00962938">
              <w:rPr>
                <w:rFonts w:ascii="Arial" w:hAnsi="Arial" w:cs="Arial"/>
              </w:rPr>
              <w:t>emvado_trapeziou</w:t>
            </w:r>
            <w:proofErr w:type="spellEnd"/>
            <w:r w:rsidRPr="00962938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ggb</w:t>
            </w:r>
            <w:proofErr w:type="spellEnd"/>
            <w:r>
              <w:rPr>
                <w:rFonts w:ascii="Arial" w:hAnsi="Arial" w:cs="Arial"/>
              </w:rPr>
              <w:t>»</w:t>
            </w:r>
            <w:r w:rsidR="0083530F">
              <w:rPr>
                <w:rFonts w:ascii="Arial" w:hAnsi="Arial" w:cs="Arial"/>
              </w:rPr>
              <w:t xml:space="preserve"> Επιλέξτε το κουτί «Περιστροφή τραπεζίου κατά 180 ως προς το Ε» έτσι ώστε το τραπέζιο να περιστραφεί κατά 180 γύρω από το Ε.</w:t>
            </w:r>
          </w:p>
        </w:tc>
      </w:tr>
    </w:tbl>
    <w:p w:rsidR="00962938" w:rsidRDefault="0083530F" w:rsidP="00962938">
      <w:pPr>
        <w:jc w:val="left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</w:t>
      </w:r>
    </w:p>
    <w:p w:rsidR="0083530F" w:rsidRDefault="0083530F" w:rsidP="00962938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Το σχήμα που προκύπτει από την περιστροφή του τραπεζίου ΑΒΓΔ δηλαδή το ΑΔ΄ΔΑ΄ είναι σχήματος…………………………………………. Το εμβαδό του ΑΔ΄ΔΑ΄  σε σχέση με το εμβαδό του τραπεζίου ΑΒΓΔ είναι…………….   Το μήκος του ΑΔ΄ΔΑ΄  είναι …………………………και το πλάτος του ……………………..συνεπώς το εμβαδό του θα δίνεται από τη σχέση:</w:t>
      </w:r>
    </w:p>
    <w:p w:rsidR="0083530F" w:rsidRDefault="0083530F" w:rsidP="00962938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(ΑΔ΄ΔΑ΄)=…………………………………………………………………………………………………...</w:t>
      </w:r>
    </w:p>
    <w:p w:rsidR="00F529C4" w:rsidRDefault="0083530F" w:rsidP="00962938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Άρα το εμβαδό του τραπεζίου ΑΒΓΔ θα είναι: (ΑΒΓΔ)=………………………………………………..</w:t>
      </w:r>
    </w:p>
    <w:p w:rsidR="00F529C4" w:rsidRDefault="00F529C4" w:rsidP="00F529C4">
      <w:pPr>
        <w:jc w:val="left"/>
        <w:rPr>
          <w:rFonts w:ascii="Arial" w:hAnsi="Arial" w:cs="Arial"/>
          <w:b/>
          <w:color w:val="FF0000"/>
          <w:u w:val="single"/>
        </w:rPr>
      </w:pPr>
      <w:r w:rsidRPr="00962938">
        <w:rPr>
          <w:rFonts w:ascii="Arial" w:hAnsi="Arial" w:cs="Arial"/>
          <w:b/>
          <w:color w:val="FF0000"/>
          <w:u w:val="single"/>
        </w:rPr>
        <w:t>Δραστηρι</w:t>
      </w:r>
      <w:r>
        <w:rPr>
          <w:rFonts w:ascii="Arial" w:hAnsi="Arial" w:cs="Arial"/>
          <w:b/>
          <w:color w:val="FF0000"/>
          <w:u w:val="single"/>
        </w:rPr>
        <w:t>ότητα 3</w:t>
      </w:r>
      <w:r w:rsidRPr="00962938">
        <w:rPr>
          <w:rFonts w:ascii="Arial" w:hAnsi="Arial" w:cs="Arial"/>
          <w:b/>
          <w:color w:val="FF0000"/>
          <w:u w:val="single"/>
          <w:vertAlign w:val="superscript"/>
        </w:rPr>
        <w:t>η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529C4" w:rsidTr="00846729">
        <w:tc>
          <w:tcPr>
            <w:tcW w:w="9571" w:type="dxa"/>
          </w:tcPr>
          <w:p w:rsidR="00F529C4" w:rsidRPr="0083530F" w:rsidRDefault="00F529C4" w:rsidP="00846729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Ανοίξτε το τρίτο αρχείο που βρίσκεται και αυτό στην επιφάνεια εργασίας του υπολογιστή σας με όνομα «</w:t>
            </w:r>
            <w:proofErr w:type="spellStart"/>
            <w:r w:rsidRPr="00F529C4">
              <w:rPr>
                <w:rFonts w:ascii="Arial" w:hAnsi="Arial" w:cs="Arial"/>
              </w:rPr>
              <w:t>emvado_trigonou</w:t>
            </w:r>
            <w:proofErr w:type="spellEnd"/>
            <w:r w:rsidRPr="00962938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ggb</w:t>
            </w:r>
            <w:proofErr w:type="spellEnd"/>
            <w:r>
              <w:rPr>
                <w:rFonts w:ascii="Arial" w:hAnsi="Arial" w:cs="Arial"/>
              </w:rPr>
              <w:t>» Επιλ</w:t>
            </w:r>
            <w:r w:rsidR="00C02898">
              <w:rPr>
                <w:rFonts w:ascii="Arial" w:hAnsi="Arial" w:cs="Arial"/>
              </w:rPr>
              <w:t>έξτε τα</w:t>
            </w:r>
            <w:r>
              <w:rPr>
                <w:rFonts w:ascii="Arial" w:hAnsi="Arial" w:cs="Arial"/>
              </w:rPr>
              <w:t xml:space="preserve"> κουτ</w:t>
            </w:r>
            <w:r w:rsidR="00C02898">
              <w:rPr>
                <w:rFonts w:ascii="Arial" w:hAnsi="Arial" w:cs="Arial"/>
              </w:rPr>
              <w:t>ιά</w:t>
            </w:r>
            <w:r>
              <w:rPr>
                <w:rFonts w:ascii="Arial" w:hAnsi="Arial" w:cs="Arial"/>
              </w:rPr>
              <w:t xml:space="preserve"> της 1</w:t>
            </w:r>
            <w:r w:rsidRPr="00F529C4">
              <w:rPr>
                <w:rFonts w:ascii="Arial" w:hAnsi="Arial" w:cs="Arial"/>
                <w:vertAlign w:val="superscript"/>
              </w:rPr>
              <w:t>ης</w:t>
            </w:r>
            <w:r w:rsidR="00C02898">
              <w:rPr>
                <w:rFonts w:ascii="Arial" w:hAnsi="Arial" w:cs="Arial"/>
              </w:rPr>
              <w:t>, 2</w:t>
            </w:r>
            <w:r w:rsidR="00C02898" w:rsidRPr="00C02898">
              <w:rPr>
                <w:rFonts w:ascii="Arial" w:hAnsi="Arial" w:cs="Arial"/>
                <w:vertAlign w:val="superscript"/>
              </w:rPr>
              <w:t>ης</w:t>
            </w:r>
            <w:r w:rsidR="00C02898">
              <w:rPr>
                <w:rFonts w:ascii="Arial" w:hAnsi="Arial" w:cs="Arial"/>
              </w:rPr>
              <w:t>, 3</w:t>
            </w:r>
            <w:r w:rsidR="00C02898" w:rsidRPr="00C02898">
              <w:rPr>
                <w:rFonts w:ascii="Arial" w:hAnsi="Arial" w:cs="Arial"/>
                <w:vertAlign w:val="superscript"/>
              </w:rPr>
              <w:t>ης</w:t>
            </w:r>
            <w:r w:rsidR="00C0289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Δραστηριότητας και καταγράψτε τα συμπεράσματα σας παρακάτω.</w:t>
            </w:r>
          </w:p>
        </w:tc>
      </w:tr>
    </w:tbl>
    <w:p w:rsidR="0083530F" w:rsidRDefault="0083530F" w:rsidP="00962938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529C4" w:rsidRPr="00F529C4" w:rsidRDefault="00F529C4" w:rsidP="00962938">
      <w:pPr>
        <w:jc w:val="left"/>
        <w:rPr>
          <w:rFonts w:ascii="Arial" w:hAnsi="Arial" w:cs="Arial"/>
          <w:b/>
          <w:u w:val="single"/>
        </w:rPr>
      </w:pPr>
      <w:r w:rsidRPr="00F529C4">
        <w:rPr>
          <w:rFonts w:ascii="Arial" w:hAnsi="Arial" w:cs="Arial"/>
          <w:b/>
          <w:u w:val="single"/>
        </w:rPr>
        <w:t>Συμπέρασμα 1</w:t>
      </w:r>
      <w:r w:rsidRPr="00F529C4">
        <w:rPr>
          <w:rFonts w:ascii="Arial" w:hAnsi="Arial" w:cs="Arial"/>
          <w:b/>
          <w:u w:val="single"/>
          <w:vertAlign w:val="superscript"/>
        </w:rPr>
        <w:t>ης</w:t>
      </w:r>
      <w:r w:rsidRPr="00F529C4">
        <w:rPr>
          <w:rFonts w:ascii="Arial" w:hAnsi="Arial" w:cs="Arial"/>
          <w:b/>
          <w:u w:val="single"/>
        </w:rPr>
        <w:t xml:space="preserve"> Δραστηριότητας:</w:t>
      </w:r>
    </w:p>
    <w:p w:rsidR="00F529C4" w:rsidRDefault="00F529C4" w:rsidP="00962938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Στα σχήματα του τριγώνου παρατηρούμε</w:t>
      </w:r>
      <w:r w:rsidR="00271D35">
        <w:rPr>
          <w:rFonts w:ascii="Arial" w:hAnsi="Arial" w:cs="Arial"/>
        </w:rPr>
        <w:t xml:space="preserve"> ότι:</w:t>
      </w:r>
      <w:r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29C4" w:rsidRDefault="00F529C4" w:rsidP="00962938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Αφού επιλέξετε το κουτί της 2</w:t>
      </w:r>
      <w:r w:rsidRPr="00F529C4">
        <w:rPr>
          <w:rFonts w:ascii="Arial" w:hAnsi="Arial" w:cs="Arial"/>
          <w:vertAlign w:val="superscript"/>
        </w:rPr>
        <w:t>ης</w:t>
      </w:r>
      <w:r>
        <w:rPr>
          <w:rFonts w:ascii="Arial" w:hAnsi="Arial" w:cs="Arial"/>
        </w:rPr>
        <w:t xml:space="preserve"> Δραστηριότητας καταγρ</w:t>
      </w:r>
      <w:r w:rsidR="001D7ABF">
        <w:rPr>
          <w:rFonts w:ascii="Arial" w:hAnsi="Arial" w:cs="Arial"/>
        </w:rPr>
        <w:t>άψτε τις διαπιστώσεις σας</w:t>
      </w:r>
    </w:p>
    <w:p w:rsidR="00271D35" w:rsidRDefault="00271D35" w:rsidP="00F529C4">
      <w:pPr>
        <w:jc w:val="left"/>
        <w:rPr>
          <w:rFonts w:ascii="Arial" w:hAnsi="Arial" w:cs="Arial"/>
          <w:b/>
          <w:u w:val="single"/>
        </w:rPr>
      </w:pPr>
    </w:p>
    <w:p w:rsidR="00F529C4" w:rsidRDefault="00F529C4" w:rsidP="00F529C4">
      <w:pPr>
        <w:jc w:val="left"/>
        <w:rPr>
          <w:rFonts w:ascii="Arial" w:hAnsi="Arial" w:cs="Arial"/>
          <w:b/>
          <w:u w:val="single"/>
        </w:rPr>
      </w:pPr>
      <w:r w:rsidRPr="00F529C4">
        <w:rPr>
          <w:rFonts w:ascii="Arial" w:hAnsi="Arial" w:cs="Arial"/>
          <w:b/>
          <w:u w:val="single"/>
        </w:rPr>
        <w:t>Συμπέ</w:t>
      </w:r>
      <w:r>
        <w:rPr>
          <w:rFonts w:ascii="Arial" w:hAnsi="Arial" w:cs="Arial"/>
          <w:b/>
          <w:u w:val="single"/>
        </w:rPr>
        <w:t>ρασμα 2</w:t>
      </w:r>
      <w:r w:rsidRPr="00F529C4">
        <w:rPr>
          <w:rFonts w:ascii="Arial" w:hAnsi="Arial" w:cs="Arial"/>
          <w:b/>
          <w:u w:val="single"/>
          <w:vertAlign w:val="superscript"/>
        </w:rPr>
        <w:t>ης</w:t>
      </w:r>
      <w:r w:rsidRPr="00F529C4">
        <w:rPr>
          <w:rFonts w:ascii="Arial" w:hAnsi="Arial" w:cs="Arial"/>
          <w:b/>
          <w:u w:val="single"/>
        </w:rPr>
        <w:t xml:space="preserve"> Δραστηριότητας:</w:t>
      </w:r>
    </w:p>
    <w:p w:rsidR="00271D35" w:rsidRDefault="00271D35" w:rsidP="00F529C4">
      <w:pPr>
        <w:jc w:val="left"/>
        <w:rPr>
          <w:rFonts w:ascii="Arial" w:hAnsi="Arial" w:cs="Arial"/>
          <w:b/>
          <w:u w:val="single"/>
        </w:rPr>
      </w:pPr>
    </w:p>
    <w:p w:rsidR="001D7ABF" w:rsidRPr="001D7ABF" w:rsidRDefault="001D7ABF" w:rsidP="00F529C4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Το εμβαδό του τριγώνου ΑΒΓ είναι ίσο με το εμβαδό του σχήματος που προκύπτει το οποίο είναι…………………….. άρα το εμβαδό του θα είναι ίσο με…………………………………….</w:t>
      </w:r>
    </w:p>
    <w:p w:rsidR="00F529C4" w:rsidRDefault="00F529C4" w:rsidP="00F529C4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1D7ABF">
        <w:rPr>
          <w:rFonts w:ascii="Arial" w:hAnsi="Arial" w:cs="Arial"/>
        </w:rPr>
        <w:t>…………</w:t>
      </w:r>
    </w:p>
    <w:p w:rsidR="00271D35" w:rsidRDefault="00271D35" w:rsidP="00271D35">
      <w:pPr>
        <w:jc w:val="left"/>
        <w:rPr>
          <w:rFonts w:ascii="Arial" w:hAnsi="Arial" w:cs="Arial"/>
          <w:b/>
          <w:u w:val="single"/>
        </w:rPr>
      </w:pPr>
      <w:r w:rsidRPr="00F529C4">
        <w:rPr>
          <w:rFonts w:ascii="Arial" w:hAnsi="Arial" w:cs="Arial"/>
          <w:b/>
          <w:u w:val="single"/>
        </w:rPr>
        <w:t>Συμπέ</w:t>
      </w:r>
      <w:r>
        <w:rPr>
          <w:rFonts w:ascii="Arial" w:hAnsi="Arial" w:cs="Arial"/>
          <w:b/>
          <w:u w:val="single"/>
        </w:rPr>
        <w:t>ρασμα 3</w:t>
      </w:r>
      <w:r w:rsidRPr="00F529C4">
        <w:rPr>
          <w:rFonts w:ascii="Arial" w:hAnsi="Arial" w:cs="Arial"/>
          <w:b/>
          <w:u w:val="single"/>
          <w:vertAlign w:val="superscript"/>
        </w:rPr>
        <w:t>ης</w:t>
      </w:r>
      <w:r w:rsidRPr="00F529C4">
        <w:rPr>
          <w:rFonts w:ascii="Arial" w:hAnsi="Arial" w:cs="Arial"/>
          <w:b/>
          <w:u w:val="single"/>
        </w:rPr>
        <w:t xml:space="preserve"> Δραστηριότητας:</w:t>
      </w:r>
    </w:p>
    <w:p w:rsidR="00271D35" w:rsidRDefault="00271D35" w:rsidP="00C02898">
      <w:pPr>
        <w:numPr>
          <w:ilvl w:val="0"/>
          <w:numId w:val="37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Όταν η γωνία Β γίνει αμβλεία για τον μετασχηματισμό του τριγώνου σε ορθογώνιο παρατηρούμε πως το τρίγωνο ΑΗΖ </w:t>
      </w:r>
    </w:p>
    <w:p w:rsidR="00271D35" w:rsidRDefault="00C02898" w:rsidP="00271D35">
      <w:pPr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</w:t>
      </w:r>
      <w:r w:rsidR="00271D35" w:rsidRPr="00271D35">
        <w:rPr>
          <w:rFonts w:ascii="Arial" w:hAnsi="Arial" w:cs="Arial"/>
          <w:b/>
        </w:rPr>
        <w:t>Α.</w:t>
      </w:r>
      <w:r w:rsidR="00271D35">
        <w:rPr>
          <w:rFonts w:ascii="Arial" w:hAnsi="Arial" w:cs="Arial"/>
        </w:rPr>
        <w:t xml:space="preserve"> προστίθεται                   </w:t>
      </w:r>
      <w:r w:rsidR="00271D35" w:rsidRPr="00271D35">
        <w:rPr>
          <w:rFonts w:ascii="Arial" w:hAnsi="Arial" w:cs="Arial"/>
          <w:b/>
        </w:rPr>
        <w:t>Β.</w:t>
      </w:r>
      <w:r w:rsidR="00271D35">
        <w:rPr>
          <w:rFonts w:ascii="Arial" w:hAnsi="Arial" w:cs="Arial"/>
        </w:rPr>
        <w:t xml:space="preserve"> αφαιρείται</w:t>
      </w:r>
    </w:p>
    <w:p w:rsidR="00C02898" w:rsidRDefault="00C02898" w:rsidP="00C02898">
      <w:pPr>
        <w:numPr>
          <w:ilvl w:val="0"/>
          <w:numId w:val="37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Επίσης και το τρίγωνο ΑΗΔ</w:t>
      </w:r>
    </w:p>
    <w:p w:rsidR="00C02898" w:rsidRDefault="00C02898" w:rsidP="00C02898">
      <w:pPr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</w:t>
      </w:r>
      <w:r w:rsidRPr="00271D35">
        <w:rPr>
          <w:rFonts w:ascii="Arial" w:hAnsi="Arial" w:cs="Arial"/>
          <w:b/>
        </w:rPr>
        <w:t>Α.</w:t>
      </w:r>
      <w:r>
        <w:rPr>
          <w:rFonts w:ascii="Arial" w:hAnsi="Arial" w:cs="Arial"/>
        </w:rPr>
        <w:t xml:space="preserve"> προστίθεται                   </w:t>
      </w:r>
      <w:r w:rsidRPr="00271D35">
        <w:rPr>
          <w:rFonts w:ascii="Arial" w:hAnsi="Arial" w:cs="Arial"/>
          <w:b/>
        </w:rPr>
        <w:t>Β.</w:t>
      </w:r>
      <w:r>
        <w:rPr>
          <w:rFonts w:ascii="Arial" w:hAnsi="Arial" w:cs="Arial"/>
        </w:rPr>
        <w:t xml:space="preserve"> αφαιρείται </w:t>
      </w:r>
    </w:p>
    <w:p w:rsidR="00C02898" w:rsidRDefault="00C02898" w:rsidP="00C02898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Εξηγήστε την επιλογή σας στο </w:t>
      </w:r>
      <w:proofErr w:type="spellStart"/>
      <w:r>
        <w:rPr>
          <w:rFonts w:ascii="Arial" w:hAnsi="Arial" w:cs="Arial"/>
        </w:rPr>
        <w:t>ιι</w:t>
      </w:r>
      <w:proofErr w:type="spellEnd"/>
      <w:r>
        <w:rPr>
          <w:rFonts w:ascii="Arial" w:hAnsi="Arial" w:cs="Arial"/>
        </w:rPr>
        <w:t xml:space="preserve"> </w:t>
      </w:r>
    </w:p>
    <w:p w:rsidR="00C02898" w:rsidRDefault="00C02898" w:rsidP="00C02898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2898" w:rsidRDefault="00C02898" w:rsidP="00C02898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Από τα παραπάνω συμπεραίνουμε πως για κάθε τρίγωνο το εμβαδό του τριγώνου θα δίνεται από τη σχέση:………………………………………………………………………………………………</w:t>
      </w:r>
    </w:p>
    <w:p w:rsidR="00C02898" w:rsidRPr="00271D35" w:rsidRDefault="00C02898" w:rsidP="00271D35">
      <w:pPr>
        <w:jc w:val="left"/>
        <w:rPr>
          <w:rFonts w:ascii="Arial" w:hAnsi="Arial" w:cs="Arial"/>
        </w:rPr>
      </w:pPr>
    </w:p>
    <w:sectPr w:rsidR="00C02898" w:rsidRPr="00271D35" w:rsidSect="00683D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418" w:right="1134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977" w:rsidRDefault="00F40977">
      <w:r>
        <w:separator/>
      </w:r>
    </w:p>
  </w:endnote>
  <w:endnote w:type="continuationSeparator" w:id="0">
    <w:p w:rsidR="00F40977" w:rsidRDefault="00F40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B19" w:rsidRDefault="00877B19" w:rsidP="00101681">
    <w:pPr>
      <w:pStyle w:val="a7"/>
      <w:ind w:left="-880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4F2348">
      <w:rPr>
        <w:rStyle w:val="a9"/>
        <w:noProof/>
      </w:rPr>
      <w:t>2</w:t>
    </w:r>
    <w:r>
      <w:rPr>
        <w:rStyle w:val="a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B19" w:rsidRDefault="00877B19">
    <w:pPr>
      <w:pStyle w:val="a7"/>
      <w:tabs>
        <w:tab w:val="clear" w:pos="4703"/>
      </w:tabs>
      <w:jc w:val="right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7B6EC3">
      <w:rPr>
        <w:rStyle w:val="a9"/>
        <w:noProof/>
      </w:rPr>
      <w:t>1</w:t>
    </w:r>
    <w:r>
      <w:rPr>
        <w:rStyle w:val="a9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EC3" w:rsidRDefault="007B6E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977" w:rsidRDefault="00F40977">
      <w:r>
        <w:separator/>
      </w:r>
    </w:p>
  </w:footnote>
  <w:footnote w:type="continuationSeparator" w:id="0">
    <w:p w:rsidR="00F40977" w:rsidRDefault="00F40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681" w:rsidRPr="00101681" w:rsidRDefault="00101681" w:rsidP="00101681">
    <w:pPr>
      <w:pStyle w:val="a8"/>
      <w:pBdr>
        <w:bottom w:val="single" w:sz="4" w:space="1" w:color="auto"/>
      </w:pBdr>
      <w:tabs>
        <w:tab w:val="clear" w:pos="4320"/>
        <w:tab w:val="clear" w:pos="8640"/>
      </w:tabs>
      <w:ind w:left="-882"/>
    </w:pPr>
    <w:r>
      <w:fldChar w:fldCharType="begin"/>
    </w:r>
    <w:r>
      <w:instrText xml:space="preserve"> STYLEREF  "Heading 1" \n  \* MERGEFORMAT </w:instrText>
    </w:r>
    <w:r>
      <w:fldChar w:fldCharType="separate"/>
    </w:r>
    <w:r w:rsidR="000E37D0">
      <w:rPr>
        <w:b/>
        <w:bCs/>
        <w:noProof/>
        <w:lang w:val="el-GR"/>
      </w:rPr>
      <w:t>Σφάλμα! Χρησιμοποιήστε την καρτέλα "Κεντρική σελίδα", για να εφαρμόσετε το Heading 1 στο κείμενο που θέλετε να εμφανίζεται εδώ.</w:t>
    </w:r>
    <w:r>
      <w:fldChar w:fldCharType="end"/>
    </w:r>
    <w:r>
      <w:t xml:space="preserve">   </w:t>
    </w:r>
    <w:r w:rsidRPr="00101681">
      <w:fldChar w:fldCharType="begin"/>
    </w:r>
    <w:r w:rsidRPr="00101681">
      <w:instrText xml:space="preserve"> STYLEREF  "Heading 1" \l  \* MERGEFORMAT </w:instrText>
    </w:r>
    <w:r w:rsidRPr="00101681">
      <w:fldChar w:fldCharType="separate"/>
    </w:r>
    <w:r w:rsidR="000E37D0">
      <w:rPr>
        <w:b/>
        <w:bCs/>
        <w:noProof/>
        <w:lang w:val="el-GR"/>
      </w:rPr>
      <w:t>Σφάλμα! Χρησιμοποιήστε την καρτέλα "Κεντρική σελίδα", για να εφαρμόσετε το Heading 1 στο κείμενο που θέλετε να εμφανίζεται εδώ.</w:t>
    </w:r>
    <w:r w:rsidRPr="00101681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a"/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C02898" w:rsidTr="00C02898">
      <w:tc>
        <w:tcPr>
          <w:tcW w:w="4785" w:type="dxa"/>
        </w:tcPr>
        <w:p w:rsidR="00C02898" w:rsidRPr="00C02898" w:rsidRDefault="00C02898">
          <w:pPr>
            <w:pStyle w:val="a8"/>
            <w:rPr>
              <w:b/>
              <w:sz w:val="22"/>
            </w:rPr>
          </w:pPr>
          <w:r w:rsidRPr="00C02898">
            <w:rPr>
              <w:b/>
              <w:sz w:val="22"/>
            </w:rPr>
            <w:t>Εμβαδά επίπεδων σχημάτων</w:t>
          </w:r>
        </w:p>
      </w:tc>
      <w:tc>
        <w:tcPr>
          <w:tcW w:w="4786" w:type="dxa"/>
        </w:tcPr>
        <w:p w:rsidR="00C02898" w:rsidRPr="00C02898" w:rsidRDefault="00C02898">
          <w:pPr>
            <w:pStyle w:val="a8"/>
            <w:rPr>
              <w:b/>
              <w:sz w:val="22"/>
            </w:rPr>
          </w:pPr>
          <w:r>
            <w:t xml:space="preserve">                                    </w:t>
          </w:r>
          <w:r w:rsidR="007B6EC3">
            <w:t xml:space="preserve">                      </w:t>
          </w:r>
          <w:bookmarkStart w:id="0" w:name="_GoBack"/>
          <w:bookmarkEnd w:id="0"/>
          <w:r w:rsidRPr="00C02898">
            <w:rPr>
              <w:b/>
              <w:sz w:val="22"/>
            </w:rPr>
            <w:t>Τσαλίκης Δημήτρης</w:t>
          </w:r>
        </w:p>
      </w:tc>
    </w:tr>
  </w:tbl>
  <w:p w:rsidR="00C02898" w:rsidRDefault="00C0289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EC3" w:rsidRDefault="007B6EC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32B11"/>
    <w:multiLevelType w:val="hybridMultilevel"/>
    <w:tmpl w:val="CB82B5A4"/>
    <w:lvl w:ilvl="0" w:tplc="C9A0984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5669F2"/>
    <w:multiLevelType w:val="hybridMultilevel"/>
    <w:tmpl w:val="BA82A028"/>
    <w:lvl w:ilvl="0" w:tplc="600C3F3C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0B2722"/>
    <w:multiLevelType w:val="multilevel"/>
    <w:tmpl w:val="A41435C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3"/>
      <w:lvlText w:val="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9EE2984"/>
    <w:multiLevelType w:val="multilevel"/>
    <w:tmpl w:val="275C4178"/>
    <w:lvl w:ilvl="0">
      <w:start w:val="3"/>
      <w:numFmt w:val="decimal"/>
      <w:lvlText w:val="Hoofdstuk 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40971F5E"/>
    <w:multiLevelType w:val="hybridMultilevel"/>
    <w:tmpl w:val="4DAAE2BE"/>
    <w:lvl w:ilvl="0" w:tplc="715429F4">
      <w:start w:val="1"/>
      <w:numFmt w:val="decimal"/>
      <w:lvlText w:val="%1"/>
      <w:lvlJc w:val="left"/>
      <w:pPr>
        <w:tabs>
          <w:tab w:val="num" w:pos="1475"/>
        </w:tabs>
        <w:ind w:left="1475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">
    <w:nsid w:val="43CB06A1"/>
    <w:multiLevelType w:val="hybridMultilevel"/>
    <w:tmpl w:val="630AFFB6"/>
    <w:lvl w:ilvl="0" w:tplc="E34EE77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4D3763"/>
    <w:multiLevelType w:val="hybridMultilevel"/>
    <w:tmpl w:val="63BE0772"/>
    <w:lvl w:ilvl="0" w:tplc="76EE0612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2176E1"/>
    <w:multiLevelType w:val="hybridMultilevel"/>
    <w:tmpl w:val="E97E2C4A"/>
    <w:lvl w:ilvl="0" w:tplc="8772AC0C">
      <w:start w:val="1"/>
      <w:numFmt w:val="decimal"/>
      <w:lvlText w:val="%1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2F53F8"/>
    <w:multiLevelType w:val="hybridMultilevel"/>
    <w:tmpl w:val="E222F5C2"/>
    <w:lvl w:ilvl="0" w:tplc="A87ADEB8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375292F"/>
    <w:multiLevelType w:val="hybridMultilevel"/>
    <w:tmpl w:val="F7CE2382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74C2D"/>
    <w:multiLevelType w:val="hybridMultilevel"/>
    <w:tmpl w:val="3710EA44"/>
    <w:lvl w:ilvl="0" w:tplc="8B0E0F0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5870CC"/>
    <w:multiLevelType w:val="hybridMultilevel"/>
    <w:tmpl w:val="55B69928"/>
    <w:lvl w:ilvl="0" w:tplc="12DCC1F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11"/>
  </w:num>
  <w:num w:numId="10">
    <w:abstractNumId w:val="6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3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1"/>
  </w:num>
  <w:num w:numId="3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attachedTemplate r:id="rId1"/>
  <w:stylePaneFormatFilter w:val="2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8"/>
  <w:hyphenationZone w:val="425"/>
  <w:drawingGridHorizontalSpacing w:val="8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D0"/>
    <w:rsid w:val="0004712C"/>
    <w:rsid w:val="00082B0E"/>
    <w:rsid w:val="000E37D0"/>
    <w:rsid w:val="00101681"/>
    <w:rsid w:val="00135326"/>
    <w:rsid w:val="00167214"/>
    <w:rsid w:val="001B203C"/>
    <w:rsid w:val="001D7ABF"/>
    <w:rsid w:val="0024753B"/>
    <w:rsid w:val="002663EB"/>
    <w:rsid w:val="00271D35"/>
    <w:rsid w:val="003B3A63"/>
    <w:rsid w:val="003F16F2"/>
    <w:rsid w:val="00420E92"/>
    <w:rsid w:val="00497F73"/>
    <w:rsid w:val="004F2348"/>
    <w:rsid w:val="00575571"/>
    <w:rsid w:val="00581A8F"/>
    <w:rsid w:val="005E6A9F"/>
    <w:rsid w:val="0061116E"/>
    <w:rsid w:val="00673C7C"/>
    <w:rsid w:val="00683DE7"/>
    <w:rsid w:val="00705B3A"/>
    <w:rsid w:val="00706FDF"/>
    <w:rsid w:val="00733492"/>
    <w:rsid w:val="00753058"/>
    <w:rsid w:val="00762423"/>
    <w:rsid w:val="00796CF1"/>
    <w:rsid w:val="007A4B4F"/>
    <w:rsid w:val="007A7240"/>
    <w:rsid w:val="007B6EC3"/>
    <w:rsid w:val="007E0197"/>
    <w:rsid w:val="0083530F"/>
    <w:rsid w:val="00850D99"/>
    <w:rsid w:val="00873111"/>
    <w:rsid w:val="00877B19"/>
    <w:rsid w:val="008C4AA5"/>
    <w:rsid w:val="008C6CCD"/>
    <w:rsid w:val="00960140"/>
    <w:rsid w:val="00962938"/>
    <w:rsid w:val="00A25604"/>
    <w:rsid w:val="00A36810"/>
    <w:rsid w:val="00A86E39"/>
    <w:rsid w:val="00AB5F48"/>
    <w:rsid w:val="00AF798E"/>
    <w:rsid w:val="00B86CD1"/>
    <w:rsid w:val="00BB3172"/>
    <w:rsid w:val="00C02898"/>
    <w:rsid w:val="00C16928"/>
    <w:rsid w:val="00C64A26"/>
    <w:rsid w:val="00CC688A"/>
    <w:rsid w:val="00CC7766"/>
    <w:rsid w:val="00CD34C6"/>
    <w:rsid w:val="00CD5378"/>
    <w:rsid w:val="00CE3FE5"/>
    <w:rsid w:val="00CF0F88"/>
    <w:rsid w:val="00CF57A8"/>
    <w:rsid w:val="00D15A29"/>
    <w:rsid w:val="00D62E23"/>
    <w:rsid w:val="00DF3DE9"/>
    <w:rsid w:val="00E22712"/>
    <w:rsid w:val="00E567D0"/>
    <w:rsid w:val="00F155F3"/>
    <w:rsid w:val="00F40977"/>
    <w:rsid w:val="00F529C4"/>
    <w:rsid w:val="00FA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37D0"/>
    <w:p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qFormat/>
    <w:rsid w:val="004F2348"/>
    <w:pPr>
      <w:keepNext/>
      <w:pageBreakBefore/>
      <w:numPr>
        <w:numId w:val="35"/>
      </w:numPr>
      <w:pBdr>
        <w:bottom w:val="single" w:sz="4" w:space="1" w:color="auto"/>
      </w:pBdr>
      <w:spacing w:before="240" w:after="720" w:line="240" w:lineRule="auto"/>
      <w:jc w:val="left"/>
      <w:outlineLvl w:val="0"/>
    </w:pPr>
    <w:rPr>
      <w:rFonts w:ascii="Arial Black" w:eastAsia="Times New Roman" w:hAnsi="Arial Black" w:cs="Arial"/>
      <w:kern w:val="32"/>
      <w:sz w:val="36"/>
      <w:szCs w:val="36"/>
      <w:lang w:val="nl-BE"/>
    </w:rPr>
  </w:style>
  <w:style w:type="paragraph" w:styleId="2">
    <w:name w:val="heading 2"/>
    <w:basedOn w:val="a"/>
    <w:qFormat/>
    <w:rsid w:val="004F2348"/>
    <w:pPr>
      <w:keepNext/>
      <w:pageBreakBefore/>
      <w:numPr>
        <w:ilvl w:val="1"/>
        <w:numId w:val="35"/>
      </w:numPr>
      <w:spacing w:after="360" w:line="240" w:lineRule="auto"/>
      <w:jc w:val="left"/>
      <w:outlineLvl w:val="1"/>
    </w:pPr>
    <w:rPr>
      <w:rFonts w:ascii="Arial Black" w:eastAsia="Times New Roman" w:hAnsi="Arial Black" w:cs="Arial"/>
      <w:b/>
      <w:bCs/>
      <w:color w:val="840000"/>
      <w:sz w:val="28"/>
      <w:szCs w:val="32"/>
      <w:lang w:val="nl-BE"/>
    </w:rPr>
  </w:style>
  <w:style w:type="paragraph" w:styleId="3">
    <w:name w:val="heading 3"/>
    <w:basedOn w:val="a"/>
    <w:qFormat/>
    <w:rsid w:val="004F2348"/>
    <w:pPr>
      <w:keepNext/>
      <w:keepLines/>
      <w:numPr>
        <w:ilvl w:val="2"/>
        <w:numId w:val="35"/>
      </w:numPr>
      <w:spacing w:before="480" w:after="360" w:line="240" w:lineRule="auto"/>
      <w:jc w:val="left"/>
      <w:outlineLvl w:val="2"/>
    </w:pPr>
    <w:rPr>
      <w:rFonts w:ascii="Arial Black" w:eastAsia="Times New Roman" w:hAnsi="Arial Black"/>
      <w:bCs/>
      <w:sz w:val="24"/>
      <w:szCs w:val="28"/>
      <w:lang w:val="nl-BE"/>
    </w:rPr>
  </w:style>
  <w:style w:type="paragraph" w:styleId="4">
    <w:name w:val="heading 4"/>
    <w:basedOn w:val="3"/>
    <w:next w:val="a"/>
    <w:qFormat/>
    <w:pPr>
      <w:numPr>
        <w:ilvl w:val="0"/>
        <w:numId w:val="0"/>
      </w:numPr>
      <w:spacing w:before="360"/>
      <w:outlineLvl w:val="3"/>
    </w:pPr>
    <w:rPr>
      <w:bCs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4F2348"/>
    <w:pPr>
      <w:spacing w:after="60" w:line="240" w:lineRule="auto"/>
      <w:ind w:left="284" w:hanging="284"/>
      <w:jc w:val="left"/>
    </w:pPr>
    <w:rPr>
      <w:rFonts w:ascii="Times New Roman" w:eastAsia="Times New Roman" w:hAnsi="Times New Roman"/>
      <w:sz w:val="18"/>
      <w:lang w:val="nl-BE"/>
    </w:rPr>
  </w:style>
  <w:style w:type="paragraph" w:styleId="a4">
    <w:name w:val="Body Text Indent"/>
    <w:basedOn w:val="a"/>
    <w:pPr>
      <w:spacing w:before="120" w:after="120" w:line="240" w:lineRule="auto"/>
      <w:ind w:left="710"/>
      <w:jc w:val="left"/>
    </w:pPr>
    <w:rPr>
      <w:rFonts w:ascii="Times New Roman" w:eastAsia="Times New Roman" w:hAnsi="Times New Roman"/>
      <w:lang w:val="nl-BE"/>
    </w:rPr>
  </w:style>
  <w:style w:type="character" w:styleId="a5">
    <w:name w:val="endnote reference"/>
    <w:basedOn w:val="a0"/>
    <w:semiHidden/>
    <w:rPr>
      <w:vertAlign w:val="superscript"/>
    </w:rPr>
  </w:style>
  <w:style w:type="paragraph" w:styleId="a6">
    <w:name w:val="endnote text"/>
    <w:basedOn w:val="a"/>
    <w:semiHidden/>
    <w:pPr>
      <w:spacing w:after="120" w:line="240" w:lineRule="auto"/>
      <w:ind w:left="360" w:hanging="360"/>
      <w:jc w:val="left"/>
    </w:pPr>
    <w:rPr>
      <w:rFonts w:ascii="Times New Roman" w:eastAsia="Times New Roman" w:hAnsi="Times New Roman"/>
      <w:sz w:val="18"/>
      <w:szCs w:val="20"/>
      <w:lang w:val="nl-BE"/>
    </w:rPr>
  </w:style>
  <w:style w:type="paragraph" w:styleId="a7">
    <w:name w:val="footer"/>
    <w:basedOn w:val="a"/>
    <w:rsid w:val="004F2348"/>
    <w:pPr>
      <w:tabs>
        <w:tab w:val="center" w:pos="4703"/>
        <w:tab w:val="right" w:pos="9406"/>
      </w:tabs>
      <w:spacing w:after="120" w:line="240" w:lineRule="auto"/>
      <w:jc w:val="left"/>
    </w:pPr>
    <w:rPr>
      <w:rFonts w:ascii="Times New Roman" w:eastAsia="Times New Roman" w:hAnsi="Times New Roman"/>
      <w:sz w:val="18"/>
      <w:lang w:val="nl-BE"/>
    </w:rPr>
  </w:style>
  <w:style w:type="paragraph" w:styleId="10">
    <w:name w:val="toc 1"/>
    <w:basedOn w:val="a"/>
    <w:next w:val="a"/>
    <w:autoRedefine/>
    <w:rsid w:val="00C16928"/>
    <w:pPr>
      <w:tabs>
        <w:tab w:val="left" w:pos="480"/>
        <w:tab w:val="right" w:leader="dot" w:pos="8240"/>
      </w:tabs>
      <w:spacing w:before="120" w:after="40" w:line="240" w:lineRule="auto"/>
      <w:jc w:val="left"/>
    </w:pPr>
    <w:rPr>
      <w:rFonts w:ascii="Times New Roman" w:eastAsia="Times New Roman" w:hAnsi="Times New Roman"/>
      <w:b/>
      <w:bCs/>
      <w:szCs w:val="34"/>
      <w:lang w:val="nl-BE"/>
    </w:rPr>
  </w:style>
  <w:style w:type="paragraph" w:styleId="20">
    <w:name w:val="toc 2"/>
    <w:basedOn w:val="a"/>
    <w:next w:val="a"/>
    <w:autoRedefine/>
    <w:rsid w:val="008C4AA5"/>
    <w:pPr>
      <w:tabs>
        <w:tab w:val="left" w:pos="1350"/>
        <w:tab w:val="left" w:pos="1712"/>
        <w:tab w:val="right" w:leader="dot" w:pos="8240"/>
      </w:tabs>
      <w:spacing w:before="60" w:line="240" w:lineRule="auto"/>
      <w:ind w:left="720"/>
      <w:jc w:val="left"/>
    </w:pPr>
    <w:rPr>
      <w:rFonts w:ascii="Times New Roman" w:eastAsia="Times New Roman" w:hAnsi="Times New Roman"/>
      <w:szCs w:val="20"/>
      <w:lang w:val="nl-BE"/>
    </w:rPr>
  </w:style>
  <w:style w:type="paragraph" w:styleId="30">
    <w:name w:val="toc 3"/>
    <w:basedOn w:val="a"/>
    <w:next w:val="a"/>
    <w:autoRedefine/>
    <w:rsid w:val="008C4AA5"/>
    <w:pPr>
      <w:tabs>
        <w:tab w:val="right" w:leader="dot" w:pos="8240"/>
      </w:tabs>
      <w:spacing w:line="240" w:lineRule="auto"/>
      <w:ind w:left="2001" w:right="567" w:hanging="561"/>
      <w:jc w:val="left"/>
    </w:pPr>
    <w:rPr>
      <w:rFonts w:ascii="Times New Roman" w:eastAsia="Times New Roman" w:hAnsi="Times New Roman"/>
      <w:szCs w:val="18"/>
      <w:lang w:val="nl-BE"/>
    </w:rPr>
  </w:style>
  <w:style w:type="paragraph" w:styleId="a8">
    <w:name w:val="header"/>
    <w:basedOn w:val="a"/>
    <w:pPr>
      <w:tabs>
        <w:tab w:val="center" w:pos="4320"/>
        <w:tab w:val="right" w:pos="8640"/>
      </w:tabs>
      <w:spacing w:after="120" w:line="240" w:lineRule="auto"/>
      <w:jc w:val="left"/>
    </w:pPr>
    <w:rPr>
      <w:rFonts w:ascii="Times New Roman" w:eastAsia="Times New Roman" w:hAnsi="Times New Roman"/>
      <w:sz w:val="18"/>
      <w:lang w:val="nl-BE"/>
    </w:rPr>
  </w:style>
  <w:style w:type="character" w:styleId="a9">
    <w:name w:val="page number"/>
    <w:basedOn w:val="a0"/>
  </w:style>
  <w:style w:type="character" w:styleId="-">
    <w:name w:val="Hyperlink"/>
    <w:basedOn w:val="a0"/>
    <w:rsid w:val="00C64A26"/>
    <w:rPr>
      <w:color w:val="333399"/>
      <w:u w:val="single"/>
    </w:rPr>
  </w:style>
  <w:style w:type="paragraph" w:styleId="40">
    <w:name w:val="toc 4"/>
    <w:basedOn w:val="a"/>
    <w:next w:val="a"/>
    <w:autoRedefine/>
    <w:pPr>
      <w:tabs>
        <w:tab w:val="right" w:leader="dot" w:pos="8211"/>
      </w:tabs>
      <w:spacing w:line="240" w:lineRule="auto"/>
      <w:ind w:left="2400"/>
      <w:jc w:val="left"/>
    </w:pPr>
    <w:rPr>
      <w:rFonts w:ascii="Times New Roman" w:eastAsia="Times New Roman" w:hAnsi="Times New Roman"/>
      <w:i/>
      <w:lang w:val="nl-BE"/>
    </w:rPr>
  </w:style>
  <w:style w:type="paragraph" w:styleId="11">
    <w:name w:val="index 1"/>
    <w:basedOn w:val="a"/>
    <w:next w:val="a"/>
    <w:semiHidden/>
    <w:rsid w:val="0024753B"/>
    <w:pPr>
      <w:spacing w:line="240" w:lineRule="auto"/>
      <w:ind w:left="221" w:hanging="221"/>
      <w:jc w:val="left"/>
    </w:pPr>
    <w:rPr>
      <w:rFonts w:ascii="Times New Roman" w:eastAsia="Times New Roman" w:hAnsi="Times New Roman"/>
      <w:sz w:val="18"/>
      <w:lang w:val="nl-BE"/>
    </w:rPr>
  </w:style>
  <w:style w:type="paragraph" w:styleId="21">
    <w:name w:val="index 2"/>
    <w:basedOn w:val="a"/>
    <w:next w:val="a"/>
    <w:semiHidden/>
    <w:rsid w:val="0024753B"/>
    <w:pPr>
      <w:tabs>
        <w:tab w:val="right" w:leader="dot" w:pos="3746"/>
      </w:tabs>
      <w:spacing w:line="240" w:lineRule="auto"/>
      <w:ind w:left="442" w:hanging="221"/>
      <w:jc w:val="left"/>
    </w:pPr>
    <w:rPr>
      <w:rFonts w:ascii="Times New Roman" w:eastAsia="Times New Roman" w:hAnsi="Times New Roman"/>
      <w:sz w:val="20"/>
      <w:lang w:val="nl-BE"/>
    </w:rPr>
  </w:style>
  <w:style w:type="table" w:styleId="aa">
    <w:name w:val="Table Grid"/>
    <w:basedOn w:val="a1"/>
    <w:uiPriority w:val="59"/>
    <w:rsid w:val="000E37D0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Table Colorful 2"/>
    <w:basedOn w:val="a1"/>
    <w:rsid w:val="000E37D0"/>
    <w:pPr>
      <w:spacing w:line="360" w:lineRule="auto"/>
      <w:jc w:val="both"/>
    </w:pPr>
    <w:rPr>
      <w:rFonts w:ascii="Calibri" w:eastAsia="Calibri" w:hAnsi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37D0"/>
    <w:p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qFormat/>
    <w:rsid w:val="004F2348"/>
    <w:pPr>
      <w:keepNext/>
      <w:pageBreakBefore/>
      <w:numPr>
        <w:numId w:val="35"/>
      </w:numPr>
      <w:pBdr>
        <w:bottom w:val="single" w:sz="4" w:space="1" w:color="auto"/>
      </w:pBdr>
      <w:spacing w:before="240" w:after="720" w:line="240" w:lineRule="auto"/>
      <w:jc w:val="left"/>
      <w:outlineLvl w:val="0"/>
    </w:pPr>
    <w:rPr>
      <w:rFonts w:ascii="Arial Black" w:eastAsia="Times New Roman" w:hAnsi="Arial Black" w:cs="Arial"/>
      <w:kern w:val="32"/>
      <w:sz w:val="36"/>
      <w:szCs w:val="36"/>
      <w:lang w:val="nl-BE"/>
    </w:rPr>
  </w:style>
  <w:style w:type="paragraph" w:styleId="2">
    <w:name w:val="heading 2"/>
    <w:basedOn w:val="a"/>
    <w:qFormat/>
    <w:rsid w:val="004F2348"/>
    <w:pPr>
      <w:keepNext/>
      <w:pageBreakBefore/>
      <w:numPr>
        <w:ilvl w:val="1"/>
        <w:numId w:val="35"/>
      </w:numPr>
      <w:spacing w:after="360" w:line="240" w:lineRule="auto"/>
      <w:jc w:val="left"/>
      <w:outlineLvl w:val="1"/>
    </w:pPr>
    <w:rPr>
      <w:rFonts w:ascii="Arial Black" w:eastAsia="Times New Roman" w:hAnsi="Arial Black" w:cs="Arial"/>
      <w:b/>
      <w:bCs/>
      <w:color w:val="840000"/>
      <w:sz w:val="28"/>
      <w:szCs w:val="32"/>
      <w:lang w:val="nl-BE"/>
    </w:rPr>
  </w:style>
  <w:style w:type="paragraph" w:styleId="3">
    <w:name w:val="heading 3"/>
    <w:basedOn w:val="a"/>
    <w:qFormat/>
    <w:rsid w:val="004F2348"/>
    <w:pPr>
      <w:keepNext/>
      <w:keepLines/>
      <w:numPr>
        <w:ilvl w:val="2"/>
        <w:numId w:val="35"/>
      </w:numPr>
      <w:spacing w:before="480" w:after="360" w:line="240" w:lineRule="auto"/>
      <w:jc w:val="left"/>
      <w:outlineLvl w:val="2"/>
    </w:pPr>
    <w:rPr>
      <w:rFonts w:ascii="Arial Black" w:eastAsia="Times New Roman" w:hAnsi="Arial Black"/>
      <w:bCs/>
      <w:sz w:val="24"/>
      <w:szCs w:val="28"/>
      <w:lang w:val="nl-BE"/>
    </w:rPr>
  </w:style>
  <w:style w:type="paragraph" w:styleId="4">
    <w:name w:val="heading 4"/>
    <w:basedOn w:val="3"/>
    <w:next w:val="a"/>
    <w:qFormat/>
    <w:pPr>
      <w:numPr>
        <w:ilvl w:val="0"/>
        <w:numId w:val="0"/>
      </w:numPr>
      <w:spacing w:before="360"/>
      <w:outlineLvl w:val="3"/>
    </w:pPr>
    <w:rPr>
      <w:bCs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4F2348"/>
    <w:pPr>
      <w:spacing w:after="60" w:line="240" w:lineRule="auto"/>
      <w:ind w:left="284" w:hanging="284"/>
      <w:jc w:val="left"/>
    </w:pPr>
    <w:rPr>
      <w:rFonts w:ascii="Times New Roman" w:eastAsia="Times New Roman" w:hAnsi="Times New Roman"/>
      <w:sz w:val="18"/>
      <w:lang w:val="nl-BE"/>
    </w:rPr>
  </w:style>
  <w:style w:type="paragraph" w:styleId="a4">
    <w:name w:val="Body Text Indent"/>
    <w:basedOn w:val="a"/>
    <w:pPr>
      <w:spacing w:before="120" w:after="120" w:line="240" w:lineRule="auto"/>
      <w:ind w:left="710"/>
      <w:jc w:val="left"/>
    </w:pPr>
    <w:rPr>
      <w:rFonts w:ascii="Times New Roman" w:eastAsia="Times New Roman" w:hAnsi="Times New Roman"/>
      <w:lang w:val="nl-BE"/>
    </w:rPr>
  </w:style>
  <w:style w:type="character" w:styleId="a5">
    <w:name w:val="endnote reference"/>
    <w:basedOn w:val="a0"/>
    <w:semiHidden/>
    <w:rPr>
      <w:vertAlign w:val="superscript"/>
    </w:rPr>
  </w:style>
  <w:style w:type="paragraph" w:styleId="a6">
    <w:name w:val="endnote text"/>
    <w:basedOn w:val="a"/>
    <w:semiHidden/>
    <w:pPr>
      <w:spacing w:after="120" w:line="240" w:lineRule="auto"/>
      <w:ind w:left="360" w:hanging="360"/>
      <w:jc w:val="left"/>
    </w:pPr>
    <w:rPr>
      <w:rFonts w:ascii="Times New Roman" w:eastAsia="Times New Roman" w:hAnsi="Times New Roman"/>
      <w:sz w:val="18"/>
      <w:szCs w:val="20"/>
      <w:lang w:val="nl-BE"/>
    </w:rPr>
  </w:style>
  <w:style w:type="paragraph" w:styleId="a7">
    <w:name w:val="footer"/>
    <w:basedOn w:val="a"/>
    <w:rsid w:val="004F2348"/>
    <w:pPr>
      <w:tabs>
        <w:tab w:val="center" w:pos="4703"/>
        <w:tab w:val="right" w:pos="9406"/>
      </w:tabs>
      <w:spacing w:after="120" w:line="240" w:lineRule="auto"/>
      <w:jc w:val="left"/>
    </w:pPr>
    <w:rPr>
      <w:rFonts w:ascii="Times New Roman" w:eastAsia="Times New Roman" w:hAnsi="Times New Roman"/>
      <w:sz w:val="18"/>
      <w:lang w:val="nl-BE"/>
    </w:rPr>
  </w:style>
  <w:style w:type="paragraph" w:styleId="10">
    <w:name w:val="toc 1"/>
    <w:basedOn w:val="a"/>
    <w:next w:val="a"/>
    <w:autoRedefine/>
    <w:rsid w:val="00C16928"/>
    <w:pPr>
      <w:tabs>
        <w:tab w:val="left" w:pos="480"/>
        <w:tab w:val="right" w:leader="dot" w:pos="8240"/>
      </w:tabs>
      <w:spacing w:before="120" w:after="40" w:line="240" w:lineRule="auto"/>
      <w:jc w:val="left"/>
    </w:pPr>
    <w:rPr>
      <w:rFonts w:ascii="Times New Roman" w:eastAsia="Times New Roman" w:hAnsi="Times New Roman"/>
      <w:b/>
      <w:bCs/>
      <w:szCs w:val="34"/>
      <w:lang w:val="nl-BE"/>
    </w:rPr>
  </w:style>
  <w:style w:type="paragraph" w:styleId="20">
    <w:name w:val="toc 2"/>
    <w:basedOn w:val="a"/>
    <w:next w:val="a"/>
    <w:autoRedefine/>
    <w:rsid w:val="008C4AA5"/>
    <w:pPr>
      <w:tabs>
        <w:tab w:val="left" w:pos="1350"/>
        <w:tab w:val="left" w:pos="1712"/>
        <w:tab w:val="right" w:leader="dot" w:pos="8240"/>
      </w:tabs>
      <w:spacing w:before="60" w:line="240" w:lineRule="auto"/>
      <w:ind w:left="720"/>
      <w:jc w:val="left"/>
    </w:pPr>
    <w:rPr>
      <w:rFonts w:ascii="Times New Roman" w:eastAsia="Times New Roman" w:hAnsi="Times New Roman"/>
      <w:szCs w:val="20"/>
      <w:lang w:val="nl-BE"/>
    </w:rPr>
  </w:style>
  <w:style w:type="paragraph" w:styleId="30">
    <w:name w:val="toc 3"/>
    <w:basedOn w:val="a"/>
    <w:next w:val="a"/>
    <w:autoRedefine/>
    <w:rsid w:val="008C4AA5"/>
    <w:pPr>
      <w:tabs>
        <w:tab w:val="right" w:leader="dot" w:pos="8240"/>
      </w:tabs>
      <w:spacing w:line="240" w:lineRule="auto"/>
      <w:ind w:left="2001" w:right="567" w:hanging="561"/>
      <w:jc w:val="left"/>
    </w:pPr>
    <w:rPr>
      <w:rFonts w:ascii="Times New Roman" w:eastAsia="Times New Roman" w:hAnsi="Times New Roman"/>
      <w:szCs w:val="18"/>
      <w:lang w:val="nl-BE"/>
    </w:rPr>
  </w:style>
  <w:style w:type="paragraph" w:styleId="a8">
    <w:name w:val="header"/>
    <w:basedOn w:val="a"/>
    <w:pPr>
      <w:tabs>
        <w:tab w:val="center" w:pos="4320"/>
        <w:tab w:val="right" w:pos="8640"/>
      </w:tabs>
      <w:spacing w:after="120" w:line="240" w:lineRule="auto"/>
      <w:jc w:val="left"/>
    </w:pPr>
    <w:rPr>
      <w:rFonts w:ascii="Times New Roman" w:eastAsia="Times New Roman" w:hAnsi="Times New Roman"/>
      <w:sz w:val="18"/>
      <w:lang w:val="nl-BE"/>
    </w:rPr>
  </w:style>
  <w:style w:type="character" w:styleId="a9">
    <w:name w:val="page number"/>
    <w:basedOn w:val="a0"/>
  </w:style>
  <w:style w:type="character" w:styleId="-">
    <w:name w:val="Hyperlink"/>
    <w:basedOn w:val="a0"/>
    <w:rsid w:val="00C64A26"/>
    <w:rPr>
      <w:color w:val="333399"/>
      <w:u w:val="single"/>
    </w:rPr>
  </w:style>
  <w:style w:type="paragraph" w:styleId="40">
    <w:name w:val="toc 4"/>
    <w:basedOn w:val="a"/>
    <w:next w:val="a"/>
    <w:autoRedefine/>
    <w:pPr>
      <w:tabs>
        <w:tab w:val="right" w:leader="dot" w:pos="8211"/>
      </w:tabs>
      <w:spacing w:line="240" w:lineRule="auto"/>
      <w:ind w:left="2400"/>
      <w:jc w:val="left"/>
    </w:pPr>
    <w:rPr>
      <w:rFonts w:ascii="Times New Roman" w:eastAsia="Times New Roman" w:hAnsi="Times New Roman"/>
      <w:i/>
      <w:lang w:val="nl-BE"/>
    </w:rPr>
  </w:style>
  <w:style w:type="paragraph" w:styleId="11">
    <w:name w:val="index 1"/>
    <w:basedOn w:val="a"/>
    <w:next w:val="a"/>
    <w:semiHidden/>
    <w:rsid w:val="0024753B"/>
    <w:pPr>
      <w:spacing w:line="240" w:lineRule="auto"/>
      <w:ind w:left="221" w:hanging="221"/>
      <w:jc w:val="left"/>
    </w:pPr>
    <w:rPr>
      <w:rFonts w:ascii="Times New Roman" w:eastAsia="Times New Roman" w:hAnsi="Times New Roman"/>
      <w:sz w:val="18"/>
      <w:lang w:val="nl-BE"/>
    </w:rPr>
  </w:style>
  <w:style w:type="paragraph" w:styleId="21">
    <w:name w:val="index 2"/>
    <w:basedOn w:val="a"/>
    <w:next w:val="a"/>
    <w:semiHidden/>
    <w:rsid w:val="0024753B"/>
    <w:pPr>
      <w:tabs>
        <w:tab w:val="right" w:leader="dot" w:pos="3746"/>
      </w:tabs>
      <w:spacing w:line="240" w:lineRule="auto"/>
      <w:ind w:left="442" w:hanging="221"/>
      <w:jc w:val="left"/>
    </w:pPr>
    <w:rPr>
      <w:rFonts w:ascii="Times New Roman" w:eastAsia="Times New Roman" w:hAnsi="Times New Roman"/>
      <w:sz w:val="20"/>
      <w:lang w:val="nl-BE"/>
    </w:rPr>
  </w:style>
  <w:style w:type="table" w:styleId="aa">
    <w:name w:val="Table Grid"/>
    <w:basedOn w:val="a1"/>
    <w:uiPriority w:val="59"/>
    <w:rsid w:val="000E37D0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Table Colorful 2"/>
    <w:basedOn w:val="a1"/>
    <w:rsid w:val="000E37D0"/>
    <w:pPr>
      <w:spacing w:line="360" w:lineRule="auto"/>
      <w:jc w:val="both"/>
    </w:pPr>
    <w:rPr>
      <w:rFonts w:ascii="Calibri" w:eastAsia="Calibri" w:hAnsi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m.&#917;&#955;&#955;&#951;-PC\Downloads\Digital_school\Geoogebra\GeogebraButtons\geogebra_en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geogebra_en</Template>
  <TotalTime>72</TotalTime>
  <Pages>2</Pages>
  <Words>538</Words>
  <Characters>2911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met werkbalk met Geogebraknoppen</vt:lpstr>
      <vt:lpstr>Template met werkbalk met Geogebraknoppen</vt:lpstr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met werkbalk met Geogebraknoppen</dc:title>
  <dc:creator>Jim</dc:creator>
  <cp:keywords>geogebra</cp:keywords>
  <dc:description>Indien de werkbalk niet zichtbaar is: rechtsklikken op een willekeurige werkbalk en GeoGebraButtons kiezen in de lijst.</dc:description>
  <cp:lastModifiedBy>Jim</cp:lastModifiedBy>
  <cp:revision>2</cp:revision>
  <cp:lastPrinted>1900-12-31T22:00:00Z</cp:lastPrinted>
  <dcterms:created xsi:type="dcterms:W3CDTF">2012-03-20T16:22:00Z</dcterms:created>
  <dcterms:modified xsi:type="dcterms:W3CDTF">2012-03-20T17:34:00Z</dcterms:modified>
</cp:coreProperties>
</file>