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86" w:rsidRPr="002F07FB" w:rsidRDefault="00705720" w:rsidP="00620E86">
      <w:pPr>
        <w:spacing w:before="100" w:beforeAutospacing="1" w:after="100" w:afterAutospacing="1"/>
        <w:ind w:left="-57"/>
        <w:rPr>
          <w:rFonts w:ascii="Arial" w:hAnsi="Arial" w:cs="Arial"/>
          <w:b/>
          <w:color w:val="C5E0B3" w:themeColor="accent6" w:themeTint="66"/>
        </w:rPr>
      </w:pPr>
      <w:r w:rsidRPr="002F07FB">
        <w:rPr>
          <w:rFonts w:ascii="Arial" w:hAnsi="Arial" w:cs="Arial"/>
          <w:b/>
          <w:color w:val="C5E0B3" w:themeColor="accent6" w:themeTint="66"/>
        </w:rPr>
        <w:t>ΘΕΜΑ 1</w:t>
      </w:r>
    </w:p>
    <w:p w:rsidR="00620E86" w:rsidRPr="002F07FB" w:rsidRDefault="00454189" w:rsidP="00620E86">
      <w:pPr>
        <w:rPr>
          <w:rFonts w:ascii="Arial" w:hAnsi="Arial" w:cs="Arial"/>
        </w:rPr>
      </w:pPr>
      <w:r w:rsidRPr="002F07FB">
        <w:rPr>
          <w:rFonts w:ascii="Arial" w:hAnsi="Arial" w:cs="Arial"/>
        </w:rPr>
        <w:t>Να κάνετε τις πράξεις 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454189" w:rsidRPr="002F07FB" w:rsidTr="00454189">
        <w:trPr>
          <w:trHeight w:val="454"/>
        </w:trPr>
        <w:tc>
          <w:tcPr>
            <w:tcW w:w="4673" w:type="dxa"/>
          </w:tcPr>
          <w:p w:rsidR="00454189" w:rsidRPr="002F07FB" w:rsidRDefault="00454189" w:rsidP="00620E86">
            <w:pPr>
              <w:rPr>
                <w:rFonts w:ascii="Arial" w:hAnsi="Arial" w:cs="Arial"/>
              </w:rPr>
            </w:pPr>
            <w:r w:rsidRPr="002F07FB">
              <w:rPr>
                <w:rFonts w:ascii="Arial" w:hAnsi="Arial" w:cs="Arial"/>
              </w:rPr>
              <w:t xml:space="preserve"> Α. -3-(-2)=</w:t>
            </w:r>
          </w:p>
        </w:tc>
        <w:tc>
          <w:tcPr>
            <w:tcW w:w="4673" w:type="dxa"/>
          </w:tcPr>
          <w:p w:rsidR="00454189" w:rsidRPr="002F07FB" w:rsidRDefault="00454189" w:rsidP="00620E86">
            <w:pPr>
              <w:rPr>
                <w:rFonts w:ascii="Arial" w:hAnsi="Arial" w:cs="Arial"/>
              </w:rPr>
            </w:pPr>
            <w:r w:rsidRPr="002F07FB">
              <w:rPr>
                <w:rFonts w:ascii="Arial" w:hAnsi="Arial" w:cs="Arial"/>
              </w:rPr>
              <w:t xml:space="preserve"> Β. </w:t>
            </w:r>
            <w:r w:rsidRPr="002F07FB">
              <w:rPr>
                <w:rFonts w:ascii="Arial" w:hAnsi="Arial" w:cs="Arial"/>
                <w:position w:val="-28"/>
              </w:rPr>
              <w:object w:dxaOrig="14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33.75pt" o:ole="">
                  <v:imagedata r:id="rId7" o:title=""/>
                </v:shape>
                <o:OLEObject Type="Embed" ProgID="Equation.DSMT4" ShapeID="_x0000_i1025" DrawAspect="Content" ObjectID="_1504622119" r:id="rId8"/>
              </w:object>
            </w:r>
          </w:p>
        </w:tc>
      </w:tr>
      <w:tr w:rsidR="00454189" w:rsidRPr="002F07FB" w:rsidTr="00454189">
        <w:trPr>
          <w:trHeight w:val="454"/>
        </w:trPr>
        <w:tc>
          <w:tcPr>
            <w:tcW w:w="4673" w:type="dxa"/>
          </w:tcPr>
          <w:p w:rsidR="00454189" w:rsidRPr="002F07FB" w:rsidRDefault="00454189" w:rsidP="00620E86">
            <w:pPr>
              <w:rPr>
                <w:rFonts w:ascii="Arial" w:hAnsi="Arial" w:cs="Arial"/>
              </w:rPr>
            </w:pPr>
            <w:r w:rsidRPr="002F07FB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 xml:space="preserve">Γ. </w:t>
            </w:r>
            <w:r w:rsidRPr="002F07FB">
              <w:rPr>
                <w:rFonts w:ascii="Arial" w:hAnsi="Arial" w:cs="Arial"/>
                <w:color w:val="000000"/>
                <w:spacing w:val="10"/>
                <w:position w:val="-28"/>
                <w:sz w:val="24"/>
                <w:szCs w:val="24"/>
              </w:rPr>
              <w:object w:dxaOrig="2140" w:dyaOrig="700">
                <v:shape id="_x0000_i1026" type="#_x0000_t75" style="width:107.25pt;height:35.25pt" o:ole="">
                  <v:imagedata r:id="rId9" o:title=""/>
                </v:shape>
                <o:OLEObject Type="Embed" ProgID="Equation.DSMT4" ShapeID="_x0000_i1026" DrawAspect="Content" ObjectID="_1504622120" r:id="rId10"/>
              </w:object>
            </w:r>
            <w:r w:rsidRPr="002F07FB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=</w:t>
            </w:r>
          </w:p>
        </w:tc>
        <w:tc>
          <w:tcPr>
            <w:tcW w:w="4673" w:type="dxa"/>
          </w:tcPr>
          <w:p w:rsidR="00454189" w:rsidRPr="002F07FB" w:rsidRDefault="00454189" w:rsidP="00620E86">
            <w:pPr>
              <w:rPr>
                <w:rFonts w:ascii="Arial" w:hAnsi="Arial" w:cs="Arial"/>
              </w:rPr>
            </w:pPr>
            <w:r w:rsidRPr="002F07FB">
              <w:rPr>
                <w:rFonts w:ascii="Arial" w:hAnsi="Arial" w:cs="Arial"/>
              </w:rPr>
              <w:t xml:space="preserve">Δ. </w:t>
            </w:r>
            <w:r w:rsidRPr="002F07FB">
              <w:rPr>
                <w:rFonts w:ascii="Arial" w:hAnsi="Arial" w:cs="Arial"/>
                <w:position w:val="-28"/>
              </w:rPr>
              <w:object w:dxaOrig="1160" w:dyaOrig="660">
                <v:shape id="_x0000_i1027" type="#_x0000_t75" style="width:57.75pt;height:33pt" o:ole="">
                  <v:imagedata r:id="rId11" o:title=""/>
                </v:shape>
                <o:OLEObject Type="Embed" ProgID="Equation.DSMT4" ShapeID="_x0000_i1027" DrawAspect="Content" ObjectID="_1504622121" r:id="rId12"/>
              </w:object>
            </w:r>
          </w:p>
        </w:tc>
      </w:tr>
    </w:tbl>
    <w:p w:rsidR="00454189" w:rsidRPr="002F07FB" w:rsidRDefault="00454189" w:rsidP="00620E86">
      <w:pPr>
        <w:rPr>
          <w:rFonts w:ascii="Arial" w:hAnsi="Arial" w:cs="Arial"/>
        </w:rPr>
      </w:pPr>
    </w:p>
    <w:p w:rsidR="00620E86" w:rsidRPr="002F07FB" w:rsidRDefault="00620E86" w:rsidP="00620E86">
      <w:pPr>
        <w:spacing w:before="100" w:beforeAutospacing="1" w:after="100" w:afterAutospacing="1"/>
        <w:ind w:left="-57"/>
        <w:rPr>
          <w:rFonts w:ascii="Arial" w:hAnsi="Arial" w:cs="Arial"/>
          <w:b/>
          <w:color w:val="C5E0B3" w:themeColor="accent6" w:themeTint="66"/>
        </w:rPr>
      </w:pPr>
      <w:r w:rsidRPr="002F07FB">
        <w:rPr>
          <w:rFonts w:ascii="Arial" w:hAnsi="Arial" w:cs="Arial"/>
          <w:b/>
          <w:color w:val="C5E0B3" w:themeColor="accent6" w:themeTint="66"/>
        </w:rPr>
        <w:t xml:space="preserve">ΘΕΜΑ </w:t>
      </w:r>
      <w:r w:rsidR="00705720" w:rsidRPr="002F07FB">
        <w:rPr>
          <w:rFonts w:ascii="Arial" w:hAnsi="Arial" w:cs="Arial"/>
          <w:b/>
          <w:color w:val="C5E0B3" w:themeColor="accent6" w:themeTint="66"/>
          <w:lang w:val="en-US"/>
        </w:rPr>
        <w:t>2</w:t>
      </w:r>
    </w:p>
    <w:p w:rsidR="00620E86" w:rsidRPr="002F07FB" w:rsidRDefault="00454189" w:rsidP="00454189">
      <w:pPr>
        <w:spacing w:before="100" w:beforeAutospacing="1" w:after="100" w:afterAutospacing="1"/>
        <w:rPr>
          <w:rFonts w:ascii="Arial" w:hAnsi="Arial" w:cs="Arial"/>
        </w:rPr>
      </w:pPr>
      <w:r w:rsidRPr="002F07FB">
        <w:rPr>
          <w:rFonts w:ascii="Arial" w:hAnsi="Arial" w:cs="Arial"/>
        </w:rPr>
        <w:t>Να λύσετε τις εξισώσεις :</w:t>
      </w:r>
    </w:p>
    <w:p w:rsidR="00620E86" w:rsidRPr="002F07FB" w:rsidRDefault="00454189" w:rsidP="00454189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color w:val="C5E0B3" w:themeColor="accent6" w:themeTint="66"/>
        </w:rPr>
      </w:pPr>
      <w:r w:rsidRPr="002F07FB">
        <w:rPr>
          <w:rFonts w:ascii="Arial" w:hAnsi="Arial" w:cs="Arial"/>
          <w:position w:val="-10"/>
        </w:rPr>
        <w:object w:dxaOrig="2799" w:dyaOrig="320">
          <v:shape id="_x0000_i1028" type="#_x0000_t75" style="width:140.25pt;height:15.75pt" o:ole="">
            <v:imagedata r:id="rId13" o:title=""/>
          </v:shape>
          <o:OLEObject Type="Embed" ProgID="Equation.3" ShapeID="_x0000_i1028" DrawAspect="Content" ObjectID="_1504622122" r:id="rId14"/>
        </w:object>
      </w:r>
    </w:p>
    <w:p w:rsidR="00620E86" w:rsidRPr="002F07FB" w:rsidRDefault="00454189" w:rsidP="00454189">
      <w:pPr>
        <w:pStyle w:val="a6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color w:val="C5E0B3" w:themeColor="accent6" w:themeTint="66"/>
        </w:rPr>
      </w:pPr>
      <w:r w:rsidRPr="002F07FB">
        <w:rPr>
          <w:rFonts w:ascii="Arial" w:hAnsi="Arial" w:cs="Arial"/>
          <w:position w:val="-24"/>
        </w:rPr>
        <w:object w:dxaOrig="1920" w:dyaOrig="620">
          <v:shape id="_x0000_i1029" type="#_x0000_t75" style="width:96pt;height:30.75pt" o:ole="">
            <v:imagedata r:id="rId15" o:title=""/>
          </v:shape>
          <o:OLEObject Type="Embed" ProgID="Equation.3" ShapeID="_x0000_i1029" DrawAspect="Content" ObjectID="_1504622123" r:id="rId16"/>
        </w:object>
      </w:r>
    </w:p>
    <w:p w:rsidR="00620E86" w:rsidRPr="002F07FB" w:rsidRDefault="00620E86" w:rsidP="00620E86">
      <w:pPr>
        <w:spacing w:before="100" w:beforeAutospacing="1" w:after="100" w:afterAutospacing="1"/>
        <w:ind w:left="-57"/>
        <w:rPr>
          <w:rFonts w:ascii="Arial" w:hAnsi="Arial" w:cs="Arial"/>
          <w:b/>
          <w:color w:val="C5E0B3" w:themeColor="accent6" w:themeTint="66"/>
        </w:rPr>
      </w:pPr>
    </w:p>
    <w:p w:rsidR="00620E86" w:rsidRPr="002F07FB" w:rsidRDefault="00620E86" w:rsidP="00620E86">
      <w:pPr>
        <w:spacing w:before="100" w:beforeAutospacing="1" w:after="100" w:afterAutospacing="1"/>
        <w:ind w:left="-57"/>
        <w:rPr>
          <w:rFonts w:ascii="Arial" w:hAnsi="Arial" w:cs="Arial"/>
          <w:b/>
          <w:color w:val="C5E0B3" w:themeColor="accent6" w:themeTint="66"/>
          <w:lang w:val="en-US"/>
        </w:rPr>
      </w:pPr>
      <w:r w:rsidRPr="002F07FB">
        <w:rPr>
          <w:rFonts w:ascii="Arial" w:hAnsi="Arial" w:cs="Arial"/>
          <w:b/>
          <w:color w:val="C5E0B3" w:themeColor="accent6" w:themeTint="66"/>
        </w:rPr>
        <w:t xml:space="preserve">ΘΕΜΑ </w:t>
      </w:r>
      <w:r w:rsidR="00705720" w:rsidRPr="002F07FB">
        <w:rPr>
          <w:rFonts w:ascii="Arial" w:hAnsi="Arial" w:cs="Arial"/>
          <w:b/>
          <w:color w:val="C5E0B3" w:themeColor="accent6" w:themeTint="66"/>
          <w:lang w:val="en-US"/>
        </w:rPr>
        <w:t>3</w:t>
      </w:r>
    </w:p>
    <w:p w:rsidR="00454189" w:rsidRPr="002F07FB" w:rsidRDefault="00454189" w:rsidP="00B7372C">
      <w:pPr>
        <w:spacing w:before="100" w:beforeAutospacing="1" w:after="100" w:afterAutospacing="1"/>
        <w:ind w:left="-57"/>
        <w:rPr>
          <w:rFonts w:ascii="Arial" w:hAnsi="Arial" w:cs="Arial"/>
        </w:rPr>
      </w:pPr>
      <w:r w:rsidRPr="002F07FB">
        <w:rPr>
          <w:rFonts w:ascii="Arial" w:hAnsi="Arial" w:cs="Arial"/>
        </w:rPr>
        <w:t xml:space="preserve">Να βρείτε τι κοινές λύσεις των ανισώσεων: </w:t>
      </w:r>
    </w:p>
    <w:p w:rsidR="00454189" w:rsidRPr="002F07FB" w:rsidRDefault="00454189" w:rsidP="00454189">
      <w:pPr>
        <w:rPr>
          <w:rFonts w:ascii="Arial" w:hAnsi="Arial" w:cs="Arial"/>
        </w:rPr>
      </w:pPr>
      <w:r w:rsidRPr="002F07FB">
        <w:rPr>
          <w:rFonts w:ascii="Arial" w:hAnsi="Arial" w:cs="Arial"/>
          <w:noProof/>
          <w:lang w:eastAsia="el-GR"/>
        </w:rPr>
        <w:object w:dxaOrig="1440" w:dyaOrig="1440">
          <v:shape id="_x0000_s1027" type="#_x0000_t75" style="position:absolute;margin-left:137.25pt;margin-top:17.45pt;width:101.55pt;height:25.05pt;z-index:-251657216">
            <v:imagedata r:id="rId17" o:title=""/>
          </v:shape>
          <o:OLEObject Type="Embed" ProgID="Equation.DSMT4" ShapeID="_x0000_s1027" DrawAspect="Content" ObjectID="_1504622129" r:id="rId18"/>
        </w:object>
      </w:r>
      <w:r w:rsidRPr="002F07FB">
        <w:rPr>
          <w:rFonts w:ascii="Arial" w:hAnsi="Arial" w:cs="Arial"/>
          <w:noProof/>
          <w:lang w:eastAsia="el-GR"/>
        </w:rPr>
        <w:object w:dxaOrig="1440" w:dyaOrig="1440">
          <v:shape id="_x0000_s1026" type="#_x0000_t75" style="position:absolute;margin-left:18.5pt;margin-top:8.45pt;width:57.45pt;height:34.05pt;z-index:251658240">
            <v:imagedata r:id="rId19" o:title=""/>
          </v:shape>
          <o:OLEObject Type="Embed" ProgID="Equation.DSMT4" ShapeID="_x0000_s1026" DrawAspect="Content" ObjectID="_1504622130" r:id="rId20"/>
        </w:object>
      </w:r>
    </w:p>
    <w:p w:rsidR="00454189" w:rsidRPr="002F07FB" w:rsidRDefault="00454189" w:rsidP="00454189">
      <w:pPr>
        <w:tabs>
          <w:tab w:val="left" w:pos="2250"/>
        </w:tabs>
        <w:rPr>
          <w:rFonts w:ascii="Arial" w:hAnsi="Arial" w:cs="Arial"/>
        </w:rPr>
      </w:pPr>
      <w:r w:rsidRPr="002F07FB">
        <w:rPr>
          <w:rFonts w:ascii="Arial" w:hAnsi="Arial" w:cs="Arial"/>
        </w:rPr>
        <w:tab/>
      </w:r>
    </w:p>
    <w:p w:rsidR="00454189" w:rsidRPr="002F07FB" w:rsidRDefault="00454189" w:rsidP="00454189">
      <w:pPr>
        <w:rPr>
          <w:rFonts w:ascii="Arial" w:hAnsi="Arial" w:cs="Arial"/>
        </w:rPr>
      </w:pPr>
    </w:p>
    <w:p w:rsidR="00454189" w:rsidRPr="002F07FB" w:rsidRDefault="00454189" w:rsidP="00454189">
      <w:pPr>
        <w:spacing w:before="100" w:beforeAutospacing="1" w:after="100" w:afterAutospacing="1"/>
        <w:ind w:left="-57"/>
        <w:rPr>
          <w:rFonts w:ascii="Arial" w:hAnsi="Arial" w:cs="Arial"/>
          <w:b/>
          <w:color w:val="C5E0B3" w:themeColor="accent6" w:themeTint="66"/>
        </w:rPr>
      </w:pPr>
      <w:r w:rsidRPr="002F07FB">
        <w:rPr>
          <w:rFonts w:ascii="Arial" w:hAnsi="Arial" w:cs="Arial"/>
          <w:b/>
          <w:color w:val="C5E0B3" w:themeColor="accent6" w:themeTint="66"/>
        </w:rPr>
        <w:t xml:space="preserve">ΘΕΜΑ </w:t>
      </w:r>
      <w:r w:rsidR="00705720" w:rsidRPr="002F07FB">
        <w:rPr>
          <w:rFonts w:ascii="Arial" w:hAnsi="Arial" w:cs="Arial"/>
          <w:b/>
          <w:color w:val="C5E0B3" w:themeColor="accent6" w:themeTint="66"/>
        </w:rPr>
        <w:t>4</w:t>
      </w:r>
    </w:p>
    <w:p w:rsidR="00454189" w:rsidRPr="002F07FB" w:rsidRDefault="00705720" w:rsidP="0045418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2F07FB">
        <w:rPr>
          <w:rFonts w:ascii="Arial" w:hAnsi="Arial" w:cs="Arial"/>
        </w:rPr>
        <w:t xml:space="preserve">Δίνεται το </w:t>
      </w:r>
      <w:r w:rsidR="00454189" w:rsidRPr="002F07FB">
        <w:rPr>
          <w:rFonts w:ascii="Arial" w:hAnsi="Arial" w:cs="Arial"/>
        </w:rPr>
        <w:t>τραπεζίου ΑΒΓΔ, του παρακάτω σχήματος</w:t>
      </w:r>
    </w:p>
    <w:p w:rsidR="00454189" w:rsidRPr="002F07FB" w:rsidRDefault="00454189" w:rsidP="00454189">
      <w:pPr>
        <w:tabs>
          <w:tab w:val="left" w:pos="567"/>
          <w:tab w:val="left" w:pos="1134"/>
        </w:tabs>
        <w:jc w:val="both"/>
        <w:rPr>
          <w:rFonts w:ascii="Arial" w:hAnsi="Arial" w:cs="Arial"/>
        </w:rPr>
      </w:pPr>
      <w:r w:rsidRPr="002F07FB">
        <w:rPr>
          <w:rFonts w:ascii="Arial" w:hAnsi="Arial" w:cs="Arial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142875</wp:posOffset>
                </wp:positionV>
                <wp:extent cx="4229100" cy="1828800"/>
                <wp:effectExtent l="3810" t="0" r="0" b="1905"/>
                <wp:wrapNone/>
                <wp:docPr id="2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828800"/>
                          <a:chOff x="3321" y="5524"/>
                          <a:chExt cx="6660" cy="288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61" y="75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61" y="750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61" y="6064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61" y="6064"/>
                            <a:ext cx="2880" cy="1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861" y="7864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61" y="606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61" y="606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7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189" w:rsidRPr="008A23F0" w:rsidRDefault="00454189" w:rsidP="0045418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23F0">
                                <w:rPr>
                                  <w:rFonts w:ascii="Arial" w:hAnsi="Arial" w:cs="Arial"/>
                                  <w:b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7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189" w:rsidRPr="008A23F0" w:rsidRDefault="00454189" w:rsidP="0045418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23F0">
                                <w:rPr>
                                  <w:rFonts w:ascii="Arial" w:hAnsi="Arial" w:cs="Arial"/>
                                  <w:b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7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189" w:rsidRPr="008A23F0" w:rsidRDefault="00454189" w:rsidP="0045418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23F0">
                                <w:rPr>
                                  <w:rFonts w:ascii="Arial" w:hAnsi="Arial" w:cs="Arial"/>
                                  <w:b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55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189" w:rsidRPr="008A23F0" w:rsidRDefault="00454189" w:rsidP="0045418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23F0">
                                <w:rPr>
                                  <w:rFonts w:ascii="Arial" w:hAnsi="Arial" w:cs="Arial"/>
                                  <w:b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55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189" w:rsidRPr="008A23F0" w:rsidRDefault="00454189" w:rsidP="0045418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23F0">
                                <w:rPr>
                                  <w:rFonts w:ascii="Arial" w:hAnsi="Arial" w:cs="Arial"/>
                                  <w:b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55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189" w:rsidRPr="00B3713A" w:rsidRDefault="00454189" w:rsidP="0045418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678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189" w:rsidRPr="00B3713A" w:rsidRDefault="00454189" w:rsidP="0045418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642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189" w:rsidRPr="00B3713A" w:rsidRDefault="00454189" w:rsidP="0045418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2" o:spid="_x0000_s1026" style="position:absolute;left:0;text-align:left;margin-left:95.15pt;margin-top:11.25pt;width:333pt;height:2in;z-index:251661312" coordorigin="3321,5524" coordsize="66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">
                <v:rect id="Rectangle 5" o:spid="_x0000_s1027" style="position:absolute;left:6561;top:75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xhMIA&#10;AADaAAAADwAAAGRycy9kb3ducmV2LnhtbESPS2vDMBCE74X8B7GF3hq5cQnBiWJCoI9byIOcF2tr&#10;u7ZWRtok7r+PCoUeh5n5hlmVo+vVlUJsPRt4mWagiCtvW64NnI5vzwtQUZAt9p7JwA9FKNeThxUW&#10;1t94T9eD1CpBOBZooBEZCq1j1ZDDOPUDcfK+fHAoSYZa24C3BHe9nmXZXDtsOS00ONC2oao7XJwB&#10;fZwH6fLX/HsvcbZxl/ePXXU25ulx3CxBCY3yH/5rf1oDOfxeSTd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PGEwgAAANoAAAAPAAAAAAAAAAAAAAAAAJgCAABkcnMvZG93&#10;bnJldi54bWxQSwUGAAAAAAQABAD1AAAAhwMAAAAA&#10;" fillcolor="silver" stroked="f"/>
                <v:rect id="Rectangle 6" o:spid="_x0000_s1028" style="position:absolute;left:3861;top:75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p8MEA&#10;AADaAAAADwAAAGRycy9kb3ducmV2LnhtbESPQWvCQBSE74L/YXlCb7qpipToKlKo9iYa6fmRfSap&#10;2bdh96npv+8KhR6HmfmGWW1616o7hdh4NvA6yUARl942XBk4Fx/jN1BRkC22nsnAD0XYrIeDFebW&#10;P/hI95NUKkE45migFulyrWNZk8M48R1x8i4+OJQkQ6VtwEeCu1ZPs2yhHTacFmrs6L2m8nq6OQO6&#10;WAS5zuaz76PE6dbddvtD+WXMy6jfLkEJ9fIf/mt/WgNzeF5JN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afDBAAAA2gAAAA8AAAAAAAAAAAAAAAAAmAIAAGRycy9kb3du&#10;cmV2LnhtbFBLBQYAAAAABAAEAPUAAACGAwAAAAA=&#10;" fillcolor="silver" stroked="f"/>
                <v:line id="Line 7" o:spid="_x0000_s1029" style="position:absolute;visibility:visible;mso-wrap-style:square" from="3861,6064" to="6561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Line 8" o:spid="_x0000_s1030" style="position:absolute;visibility:visible;mso-wrap-style:square" from="6561,6064" to="9441,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Line 9" o:spid="_x0000_s1031" style="position:absolute;visibility:visible;mso-wrap-style:square" from="3861,7864" to="9441,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Line 10" o:spid="_x0000_s1032" style="position:absolute;visibility:visible;mso-wrap-style:square" from="3861,6064" to="3861,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Line 11" o:spid="_x0000_s1033" style="position:absolute;visibility:visible;mso-wrap-style:square" from="6561,6064" to="6561,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3501;top:78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54189" w:rsidRPr="008A23F0" w:rsidRDefault="00454189" w:rsidP="0045418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8A23F0">
                          <w:rPr>
                            <w:rFonts w:ascii="Arial" w:hAnsi="Arial" w:cs="Arial"/>
                            <w:b/>
                          </w:rPr>
                          <w:t>Α</w:t>
                        </w:r>
                      </w:p>
                    </w:txbxContent>
                  </v:textbox>
                </v:shape>
                <v:shape id="Text Box 13" o:spid="_x0000_s1035" type="#_x0000_t202" style="position:absolute;left:6381;top:78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54189" w:rsidRPr="008A23F0" w:rsidRDefault="00454189" w:rsidP="0045418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8A23F0">
                          <w:rPr>
                            <w:rFonts w:ascii="Arial" w:hAnsi="Arial" w:cs="Arial"/>
                            <w:b/>
                          </w:rPr>
                          <w:t>Ε</w:t>
                        </w:r>
                      </w:p>
                    </w:txbxContent>
                  </v:textbox>
                </v:shape>
                <v:shape id="Text Box 14" o:spid="_x0000_s1036" type="#_x0000_t202" style="position:absolute;left:9441;top:78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454189" w:rsidRPr="008A23F0" w:rsidRDefault="00454189" w:rsidP="0045418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8A23F0">
                          <w:rPr>
                            <w:rFonts w:ascii="Arial" w:hAnsi="Arial" w:cs="Arial"/>
                            <w:b/>
                          </w:rPr>
                          <w:t>Β</w:t>
                        </w:r>
                      </w:p>
                    </w:txbxContent>
                  </v:textbox>
                </v:shape>
                <v:shape id="Text Box 15" o:spid="_x0000_s1037" type="#_x0000_t202" style="position:absolute;left:3501;top:552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54189" w:rsidRPr="008A23F0" w:rsidRDefault="00454189" w:rsidP="0045418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8A23F0">
                          <w:rPr>
                            <w:rFonts w:ascii="Arial" w:hAnsi="Arial" w:cs="Arial"/>
                            <w:b/>
                          </w:rPr>
                          <w:t>Δ</w:t>
                        </w:r>
                      </w:p>
                    </w:txbxContent>
                  </v:textbox>
                </v:shape>
                <v:shape id="Text Box 16" o:spid="_x0000_s1038" type="#_x0000_t202" style="position:absolute;left:6561;top:552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454189" w:rsidRPr="008A23F0" w:rsidRDefault="00454189" w:rsidP="0045418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8A23F0">
                          <w:rPr>
                            <w:rFonts w:ascii="Arial" w:hAnsi="Arial" w:cs="Arial"/>
                            <w:b/>
                          </w:rPr>
                          <w:t>Γ</w:t>
                        </w:r>
                      </w:p>
                    </w:txbxContent>
                  </v:textbox>
                </v:shape>
                <v:shape id="Text Box 17" o:spid="_x0000_s1039" type="#_x0000_t202" style="position:absolute;left:5121;top:552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454189" w:rsidRPr="00B3713A" w:rsidRDefault="00454189" w:rsidP="0045418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xbxContent>
                  </v:textbox>
                </v:shape>
                <v:shape id="Text Box 18" o:spid="_x0000_s1040" type="#_x0000_t202" style="position:absolute;left:3321;top:678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454189" w:rsidRPr="00B3713A" w:rsidRDefault="00454189" w:rsidP="0045418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9" o:spid="_x0000_s1041" type="#_x0000_t202" style="position:absolute;left:8001;top:642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454189" w:rsidRPr="00B3713A" w:rsidRDefault="00454189" w:rsidP="0045418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4189" w:rsidRPr="002F07FB" w:rsidRDefault="00454189" w:rsidP="00454189">
      <w:pPr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454189" w:rsidRPr="002F07FB" w:rsidRDefault="00454189" w:rsidP="00454189">
      <w:pPr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454189" w:rsidRPr="002F07FB" w:rsidRDefault="00454189" w:rsidP="00454189">
      <w:pPr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454189" w:rsidRPr="002F07FB" w:rsidRDefault="00454189" w:rsidP="00454189">
      <w:pPr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454189" w:rsidRPr="002F07FB" w:rsidRDefault="00454189" w:rsidP="00454189">
      <w:pPr>
        <w:spacing w:before="100" w:beforeAutospacing="1" w:after="100" w:afterAutospacing="1"/>
        <w:ind w:left="-57"/>
        <w:rPr>
          <w:rFonts w:ascii="Arial" w:hAnsi="Arial" w:cs="Arial"/>
          <w:b/>
        </w:rPr>
      </w:pPr>
    </w:p>
    <w:p w:rsidR="002E72F6" w:rsidRPr="002F07FB" w:rsidRDefault="002E72F6" w:rsidP="00454189">
      <w:pPr>
        <w:rPr>
          <w:rFonts w:ascii="Arial" w:hAnsi="Arial" w:cs="Arial"/>
        </w:rPr>
      </w:pPr>
    </w:p>
    <w:p w:rsidR="00454189" w:rsidRPr="002F07FB" w:rsidRDefault="00705720" w:rsidP="00705720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2F07FB">
        <w:rPr>
          <w:rFonts w:ascii="Arial" w:hAnsi="Arial" w:cs="Arial"/>
        </w:rPr>
        <w:t>Να υπολογίσετε το τμήμα ΕΒ</w:t>
      </w:r>
    </w:p>
    <w:p w:rsidR="00705720" w:rsidRPr="002F07FB" w:rsidRDefault="00705720" w:rsidP="00705720">
      <w:pPr>
        <w:pStyle w:val="a6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2F07FB">
        <w:rPr>
          <w:rFonts w:ascii="Arial" w:hAnsi="Arial" w:cs="Arial"/>
        </w:rPr>
        <w:t>Να υπολογίσετε το εμβαδόν του τραπεζίου</w:t>
      </w:r>
    </w:p>
    <w:p w:rsidR="00454189" w:rsidRPr="002F07FB" w:rsidRDefault="00454189" w:rsidP="00454189">
      <w:pPr>
        <w:spacing w:before="100" w:beforeAutospacing="1" w:after="100" w:afterAutospacing="1"/>
        <w:ind w:left="-57"/>
        <w:rPr>
          <w:rFonts w:ascii="Arial" w:hAnsi="Arial" w:cs="Arial"/>
          <w:b/>
          <w:color w:val="C5E0B3" w:themeColor="accent6" w:themeTint="66"/>
        </w:rPr>
      </w:pPr>
    </w:p>
    <w:p w:rsidR="00454189" w:rsidRPr="002F07FB" w:rsidRDefault="00454189" w:rsidP="00454189">
      <w:pPr>
        <w:spacing w:before="100" w:beforeAutospacing="1" w:after="100" w:afterAutospacing="1"/>
        <w:ind w:left="-57"/>
        <w:rPr>
          <w:rFonts w:ascii="Arial" w:hAnsi="Arial" w:cs="Arial"/>
          <w:b/>
          <w:color w:val="C5E0B3" w:themeColor="accent6" w:themeTint="66"/>
        </w:rPr>
      </w:pPr>
    </w:p>
    <w:p w:rsidR="00454189" w:rsidRPr="002F07FB" w:rsidRDefault="00454189" w:rsidP="00454189">
      <w:pPr>
        <w:spacing w:before="100" w:beforeAutospacing="1" w:after="100" w:afterAutospacing="1"/>
        <w:ind w:left="-57"/>
        <w:rPr>
          <w:rFonts w:ascii="Arial" w:hAnsi="Arial" w:cs="Arial"/>
          <w:b/>
          <w:color w:val="C5E0B3" w:themeColor="accent6" w:themeTint="66"/>
          <w:lang w:val="en-US"/>
        </w:rPr>
      </w:pPr>
      <w:r w:rsidRPr="002F07FB">
        <w:rPr>
          <w:rFonts w:ascii="Arial" w:hAnsi="Arial" w:cs="Arial"/>
          <w:b/>
          <w:color w:val="C5E0B3" w:themeColor="accent6" w:themeTint="66"/>
        </w:rPr>
        <w:t xml:space="preserve">ΘΕΜΑ </w:t>
      </w:r>
      <w:r w:rsidR="00705720" w:rsidRPr="002F07FB">
        <w:rPr>
          <w:rFonts w:ascii="Arial" w:hAnsi="Arial" w:cs="Arial"/>
          <w:b/>
          <w:color w:val="C5E0B3" w:themeColor="accent6" w:themeTint="66"/>
          <w:lang w:val="en-US"/>
        </w:rPr>
        <w:t>5</w:t>
      </w:r>
    </w:p>
    <w:p w:rsidR="00705720" w:rsidRPr="002F07FB" w:rsidRDefault="00454189" w:rsidP="00454189">
      <w:pPr>
        <w:spacing w:before="100" w:beforeAutospacing="1" w:after="100" w:afterAutospacing="1"/>
        <w:ind w:left="-57"/>
        <w:rPr>
          <w:rFonts w:ascii="Arial" w:hAnsi="Arial" w:cs="Arial"/>
        </w:rPr>
      </w:pPr>
      <w:r w:rsidRPr="002F07FB">
        <w:rPr>
          <w:rFonts w:ascii="Arial" w:hAnsi="Arial" w:cs="Arial"/>
        </w:rPr>
        <w:t xml:space="preserve"> Να δείξετε ότι</w:t>
      </w:r>
    </w:p>
    <w:p w:rsidR="00705720" w:rsidRPr="002F07FB" w:rsidRDefault="00705720" w:rsidP="00705720">
      <w:pPr>
        <w:pStyle w:val="a6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2F07FB">
        <w:rPr>
          <w:rFonts w:ascii="Arial" w:hAnsi="Arial" w:cs="Arial"/>
        </w:rPr>
        <w:t>3ημ</w:t>
      </w:r>
      <w:r w:rsidRPr="002F07FB">
        <w:rPr>
          <w:rFonts w:ascii="Arial" w:hAnsi="Arial" w:cs="Arial"/>
          <w:vertAlign w:val="superscript"/>
        </w:rPr>
        <w:t>2</w:t>
      </w:r>
      <w:r w:rsidRPr="002F07FB">
        <w:rPr>
          <w:rFonts w:ascii="Arial" w:hAnsi="Arial" w:cs="Arial"/>
          <w:lang w:val="en-US"/>
        </w:rPr>
        <w:t>x+3</w:t>
      </w:r>
      <w:r w:rsidRPr="002F07FB">
        <w:rPr>
          <w:rFonts w:ascii="Arial" w:hAnsi="Arial" w:cs="Arial"/>
        </w:rPr>
        <w:t>συν</w:t>
      </w:r>
      <w:r w:rsidRPr="002F07FB">
        <w:rPr>
          <w:rFonts w:ascii="Arial" w:hAnsi="Arial" w:cs="Arial"/>
          <w:vertAlign w:val="superscript"/>
        </w:rPr>
        <w:t>2</w:t>
      </w:r>
      <w:r w:rsidRPr="002F07FB">
        <w:rPr>
          <w:rFonts w:ascii="Arial" w:hAnsi="Arial" w:cs="Arial"/>
          <w:lang w:val="en-US"/>
        </w:rPr>
        <w:t>x=3</w:t>
      </w:r>
    </w:p>
    <w:p w:rsidR="00454189" w:rsidRPr="002F07FB" w:rsidRDefault="00705720" w:rsidP="00705720">
      <w:pPr>
        <w:pStyle w:val="a6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2F07FB">
        <w:rPr>
          <w:rFonts w:ascii="Arial" w:hAnsi="Arial" w:cs="Arial"/>
        </w:rPr>
        <w:t>(ημ</w:t>
      </w:r>
      <w:r w:rsidRPr="002F07FB">
        <w:rPr>
          <w:rFonts w:ascii="Arial" w:hAnsi="Arial" w:cs="Arial"/>
          <w:lang w:val="en-US"/>
        </w:rPr>
        <w:t>x</w:t>
      </w:r>
      <w:r w:rsidRPr="002F07FB">
        <w:rPr>
          <w:rFonts w:ascii="Arial" w:hAnsi="Arial" w:cs="Arial"/>
        </w:rPr>
        <w:t>+2συν</w:t>
      </w:r>
      <w:r w:rsidRPr="002F07FB">
        <w:rPr>
          <w:rFonts w:ascii="Arial" w:hAnsi="Arial" w:cs="Arial"/>
          <w:lang w:val="en-US"/>
        </w:rPr>
        <w:t>x</w:t>
      </w:r>
      <w:r w:rsidRPr="002F07FB">
        <w:rPr>
          <w:rFonts w:ascii="Arial" w:hAnsi="Arial" w:cs="Arial"/>
        </w:rPr>
        <w:t>)</w:t>
      </w:r>
      <w:r w:rsidRPr="002F07FB">
        <w:rPr>
          <w:rFonts w:ascii="Arial" w:hAnsi="Arial" w:cs="Arial"/>
          <w:vertAlign w:val="superscript"/>
        </w:rPr>
        <w:t>2</w:t>
      </w:r>
      <w:r w:rsidRPr="002F07FB">
        <w:rPr>
          <w:rFonts w:ascii="Arial" w:hAnsi="Arial" w:cs="Arial"/>
        </w:rPr>
        <w:t>+(συν</w:t>
      </w:r>
      <w:r w:rsidRPr="002F07FB">
        <w:rPr>
          <w:rFonts w:ascii="Arial" w:hAnsi="Arial" w:cs="Arial"/>
          <w:lang w:val="en-US"/>
        </w:rPr>
        <w:t>x</w:t>
      </w:r>
      <w:r w:rsidRPr="002F07FB">
        <w:rPr>
          <w:rFonts w:ascii="Arial" w:hAnsi="Arial" w:cs="Arial"/>
        </w:rPr>
        <w:t>-2ημ</w:t>
      </w:r>
      <w:r w:rsidRPr="002F07FB">
        <w:rPr>
          <w:rFonts w:ascii="Arial" w:hAnsi="Arial" w:cs="Arial"/>
          <w:lang w:val="en-US"/>
        </w:rPr>
        <w:t>x</w:t>
      </w:r>
      <w:r w:rsidRPr="002F07FB">
        <w:rPr>
          <w:rFonts w:ascii="Arial" w:hAnsi="Arial" w:cs="Arial"/>
        </w:rPr>
        <w:t>)</w:t>
      </w:r>
      <w:r w:rsidRPr="002F07FB">
        <w:rPr>
          <w:rFonts w:ascii="Arial" w:hAnsi="Arial" w:cs="Arial"/>
          <w:vertAlign w:val="superscript"/>
        </w:rPr>
        <w:t>2</w:t>
      </w:r>
      <w:r w:rsidRPr="002F07FB">
        <w:rPr>
          <w:rFonts w:ascii="Arial" w:hAnsi="Arial" w:cs="Arial"/>
        </w:rPr>
        <w:t>=5</w:t>
      </w:r>
    </w:p>
    <w:p w:rsidR="00705720" w:rsidRPr="002F07FB" w:rsidRDefault="00705720" w:rsidP="00705720">
      <w:pPr>
        <w:spacing w:before="100" w:beforeAutospacing="1" w:after="100" w:afterAutospacing="1"/>
        <w:ind w:left="-57"/>
        <w:rPr>
          <w:rFonts w:ascii="Arial" w:hAnsi="Arial" w:cs="Arial"/>
          <w:b/>
          <w:color w:val="C5E0B3" w:themeColor="accent6" w:themeTint="66"/>
        </w:rPr>
      </w:pPr>
      <w:r w:rsidRPr="002F07FB">
        <w:rPr>
          <w:rFonts w:ascii="Arial" w:hAnsi="Arial" w:cs="Arial"/>
          <w:b/>
          <w:color w:val="C5E0B3" w:themeColor="accent6" w:themeTint="66"/>
        </w:rPr>
        <w:t xml:space="preserve">ΘΕΜΑ </w:t>
      </w:r>
      <w:r w:rsidRPr="002F07FB">
        <w:rPr>
          <w:rFonts w:ascii="Arial" w:hAnsi="Arial" w:cs="Arial"/>
          <w:b/>
          <w:color w:val="C5E0B3" w:themeColor="accent6" w:themeTint="66"/>
        </w:rPr>
        <w:t>6</w:t>
      </w:r>
    </w:p>
    <w:p w:rsidR="00705720" w:rsidRPr="002F07FB" w:rsidRDefault="00705720" w:rsidP="00705720">
      <w:pPr>
        <w:pStyle w:val="a6"/>
        <w:numPr>
          <w:ilvl w:val="0"/>
          <w:numId w:val="4"/>
        </w:numPr>
        <w:rPr>
          <w:rFonts w:ascii="Arial" w:hAnsi="Arial" w:cs="Arial"/>
          <w:bCs/>
        </w:rPr>
      </w:pPr>
      <w:r w:rsidRPr="002F07FB">
        <w:rPr>
          <w:rFonts w:ascii="Arial" w:hAnsi="Arial" w:cs="Arial"/>
          <w:bCs/>
        </w:rPr>
        <w:t xml:space="preserve">Δίνονται οι παραστάσεις: </w:t>
      </w:r>
      <w:r w:rsidRPr="002F07FB">
        <w:rPr>
          <w:rFonts w:ascii="Arial" w:hAnsi="Arial" w:cs="Arial"/>
          <w:position w:val="-6"/>
        </w:rPr>
        <w:object w:dxaOrig="1180" w:dyaOrig="320">
          <v:shape id="_x0000_i1030" type="#_x0000_t75" style="width:66.75pt;height:18pt" o:ole="">
            <v:imagedata r:id="rId21" o:title=""/>
          </v:shape>
          <o:OLEObject Type="Embed" ProgID="Equation.3" ShapeID="_x0000_i1030" DrawAspect="Content" ObjectID="_1504622124" r:id="rId22"/>
        </w:object>
      </w:r>
      <w:r w:rsidRPr="002F07FB">
        <w:rPr>
          <w:rFonts w:ascii="Arial" w:hAnsi="Arial" w:cs="Arial"/>
          <w:bCs/>
        </w:rPr>
        <w:t xml:space="preserve">και </w:t>
      </w:r>
      <w:r w:rsidRPr="002F07FB">
        <w:rPr>
          <w:rFonts w:ascii="Arial" w:hAnsi="Arial" w:cs="Arial"/>
          <w:position w:val="-6"/>
        </w:rPr>
        <w:object w:dxaOrig="1719" w:dyaOrig="320">
          <v:shape id="_x0000_i1031" type="#_x0000_t75" style="width:97.5pt;height:18pt" o:ole="">
            <v:imagedata r:id="rId23" o:title=""/>
          </v:shape>
          <o:OLEObject Type="Embed" ProgID="Equation.3" ShapeID="_x0000_i1031" DrawAspect="Content" ObjectID="_1504622125" r:id="rId24"/>
        </w:object>
      </w:r>
      <w:r w:rsidRPr="002F07FB">
        <w:rPr>
          <w:rFonts w:ascii="Arial" w:hAnsi="Arial" w:cs="Arial"/>
          <w:bCs/>
        </w:rPr>
        <w:t xml:space="preserve">                                                                                          Να γίνουν γινόμενα                                                                                               </w:t>
      </w:r>
    </w:p>
    <w:p w:rsidR="00705720" w:rsidRPr="002F07FB" w:rsidRDefault="00705720" w:rsidP="00705720">
      <w:pPr>
        <w:pStyle w:val="a6"/>
        <w:numPr>
          <w:ilvl w:val="0"/>
          <w:numId w:val="4"/>
        </w:numPr>
        <w:rPr>
          <w:rFonts w:ascii="Arial" w:hAnsi="Arial" w:cs="Arial"/>
          <w:bCs/>
        </w:rPr>
      </w:pPr>
      <w:r w:rsidRPr="002F07FB">
        <w:rPr>
          <w:rFonts w:ascii="Arial" w:hAnsi="Arial" w:cs="Arial"/>
          <w:bCs/>
        </w:rPr>
        <w:t xml:space="preserve">Να απλοποιηθεί το κλάσμα </w:t>
      </w:r>
      <w:r w:rsidRPr="002F07FB">
        <w:rPr>
          <w:rFonts w:ascii="Arial" w:hAnsi="Arial" w:cs="Arial"/>
          <w:position w:val="-24"/>
        </w:rPr>
        <w:object w:dxaOrig="300" w:dyaOrig="620">
          <v:shape id="_x0000_i1032" type="#_x0000_t75" style="width:17.25pt;height:35.25pt" o:ole="">
            <v:imagedata r:id="rId25" o:title=""/>
          </v:shape>
          <o:OLEObject Type="Embed" ProgID="Equation.3" ShapeID="_x0000_i1032" DrawAspect="Content" ObjectID="_1504622126" r:id="rId26"/>
        </w:object>
      </w:r>
      <w:r w:rsidRPr="002F07FB">
        <w:rPr>
          <w:rFonts w:ascii="Arial" w:hAnsi="Arial" w:cs="Arial"/>
          <w:bCs/>
        </w:rPr>
        <w:t xml:space="preserve">                                                                      </w:t>
      </w:r>
    </w:p>
    <w:p w:rsidR="00705720" w:rsidRPr="002F07FB" w:rsidRDefault="00705720" w:rsidP="00705720">
      <w:pPr>
        <w:pStyle w:val="a6"/>
        <w:numPr>
          <w:ilvl w:val="0"/>
          <w:numId w:val="4"/>
        </w:numPr>
        <w:rPr>
          <w:rFonts w:ascii="Arial" w:hAnsi="Arial" w:cs="Arial"/>
          <w:bCs/>
        </w:rPr>
      </w:pPr>
      <w:r w:rsidRPr="002F07FB">
        <w:rPr>
          <w:rFonts w:ascii="Arial" w:hAnsi="Arial" w:cs="Arial"/>
          <w:bCs/>
        </w:rPr>
        <w:t xml:space="preserve">Να λυθεί η εξίσωση </w:t>
      </w:r>
      <w:r w:rsidRPr="002F07FB">
        <w:rPr>
          <w:rFonts w:ascii="Arial" w:hAnsi="Arial" w:cs="Arial"/>
          <w:position w:val="-24"/>
        </w:rPr>
        <w:object w:dxaOrig="1380" w:dyaOrig="620">
          <v:shape id="_x0000_i1033" type="#_x0000_t75" style="width:78pt;height:35.25pt" o:ole="">
            <v:imagedata r:id="rId27" o:title=""/>
          </v:shape>
          <o:OLEObject Type="Embed" ProgID="Equation.3" ShapeID="_x0000_i1033" DrawAspect="Content" ObjectID="_1504622127" r:id="rId28"/>
        </w:object>
      </w:r>
      <w:r w:rsidRPr="002F07FB">
        <w:rPr>
          <w:rFonts w:ascii="Arial" w:hAnsi="Arial" w:cs="Arial"/>
          <w:bCs/>
        </w:rPr>
        <w:t>.</w:t>
      </w:r>
    </w:p>
    <w:p w:rsidR="00705720" w:rsidRPr="002F07FB" w:rsidRDefault="00705720" w:rsidP="00454189">
      <w:pPr>
        <w:rPr>
          <w:rFonts w:ascii="Arial" w:hAnsi="Arial" w:cs="Arial"/>
          <w:color w:val="70AD47" w:themeColor="accent6"/>
        </w:rPr>
      </w:pPr>
      <w:r w:rsidRPr="002F07FB">
        <w:rPr>
          <w:rFonts w:ascii="Arial" w:hAnsi="Arial" w:cs="Arial"/>
          <w:color w:val="70AD47" w:themeColor="accent6"/>
        </w:rPr>
        <w:t xml:space="preserve">ΘΕΜΑ 7 </w:t>
      </w:r>
    </w:p>
    <w:p w:rsidR="00705720" w:rsidRPr="002F07FB" w:rsidRDefault="00705720" w:rsidP="00705720">
      <w:pPr>
        <w:jc w:val="both"/>
        <w:rPr>
          <w:rFonts w:ascii="Arial" w:hAnsi="Arial" w:cs="Arial"/>
        </w:rPr>
      </w:pPr>
      <w:r w:rsidRPr="002F07FB">
        <w:rPr>
          <w:rFonts w:ascii="Arial" w:hAnsi="Arial" w:cs="Arial"/>
        </w:rPr>
        <w:t>Να λύσ</w:t>
      </w:r>
      <w:r w:rsidRPr="002F07FB">
        <w:rPr>
          <w:rFonts w:ascii="Arial" w:hAnsi="Arial" w:cs="Arial"/>
        </w:rPr>
        <w:t>ετε</w:t>
      </w:r>
      <w:r w:rsidRPr="002F07FB">
        <w:rPr>
          <w:rFonts w:ascii="Arial" w:hAnsi="Arial" w:cs="Arial"/>
        </w:rPr>
        <w:t xml:space="preserve"> το σύστημα:</w:t>
      </w:r>
      <w:r w:rsidRPr="002F07FB">
        <w:rPr>
          <w:rFonts w:ascii="Arial" w:hAnsi="Arial" w:cs="Arial"/>
          <w:position w:val="-32"/>
        </w:rPr>
        <w:object w:dxaOrig="1440" w:dyaOrig="760">
          <v:shape id="_x0000_i1034" type="#_x0000_t75" style="width:1in;height:38.25pt" o:ole="">
            <v:imagedata r:id="rId29" o:title=""/>
          </v:shape>
          <o:OLEObject Type="Embed" ProgID="Equation.DSMT4" ShapeID="_x0000_i1034" DrawAspect="Content" ObjectID="_1504622128" r:id="rId30"/>
        </w:object>
      </w:r>
      <w:bookmarkStart w:id="0" w:name="_GoBack"/>
      <w:bookmarkEnd w:id="0"/>
    </w:p>
    <w:p w:rsidR="00454189" w:rsidRPr="002F07FB" w:rsidRDefault="00705720" w:rsidP="00705720">
      <w:pPr>
        <w:rPr>
          <w:rFonts w:ascii="Arial" w:hAnsi="Arial" w:cs="Arial"/>
          <w:color w:val="70AD47" w:themeColor="accent6"/>
        </w:rPr>
      </w:pPr>
      <w:r w:rsidRPr="002F07FB">
        <w:rPr>
          <w:rFonts w:ascii="Arial" w:hAnsi="Arial" w:cs="Arial"/>
        </w:rPr>
        <w:drawing>
          <wp:anchor distT="0" distB="0" distL="114300" distR="114300" simplePos="0" relativeHeight="251662336" behindDoc="0" locked="0" layoutInCell="1" allowOverlap="1" wp14:anchorId="28A2267E" wp14:editId="6FAB8530">
            <wp:simplePos x="0" y="0"/>
            <wp:positionH relativeFrom="column">
              <wp:posOffset>2932430</wp:posOffset>
            </wp:positionH>
            <wp:positionV relativeFrom="paragraph">
              <wp:posOffset>133350</wp:posOffset>
            </wp:positionV>
            <wp:extent cx="2928742" cy="3343511"/>
            <wp:effectExtent l="0" t="0" r="5080" b="9525"/>
            <wp:wrapSquare wrapText="bothSides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742" cy="3343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7FB">
        <w:rPr>
          <w:rFonts w:ascii="Arial" w:hAnsi="Arial" w:cs="Arial"/>
          <w:color w:val="70AD47" w:themeColor="accent6"/>
        </w:rPr>
        <w:t xml:space="preserve">ΘΕΜΑ </w:t>
      </w:r>
      <w:r w:rsidRPr="002F07FB">
        <w:rPr>
          <w:rFonts w:ascii="Arial" w:hAnsi="Arial" w:cs="Arial"/>
          <w:color w:val="70AD47" w:themeColor="accent6"/>
        </w:rPr>
        <w:t>8</w:t>
      </w:r>
    </w:p>
    <w:p w:rsidR="00705720" w:rsidRPr="002F07FB" w:rsidRDefault="00705720" w:rsidP="00705720">
      <w:pPr>
        <w:autoSpaceDE w:val="0"/>
        <w:autoSpaceDN w:val="0"/>
        <w:adjustRightInd w:val="0"/>
        <w:rPr>
          <w:rFonts w:ascii="Arial" w:hAnsi="Arial" w:cs="Arial"/>
        </w:rPr>
      </w:pPr>
      <w:r w:rsidRPr="002F07FB">
        <w:rPr>
          <w:rFonts w:ascii="Arial" w:hAnsi="Arial" w:cs="Arial"/>
        </w:rPr>
        <w:t>Δίνεται ισοσκελές τρίγωνο ΑΒΓ (ΑΒ=ΑΓ) και τα ύψη του ΒΔ και ΓΕ.  Να αποδείξετε ότι:</w:t>
      </w:r>
    </w:p>
    <w:p w:rsidR="00705720" w:rsidRPr="002F07FB" w:rsidRDefault="00705720" w:rsidP="00705720">
      <w:pPr>
        <w:pStyle w:val="a6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2F07FB">
        <w:rPr>
          <w:rFonts w:ascii="Arial" w:hAnsi="Arial" w:cs="Arial"/>
        </w:rPr>
        <w:t xml:space="preserve">Τα τρίγωνα ΒΔΓ και ΓΕΒ είναι ίσα. </w:t>
      </w:r>
    </w:p>
    <w:p w:rsidR="00705720" w:rsidRPr="002F07FB" w:rsidRDefault="00705720" w:rsidP="00705720">
      <w:pPr>
        <w:pStyle w:val="a6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2F07FB">
        <w:rPr>
          <w:rFonts w:ascii="Arial" w:hAnsi="Arial" w:cs="Arial"/>
        </w:rPr>
        <w:t>ΑΔ=ΑΕ.</w:t>
      </w:r>
    </w:p>
    <w:p w:rsidR="00705720" w:rsidRPr="002F07FB" w:rsidRDefault="00705720" w:rsidP="00705720">
      <w:pPr>
        <w:rPr>
          <w:rFonts w:ascii="Arial" w:hAnsi="Arial" w:cs="Arial"/>
        </w:rPr>
      </w:pPr>
    </w:p>
    <w:sectPr w:rsidR="00705720" w:rsidRPr="002F07FB" w:rsidSect="00B7372C">
      <w:headerReference w:type="default" r:id="rId32"/>
      <w:footerReference w:type="default" r:id="rId33"/>
      <w:pgSz w:w="11906" w:h="16838"/>
      <w:pgMar w:top="1134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3B" w:rsidRDefault="00FC783B" w:rsidP="00B7372C">
      <w:pPr>
        <w:spacing w:after="0" w:line="240" w:lineRule="auto"/>
      </w:pPr>
      <w:r>
        <w:separator/>
      </w:r>
    </w:p>
  </w:endnote>
  <w:endnote w:type="continuationSeparator" w:id="0">
    <w:p w:rsidR="00FC783B" w:rsidRDefault="00FC783B" w:rsidP="00B7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235932"/>
      <w:docPartObj>
        <w:docPartGallery w:val="Page Numbers (Bottom of Page)"/>
        <w:docPartUnique/>
      </w:docPartObj>
    </w:sdtPr>
    <w:sdtEndPr/>
    <w:sdtContent>
      <w:p w:rsidR="006D3B51" w:rsidRDefault="006D3B51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9841230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Διπλωμένη γωνί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D3B51" w:rsidRDefault="006D3B5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A5BF5" w:rsidRPr="00CA5BF5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Διπλωμένη γωνία 1" o:spid="_x0000_s1042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" o:allowincell="f" adj="14135" strokecolor="gray" strokeweight=".25pt">
                  <v:textbox>
                    <w:txbxContent>
                      <w:p w:rsidR="006D3B51" w:rsidRDefault="006D3B5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A5BF5" w:rsidRPr="00CA5BF5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3B" w:rsidRDefault="00FC783B" w:rsidP="00B7372C">
      <w:pPr>
        <w:spacing w:after="0" w:line="240" w:lineRule="auto"/>
      </w:pPr>
      <w:r>
        <w:separator/>
      </w:r>
    </w:p>
  </w:footnote>
  <w:footnote w:type="continuationSeparator" w:id="0">
    <w:p w:rsidR="00FC783B" w:rsidRDefault="00FC783B" w:rsidP="00B7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-2"/>
      <w:tblW w:w="0" w:type="auto"/>
      <w:tblLook w:val="04A0" w:firstRow="1" w:lastRow="0" w:firstColumn="1" w:lastColumn="0" w:noHBand="0" w:noVBand="1"/>
    </w:tblPr>
    <w:tblGrid>
      <w:gridCol w:w="9346"/>
    </w:tblGrid>
    <w:tr w:rsidR="00B7372C" w:rsidTr="00B7372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6" w:type="dxa"/>
          <w:shd w:val="clear" w:color="auto" w:fill="E2EFD9" w:themeFill="accent6" w:themeFillTint="33"/>
        </w:tcPr>
        <w:p w:rsidR="00B7372C" w:rsidRPr="00454189" w:rsidRDefault="00454189" w:rsidP="00FC4601">
          <w:pPr>
            <w:pStyle w:val="a3"/>
          </w:pPr>
          <w:r>
            <w:rPr>
              <w:lang w:val="en-US"/>
            </w:rPr>
            <w:t>ΔΙΑΓΝΩΣΤΙΚΟ</w:t>
          </w:r>
          <w:r>
            <w:t xml:space="preserve"> ΤΕΣΤ Α ΛΥΚΕΙΟΥ</w:t>
          </w:r>
        </w:p>
      </w:tc>
    </w:tr>
  </w:tbl>
  <w:p w:rsidR="00B7372C" w:rsidRDefault="00B737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5F9"/>
    <w:multiLevelType w:val="hybridMultilevel"/>
    <w:tmpl w:val="08888FEE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0A0A"/>
    <w:multiLevelType w:val="hybridMultilevel"/>
    <w:tmpl w:val="7C288994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3" w:hanging="360"/>
      </w:pPr>
    </w:lvl>
    <w:lvl w:ilvl="2" w:tplc="0408001B" w:tentative="1">
      <w:start w:val="1"/>
      <w:numFmt w:val="lowerRoman"/>
      <w:lvlText w:val="%3."/>
      <w:lvlJc w:val="right"/>
      <w:pPr>
        <w:ind w:left="2103" w:hanging="180"/>
      </w:pPr>
    </w:lvl>
    <w:lvl w:ilvl="3" w:tplc="0408000F" w:tentative="1">
      <w:start w:val="1"/>
      <w:numFmt w:val="decimal"/>
      <w:lvlText w:val="%4."/>
      <w:lvlJc w:val="left"/>
      <w:pPr>
        <w:ind w:left="2823" w:hanging="360"/>
      </w:pPr>
    </w:lvl>
    <w:lvl w:ilvl="4" w:tplc="04080019" w:tentative="1">
      <w:start w:val="1"/>
      <w:numFmt w:val="lowerLetter"/>
      <w:lvlText w:val="%5."/>
      <w:lvlJc w:val="left"/>
      <w:pPr>
        <w:ind w:left="3543" w:hanging="360"/>
      </w:pPr>
    </w:lvl>
    <w:lvl w:ilvl="5" w:tplc="0408001B" w:tentative="1">
      <w:start w:val="1"/>
      <w:numFmt w:val="lowerRoman"/>
      <w:lvlText w:val="%6."/>
      <w:lvlJc w:val="right"/>
      <w:pPr>
        <w:ind w:left="4263" w:hanging="180"/>
      </w:pPr>
    </w:lvl>
    <w:lvl w:ilvl="6" w:tplc="0408000F" w:tentative="1">
      <w:start w:val="1"/>
      <w:numFmt w:val="decimal"/>
      <w:lvlText w:val="%7."/>
      <w:lvlJc w:val="left"/>
      <w:pPr>
        <w:ind w:left="4983" w:hanging="360"/>
      </w:pPr>
    </w:lvl>
    <w:lvl w:ilvl="7" w:tplc="04080019" w:tentative="1">
      <w:start w:val="1"/>
      <w:numFmt w:val="lowerLetter"/>
      <w:lvlText w:val="%8."/>
      <w:lvlJc w:val="left"/>
      <w:pPr>
        <w:ind w:left="5703" w:hanging="360"/>
      </w:pPr>
    </w:lvl>
    <w:lvl w:ilvl="8" w:tplc="0408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1DF450E3"/>
    <w:multiLevelType w:val="hybridMultilevel"/>
    <w:tmpl w:val="B5307004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3" w:hanging="360"/>
      </w:pPr>
    </w:lvl>
    <w:lvl w:ilvl="2" w:tplc="0408001B" w:tentative="1">
      <w:start w:val="1"/>
      <w:numFmt w:val="lowerRoman"/>
      <w:lvlText w:val="%3."/>
      <w:lvlJc w:val="right"/>
      <w:pPr>
        <w:ind w:left="2103" w:hanging="180"/>
      </w:pPr>
    </w:lvl>
    <w:lvl w:ilvl="3" w:tplc="0408000F" w:tentative="1">
      <w:start w:val="1"/>
      <w:numFmt w:val="decimal"/>
      <w:lvlText w:val="%4."/>
      <w:lvlJc w:val="left"/>
      <w:pPr>
        <w:ind w:left="2823" w:hanging="360"/>
      </w:pPr>
    </w:lvl>
    <w:lvl w:ilvl="4" w:tplc="04080019" w:tentative="1">
      <w:start w:val="1"/>
      <w:numFmt w:val="lowerLetter"/>
      <w:lvlText w:val="%5."/>
      <w:lvlJc w:val="left"/>
      <w:pPr>
        <w:ind w:left="3543" w:hanging="360"/>
      </w:pPr>
    </w:lvl>
    <w:lvl w:ilvl="5" w:tplc="0408001B" w:tentative="1">
      <w:start w:val="1"/>
      <w:numFmt w:val="lowerRoman"/>
      <w:lvlText w:val="%6."/>
      <w:lvlJc w:val="right"/>
      <w:pPr>
        <w:ind w:left="4263" w:hanging="180"/>
      </w:pPr>
    </w:lvl>
    <w:lvl w:ilvl="6" w:tplc="0408000F" w:tentative="1">
      <w:start w:val="1"/>
      <w:numFmt w:val="decimal"/>
      <w:lvlText w:val="%7."/>
      <w:lvlJc w:val="left"/>
      <w:pPr>
        <w:ind w:left="4983" w:hanging="360"/>
      </w:pPr>
    </w:lvl>
    <w:lvl w:ilvl="7" w:tplc="04080019" w:tentative="1">
      <w:start w:val="1"/>
      <w:numFmt w:val="lowerLetter"/>
      <w:lvlText w:val="%8."/>
      <w:lvlJc w:val="left"/>
      <w:pPr>
        <w:ind w:left="5703" w:hanging="360"/>
      </w:pPr>
    </w:lvl>
    <w:lvl w:ilvl="8" w:tplc="0408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39C86839"/>
    <w:multiLevelType w:val="hybridMultilevel"/>
    <w:tmpl w:val="D5C20356"/>
    <w:lvl w:ilvl="0" w:tplc="99780F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B55CDF"/>
    <w:multiLevelType w:val="hybridMultilevel"/>
    <w:tmpl w:val="4CC24750"/>
    <w:lvl w:ilvl="0" w:tplc="15C6A5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63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383" w:hanging="360"/>
      </w:pPr>
    </w:lvl>
    <w:lvl w:ilvl="2" w:tplc="0408001B" w:tentative="1">
      <w:start w:val="1"/>
      <w:numFmt w:val="lowerRoman"/>
      <w:lvlText w:val="%3."/>
      <w:lvlJc w:val="right"/>
      <w:pPr>
        <w:ind w:left="2103" w:hanging="180"/>
      </w:pPr>
    </w:lvl>
    <w:lvl w:ilvl="3" w:tplc="0408000F" w:tentative="1">
      <w:start w:val="1"/>
      <w:numFmt w:val="decimal"/>
      <w:lvlText w:val="%4."/>
      <w:lvlJc w:val="left"/>
      <w:pPr>
        <w:ind w:left="2823" w:hanging="360"/>
      </w:pPr>
    </w:lvl>
    <w:lvl w:ilvl="4" w:tplc="04080019" w:tentative="1">
      <w:start w:val="1"/>
      <w:numFmt w:val="lowerLetter"/>
      <w:lvlText w:val="%5."/>
      <w:lvlJc w:val="left"/>
      <w:pPr>
        <w:ind w:left="3543" w:hanging="360"/>
      </w:pPr>
    </w:lvl>
    <w:lvl w:ilvl="5" w:tplc="0408001B" w:tentative="1">
      <w:start w:val="1"/>
      <w:numFmt w:val="lowerRoman"/>
      <w:lvlText w:val="%6."/>
      <w:lvlJc w:val="right"/>
      <w:pPr>
        <w:ind w:left="4263" w:hanging="180"/>
      </w:pPr>
    </w:lvl>
    <w:lvl w:ilvl="6" w:tplc="0408000F" w:tentative="1">
      <w:start w:val="1"/>
      <w:numFmt w:val="decimal"/>
      <w:lvlText w:val="%7."/>
      <w:lvlJc w:val="left"/>
      <w:pPr>
        <w:ind w:left="4983" w:hanging="360"/>
      </w:pPr>
    </w:lvl>
    <w:lvl w:ilvl="7" w:tplc="04080019" w:tentative="1">
      <w:start w:val="1"/>
      <w:numFmt w:val="lowerLetter"/>
      <w:lvlText w:val="%8."/>
      <w:lvlJc w:val="left"/>
      <w:pPr>
        <w:ind w:left="5703" w:hanging="360"/>
      </w:pPr>
    </w:lvl>
    <w:lvl w:ilvl="8" w:tplc="0408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7B6E009C"/>
    <w:multiLevelType w:val="hybridMultilevel"/>
    <w:tmpl w:val="C4BE588E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375DD"/>
    <w:multiLevelType w:val="hybridMultilevel"/>
    <w:tmpl w:val="2CEA7790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2C"/>
    <w:rsid w:val="002E72F6"/>
    <w:rsid w:val="002F07FB"/>
    <w:rsid w:val="00454189"/>
    <w:rsid w:val="00620E86"/>
    <w:rsid w:val="0068020C"/>
    <w:rsid w:val="006B07A3"/>
    <w:rsid w:val="006D3B51"/>
    <w:rsid w:val="00705720"/>
    <w:rsid w:val="007D44F0"/>
    <w:rsid w:val="009A5E5F"/>
    <w:rsid w:val="00A900E5"/>
    <w:rsid w:val="00AD3CF6"/>
    <w:rsid w:val="00B7372C"/>
    <w:rsid w:val="00CA5BF5"/>
    <w:rsid w:val="00DA2E01"/>
    <w:rsid w:val="00FC4601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5CA845-7DAE-456C-93C9-56F903C6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7372C"/>
  </w:style>
  <w:style w:type="paragraph" w:styleId="a4">
    <w:name w:val="footer"/>
    <w:basedOn w:val="a"/>
    <w:link w:val="Char0"/>
    <w:uiPriority w:val="99"/>
    <w:unhideWhenUsed/>
    <w:rsid w:val="00B73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372C"/>
  </w:style>
  <w:style w:type="table" w:styleId="a5">
    <w:name w:val="Table Grid"/>
    <w:basedOn w:val="a1"/>
    <w:uiPriority w:val="39"/>
    <w:rsid w:val="00B7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Grid Table 1 Light Accent 2"/>
    <w:basedOn w:val="a1"/>
    <w:uiPriority w:val="46"/>
    <w:rsid w:val="00B73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62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συναρτησεισ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συναρτησεισ</dc:title>
  <dc:subject/>
  <dc:creator>xt</dc:creator>
  <cp:keywords/>
  <dc:description/>
  <cp:lastModifiedBy>xt</cp:lastModifiedBy>
  <cp:revision>2</cp:revision>
  <dcterms:created xsi:type="dcterms:W3CDTF">2015-09-24T14:48:00Z</dcterms:created>
  <dcterms:modified xsi:type="dcterms:W3CDTF">2015-09-24T14:48:00Z</dcterms:modified>
</cp:coreProperties>
</file>