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pPr w:leftFromText="180" w:rightFromText="180" w:bottomFromText="200" w:vertAnchor="page" w:horzAnchor="page" w:tblpX="5473" w:tblpY="376"/>
        <w:tblOverlap w:val="never"/>
        <w:tblW w:w="5228" w:type="auto"/>
        <w:tblInd w:w="0" w:type="dxa"/>
        <w:tblLook w:val="04A0"/>
      </w:tblPr>
      <w:tblGrid>
        <w:gridCol w:w="5228"/>
      </w:tblGrid>
      <w:tr w:rsidR="00ED4541">
        <w:trPr>
          <w:trHeight w:val="142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D4541" w:rsidRDefault="00ED4541">
            <w:pPr>
              <w:pStyle w:val="ParaAttribute6"/>
              <w:rPr>
                <w:sz w:val="24"/>
                <w:szCs w:val="24"/>
              </w:rPr>
            </w:pPr>
          </w:p>
          <w:p w:rsidR="00ED4541" w:rsidRDefault="00ED4541">
            <w:pPr>
              <w:pStyle w:val="ParaAttribute7"/>
              <w:rPr>
                <w:sz w:val="24"/>
                <w:szCs w:val="24"/>
              </w:rPr>
            </w:pPr>
          </w:p>
          <w:p w:rsidR="00ED4541" w:rsidRDefault="00ED4541">
            <w:pPr>
              <w:pStyle w:val="ParaAttribute7"/>
              <w:rPr>
                <w:sz w:val="24"/>
                <w:szCs w:val="24"/>
              </w:rPr>
            </w:pPr>
          </w:p>
          <w:p w:rsidR="00ED4541" w:rsidRDefault="00382A47" w:rsidP="0000617F">
            <w:pPr>
              <w:pStyle w:val="ParaAttribute6"/>
              <w:rPr>
                <w:sz w:val="22"/>
                <w:szCs w:val="22"/>
              </w:rPr>
            </w:pPr>
            <w:r>
              <w:rPr>
                <w:rStyle w:val="CharAttribute7"/>
                <w:rFonts w:eastAsia="Batang"/>
                <w:szCs w:val="24"/>
              </w:rPr>
              <w:t xml:space="preserve">        </w:t>
            </w:r>
          </w:p>
        </w:tc>
      </w:tr>
    </w:tbl>
    <w:p w:rsidR="00DF048E" w:rsidRPr="009F71F8" w:rsidRDefault="00DF048E" w:rsidP="00DF048E">
      <w:pPr>
        <w:pStyle w:val="ParaAttribute10"/>
        <w:rPr>
          <w:rStyle w:val="CharAttribute7"/>
          <w:rFonts w:ascii="Verdana" w:eastAsia="Batang" w:hAnsi="Verdana" w:cs="Arial"/>
          <w:sz w:val="22"/>
          <w:szCs w:val="22"/>
          <w:lang w:val="el-GR"/>
        </w:rPr>
      </w:pPr>
      <w:r w:rsidRPr="003A095F">
        <w:rPr>
          <w:rFonts w:ascii="Arial" w:hAnsi="Arial" w:cs="Arial"/>
          <w:sz w:val="24"/>
          <w:szCs w:val="24"/>
          <w:lang w:val="el-GR"/>
        </w:rPr>
        <w:tab/>
      </w:r>
      <w:r w:rsidRPr="009F71F8">
        <w:rPr>
          <w:rStyle w:val="CharAttribute7"/>
          <w:rFonts w:ascii="Verdana" w:eastAsia="Batang" w:hAnsi="Verdana" w:cs="Arial"/>
          <w:sz w:val="22"/>
          <w:szCs w:val="22"/>
          <w:lang w:val="el-GR"/>
        </w:rPr>
        <w:t xml:space="preserve">       Μαρούσι</w:t>
      </w:r>
      <w:r w:rsidR="00825F06" w:rsidRPr="009F71F8">
        <w:rPr>
          <w:rStyle w:val="CharAttribute7"/>
          <w:rFonts w:ascii="Verdana" w:eastAsia="Batang" w:hAnsi="Verdana" w:cs="Arial"/>
          <w:sz w:val="22"/>
          <w:szCs w:val="22"/>
          <w:lang w:val="el-GR"/>
        </w:rPr>
        <w:t xml:space="preserve">, </w:t>
      </w:r>
      <w:r w:rsidR="00A82754">
        <w:rPr>
          <w:rStyle w:val="CharAttribute7"/>
          <w:rFonts w:ascii="Verdana" w:eastAsia="Batang" w:hAnsi="Verdana" w:cs="Arial"/>
          <w:sz w:val="22"/>
          <w:szCs w:val="22"/>
          <w:lang w:val="el-GR"/>
        </w:rPr>
        <w:t>9</w:t>
      </w:r>
      <w:r w:rsidR="00F24D5E">
        <w:rPr>
          <w:rStyle w:val="CharAttribute7"/>
          <w:rFonts w:ascii="Verdana" w:eastAsia="Batang" w:hAnsi="Verdana" w:cs="Arial"/>
          <w:sz w:val="22"/>
          <w:szCs w:val="22"/>
          <w:lang w:val="el-GR"/>
        </w:rPr>
        <w:t xml:space="preserve"> </w:t>
      </w:r>
      <w:r w:rsidR="00A82754">
        <w:rPr>
          <w:rStyle w:val="CharAttribute7"/>
          <w:rFonts w:ascii="Verdana" w:eastAsia="Batang" w:hAnsi="Verdana" w:cs="Arial"/>
          <w:sz w:val="22"/>
          <w:szCs w:val="22"/>
          <w:lang w:val="el-GR"/>
        </w:rPr>
        <w:t>Μαρτίου</w:t>
      </w:r>
      <w:r w:rsidR="00F24D5E">
        <w:rPr>
          <w:rStyle w:val="CharAttribute7"/>
          <w:rFonts w:ascii="Verdana" w:eastAsia="Batang" w:hAnsi="Verdana" w:cs="Arial"/>
          <w:sz w:val="22"/>
          <w:szCs w:val="22"/>
          <w:lang w:val="el-GR"/>
        </w:rPr>
        <w:t xml:space="preserve"> </w:t>
      </w:r>
      <w:r w:rsidR="00CC01FB" w:rsidRPr="009F71F8">
        <w:rPr>
          <w:rStyle w:val="CharAttribute7"/>
          <w:rFonts w:ascii="Verdana" w:eastAsia="Batang" w:hAnsi="Verdana" w:cs="Arial"/>
          <w:sz w:val="22"/>
          <w:szCs w:val="22"/>
          <w:lang w:val="el-GR"/>
        </w:rPr>
        <w:t>2016</w:t>
      </w:r>
    </w:p>
    <w:p w:rsidR="00825F06" w:rsidRPr="009F71F8" w:rsidRDefault="00825F06" w:rsidP="00DF048E">
      <w:pPr>
        <w:pStyle w:val="ParaAttribute10"/>
        <w:rPr>
          <w:rFonts w:ascii="Arial" w:hAnsi="Arial" w:cs="Arial"/>
          <w:sz w:val="24"/>
          <w:szCs w:val="24"/>
          <w:lang w:val="el-GR"/>
        </w:rPr>
      </w:pPr>
    </w:p>
    <w:p w:rsidR="00ED4541" w:rsidRPr="003A095F" w:rsidRDefault="00ED4541">
      <w:pPr>
        <w:pStyle w:val="ParaAttribute1"/>
        <w:spacing w:line="285" w:lineRule="atLeast"/>
        <w:rPr>
          <w:rFonts w:ascii="Arial" w:hAnsi="Arial" w:cs="Arial"/>
          <w:b/>
          <w:sz w:val="24"/>
          <w:szCs w:val="24"/>
          <w:lang w:val="el-GR"/>
        </w:rPr>
      </w:pPr>
    </w:p>
    <w:p w:rsidR="00A82754" w:rsidRDefault="00A82754" w:rsidP="00825F06">
      <w:pPr>
        <w:spacing w:line="276" w:lineRule="auto"/>
        <w:ind w:firstLine="720"/>
        <w:rPr>
          <w:rFonts w:ascii="Verdana" w:hAnsi="Verdana" w:cs="Arial"/>
          <w:b/>
          <w:sz w:val="22"/>
          <w:szCs w:val="22"/>
          <w:lang w:val="el-GR"/>
        </w:rPr>
      </w:pPr>
      <w:r w:rsidRPr="00A82754">
        <w:rPr>
          <w:rFonts w:ascii="Verdana" w:hAnsi="Verdana" w:cs="Arial"/>
          <w:b/>
          <w:sz w:val="22"/>
          <w:szCs w:val="22"/>
          <w:lang w:val="el-GR"/>
        </w:rPr>
        <w:t xml:space="preserve">Θέμα: </w:t>
      </w:r>
      <w:r w:rsidRPr="00A82754">
        <w:rPr>
          <w:rFonts w:ascii="Verdana" w:hAnsi="Verdana" w:cs="Arial"/>
          <w:b/>
          <w:sz w:val="22"/>
          <w:szCs w:val="22"/>
          <w:u w:val="single"/>
          <w:lang w:val="el-GR"/>
        </w:rPr>
        <w:t>Αποτελέσματα κλήρωσης λαχειοφόρου αγοράς</w:t>
      </w:r>
    </w:p>
    <w:p w:rsidR="00A82754" w:rsidRDefault="00A82754" w:rsidP="00825F06">
      <w:pPr>
        <w:spacing w:line="276" w:lineRule="auto"/>
        <w:ind w:firstLine="720"/>
        <w:rPr>
          <w:rFonts w:ascii="Verdana" w:hAnsi="Verdana" w:cs="Arial"/>
          <w:b/>
          <w:sz w:val="22"/>
          <w:szCs w:val="22"/>
          <w:lang w:val="el-GR"/>
        </w:rPr>
      </w:pPr>
    </w:p>
    <w:p w:rsidR="00A82754" w:rsidRPr="00A82754" w:rsidRDefault="00A82754" w:rsidP="00825F06">
      <w:pPr>
        <w:spacing w:line="276" w:lineRule="auto"/>
        <w:ind w:firstLine="720"/>
        <w:rPr>
          <w:rFonts w:ascii="Verdana" w:hAnsi="Verdana" w:cs="Arial"/>
          <w:b/>
          <w:sz w:val="22"/>
          <w:szCs w:val="22"/>
          <w:lang w:val="el-GR"/>
        </w:rPr>
      </w:pPr>
    </w:p>
    <w:p w:rsidR="008F4F05" w:rsidRPr="009F71F8" w:rsidRDefault="00D0251A" w:rsidP="00825F06">
      <w:pPr>
        <w:spacing w:line="276" w:lineRule="auto"/>
        <w:ind w:firstLine="720"/>
        <w:rPr>
          <w:rFonts w:ascii="Verdana" w:hAnsi="Verdana" w:cs="Arial"/>
          <w:sz w:val="22"/>
          <w:szCs w:val="22"/>
          <w:lang w:val="el-GR"/>
        </w:rPr>
      </w:pPr>
      <w:r w:rsidRPr="009F71F8">
        <w:rPr>
          <w:rFonts w:ascii="Verdana" w:hAnsi="Verdana" w:cs="Arial"/>
          <w:sz w:val="22"/>
          <w:szCs w:val="22"/>
          <w:lang w:val="el-GR"/>
        </w:rPr>
        <w:t>Α</w:t>
      </w:r>
      <w:r w:rsidR="008F4F05" w:rsidRPr="009F71F8">
        <w:rPr>
          <w:rFonts w:ascii="Verdana" w:hAnsi="Verdana" w:cs="Arial"/>
          <w:sz w:val="22"/>
          <w:szCs w:val="22"/>
          <w:lang w:val="el-GR"/>
        </w:rPr>
        <w:t xml:space="preserve">γαπητοί γονείς και κηδεμόνες, </w:t>
      </w:r>
    </w:p>
    <w:p w:rsidR="00825F06" w:rsidRPr="009F71F8" w:rsidRDefault="00825F06" w:rsidP="00825F06">
      <w:pPr>
        <w:spacing w:line="276" w:lineRule="auto"/>
        <w:ind w:firstLine="720"/>
        <w:rPr>
          <w:rFonts w:ascii="Verdana" w:hAnsi="Verdana" w:cs="Arial"/>
          <w:sz w:val="22"/>
          <w:szCs w:val="22"/>
          <w:lang w:val="el-GR"/>
        </w:rPr>
      </w:pPr>
    </w:p>
    <w:p w:rsidR="00A82754" w:rsidRDefault="00A82754" w:rsidP="00A82754">
      <w:pPr>
        <w:spacing w:line="276" w:lineRule="auto"/>
        <w:ind w:left="709"/>
        <w:rPr>
          <w:rFonts w:ascii="Verdana" w:hAnsi="Verdana" w:cs="Arial"/>
          <w:sz w:val="22"/>
          <w:szCs w:val="22"/>
          <w:lang w:val="el-GR"/>
        </w:rPr>
      </w:pPr>
      <w:r>
        <w:rPr>
          <w:rFonts w:ascii="Verdana" w:hAnsi="Verdana" w:cs="Arial"/>
          <w:sz w:val="22"/>
          <w:szCs w:val="22"/>
          <w:lang w:val="el-GR"/>
        </w:rPr>
        <w:t>Σας ενημερώνουμε πως, οι τα αποτελέσματα της κλήρωσης της λαχειοφόρου αγοράς είναι τα κάτωθι:</w:t>
      </w:r>
    </w:p>
    <w:p w:rsidR="00A82754" w:rsidRDefault="00A82754" w:rsidP="00D0251A">
      <w:pPr>
        <w:spacing w:line="276" w:lineRule="auto"/>
        <w:ind w:firstLine="720"/>
        <w:rPr>
          <w:rFonts w:ascii="Verdana" w:hAnsi="Verdana" w:cs="Arial"/>
          <w:sz w:val="22"/>
          <w:szCs w:val="22"/>
          <w:lang w:val="el-GR"/>
        </w:rPr>
      </w:pPr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Εκτυπωτής </w:t>
      </w:r>
      <w:r>
        <w:rPr>
          <w:rFonts w:ascii="Calibri" w:hAnsi="Calibri" w:cs="Arial"/>
          <w:lang w:val="el-GR"/>
        </w:rPr>
        <w:t>→</w:t>
      </w:r>
      <w:r>
        <w:rPr>
          <w:rFonts w:ascii="Verdana" w:hAnsi="Verdana" w:cs="Arial"/>
          <w:lang w:val="el-GR"/>
        </w:rPr>
        <w:t xml:space="preserve"> ΚΙΤΡΙΝΟ 92</w:t>
      </w:r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</w:rPr>
        <w:t>Tablets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→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>ΛΕΥΚΟ 2, ΛΕΥΚΟ 72, ΛΕΥΚΟ 24, ΛΕΥΚΟ 81</w:t>
      </w:r>
    </w:p>
    <w:p w:rsidR="00A82754" w:rsidRP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</w:rPr>
      </w:pPr>
      <w:r>
        <w:rPr>
          <w:rFonts w:ascii="Verdana" w:hAnsi="Verdana" w:cs="Arial"/>
        </w:rPr>
        <w:t>Action</w:t>
      </w:r>
      <w:r w:rsidRPr="00A82754">
        <w:rPr>
          <w:rFonts w:ascii="Verdana" w:hAnsi="Verdana" w:cs="Arial"/>
        </w:rPr>
        <w:t xml:space="preserve"> cameras </w:t>
      </w:r>
      <w:r w:rsidRPr="00A82754">
        <w:rPr>
          <w:rFonts w:ascii="Arial" w:hAnsi="Arial" w:cs="Arial"/>
        </w:rPr>
        <w:t xml:space="preserve">→ </w:t>
      </w:r>
      <w:r w:rsidRPr="00A82754">
        <w:rPr>
          <w:rFonts w:ascii="Verdana" w:hAnsi="Verdana" w:cs="Arial"/>
          <w:lang w:val="el-GR"/>
        </w:rPr>
        <w:t>ΚΙΤΡΙΝΟ</w:t>
      </w:r>
      <w:r w:rsidRPr="00A82754">
        <w:rPr>
          <w:rFonts w:ascii="Verdana" w:hAnsi="Verdana" w:cs="Arial"/>
        </w:rPr>
        <w:t xml:space="preserve"> 34, </w:t>
      </w:r>
      <w:r w:rsidRPr="00A82754">
        <w:rPr>
          <w:rFonts w:ascii="Verdana" w:hAnsi="Verdana" w:cs="Arial"/>
          <w:lang w:val="el-GR"/>
        </w:rPr>
        <w:t>ΡΟΖ</w:t>
      </w:r>
      <w:r w:rsidRPr="00A82754">
        <w:rPr>
          <w:rFonts w:ascii="Verdana" w:hAnsi="Verdana" w:cs="Arial"/>
        </w:rPr>
        <w:t xml:space="preserve"> 95, </w:t>
      </w:r>
      <w:r>
        <w:rPr>
          <w:rFonts w:ascii="Verdana" w:hAnsi="Verdana" w:cs="Arial"/>
          <w:lang w:val="el-GR"/>
        </w:rPr>
        <w:t>ΡΟΖ</w:t>
      </w:r>
      <w:r w:rsidRPr="00A82754">
        <w:rPr>
          <w:rFonts w:ascii="Verdana" w:hAnsi="Verdana" w:cs="Arial"/>
        </w:rPr>
        <w:t xml:space="preserve"> 22, </w:t>
      </w:r>
      <w:r>
        <w:rPr>
          <w:rFonts w:ascii="Verdana" w:hAnsi="Verdana" w:cs="Arial"/>
          <w:lang w:val="el-GR"/>
        </w:rPr>
        <w:t>ΛΕΥΚΟ</w:t>
      </w:r>
      <w:r w:rsidRPr="00A82754">
        <w:rPr>
          <w:rFonts w:ascii="Verdana" w:hAnsi="Verdana" w:cs="Arial"/>
        </w:rPr>
        <w:t xml:space="preserve"> 1</w:t>
      </w:r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ΜΡ3 </w:t>
      </w:r>
      <w:r>
        <w:rPr>
          <w:rFonts w:ascii="Verdana" w:hAnsi="Verdana" w:cs="Arial"/>
        </w:rPr>
        <w:t>players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→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>ΡΟΖ 42, ΚΙΤΡΙΝΟ 4</w:t>
      </w:r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</w:rPr>
        <w:t>USB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</w:rPr>
        <w:t>sticks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→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>ΚΙΤΡΙΝΟ 11, ΚΙΤΡΙΝΟ 13</w:t>
      </w:r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</w:rPr>
        <w:t>Power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</w:rPr>
        <w:t>banks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→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>ΠΡΑΣΙΝΟ 100, ΚΙΤΡΙΝΟ 100</w:t>
      </w:r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Φωτιστικά </w:t>
      </w:r>
      <w:r>
        <w:rPr>
          <w:rFonts w:ascii="Verdana" w:hAnsi="Verdana" w:cs="Arial"/>
        </w:rPr>
        <w:t>LED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Calibri" w:hAnsi="Calibri" w:cs="Arial"/>
          <w:lang w:val="el-GR"/>
        </w:rPr>
        <w:t>→</w:t>
      </w:r>
      <w:r w:rsidRPr="00A82754">
        <w:rPr>
          <w:rFonts w:ascii="Verdana" w:hAnsi="Verdana" w:cs="Arial"/>
          <w:lang w:val="el-GR"/>
        </w:rPr>
        <w:t xml:space="preserve"> </w:t>
      </w:r>
      <w:r>
        <w:rPr>
          <w:rFonts w:ascii="Verdana" w:hAnsi="Verdana" w:cs="Arial"/>
          <w:lang w:val="el-GR"/>
        </w:rPr>
        <w:t>ΡΟΖ 13, ΡΟΖ 15</w:t>
      </w:r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Ηχεία </w:t>
      </w:r>
      <w:r>
        <w:rPr>
          <w:rFonts w:ascii="Calibri" w:hAnsi="Calibri" w:cs="Arial"/>
          <w:lang w:val="el-GR"/>
        </w:rPr>
        <w:t>→</w:t>
      </w:r>
      <w:r>
        <w:rPr>
          <w:rFonts w:ascii="Verdana" w:hAnsi="Verdana" w:cs="Arial"/>
          <w:lang w:val="el-GR"/>
        </w:rPr>
        <w:t xml:space="preserve"> ΛΕΥΚΟ 42, ΡΟΖ 76</w:t>
      </w:r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Μπάλες ποδοσφαίρου </w:t>
      </w:r>
      <w:r>
        <w:rPr>
          <w:rFonts w:ascii="Calibri" w:hAnsi="Calibri" w:cs="Arial"/>
          <w:lang w:val="el-GR"/>
        </w:rPr>
        <w:t>→</w:t>
      </w:r>
      <w:r>
        <w:rPr>
          <w:rFonts w:ascii="Verdana" w:hAnsi="Verdana" w:cs="Arial"/>
          <w:lang w:val="el-GR"/>
        </w:rPr>
        <w:t xml:space="preserve"> ΚΙΤΡΙΝΟ 10-Α, ΡΟΖ 59</w:t>
      </w:r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Κούρεμα </w:t>
      </w:r>
      <w:r>
        <w:rPr>
          <w:rFonts w:ascii="Calibri" w:hAnsi="Calibri" w:cs="Arial"/>
          <w:lang w:val="el-GR"/>
        </w:rPr>
        <w:t>→</w:t>
      </w:r>
      <w:r>
        <w:rPr>
          <w:rFonts w:ascii="Verdana" w:hAnsi="Verdana" w:cs="Arial"/>
          <w:lang w:val="el-GR"/>
        </w:rPr>
        <w:t xml:space="preserve"> ΠΡΑΣΙΝΟ 15, 30, 24, 33, 84, 11-Α </w:t>
      </w:r>
      <w:r>
        <w:rPr>
          <w:rFonts w:ascii="Verdana" w:hAnsi="Verdana" w:cs="Arial"/>
          <w:lang w:val="el-GR"/>
        </w:rPr>
        <w:br/>
        <w:t xml:space="preserve">                 ΚΙΤΡΙΝΟ 15, 51, 53, 54, 59, 77, 5-Α</w:t>
      </w:r>
      <w:r>
        <w:rPr>
          <w:rFonts w:ascii="Verdana" w:hAnsi="Verdana" w:cs="Arial"/>
          <w:lang w:val="el-GR"/>
        </w:rPr>
        <w:br/>
        <w:t xml:space="preserve">                 ΡΟΖ 1, 77, 99</w:t>
      </w:r>
      <w:r>
        <w:rPr>
          <w:rFonts w:ascii="Verdana" w:hAnsi="Verdana" w:cs="Arial"/>
          <w:lang w:val="el-GR"/>
        </w:rPr>
        <w:br/>
        <w:t xml:space="preserve">                 ΛΕΥΚΟ 7, 27, 96, 10-Α</w:t>
      </w:r>
      <w:bookmarkStart w:id="0" w:name="_GoBack"/>
      <w:bookmarkEnd w:id="0"/>
    </w:p>
    <w:p w:rsidR="00A82754" w:rsidRDefault="00A82754" w:rsidP="00A82754">
      <w:pPr>
        <w:pStyle w:val="a7"/>
        <w:numPr>
          <w:ilvl w:val="0"/>
          <w:numId w:val="4"/>
        </w:numPr>
        <w:rPr>
          <w:rFonts w:ascii="Verdana" w:hAnsi="Verdana" w:cs="Arial"/>
          <w:lang w:val="el-GR"/>
        </w:rPr>
      </w:pPr>
      <w:r>
        <w:rPr>
          <w:rFonts w:ascii="Verdana" w:hAnsi="Verdana" w:cs="Arial"/>
          <w:lang w:val="el-GR"/>
        </w:rPr>
        <w:t xml:space="preserve">Μάθημα Καράτε </w:t>
      </w:r>
      <w:r>
        <w:rPr>
          <w:rFonts w:ascii="Calibri" w:hAnsi="Calibri" w:cs="Arial"/>
          <w:lang w:val="el-GR"/>
        </w:rPr>
        <w:t>→</w:t>
      </w:r>
      <w:r>
        <w:rPr>
          <w:rFonts w:ascii="Verdana" w:hAnsi="Verdana" w:cs="Arial"/>
          <w:lang w:val="el-GR"/>
        </w:rPr>
        <w:t xml:space="preserve"> ΠΡΑΣΙΝΟ 8, ΡΟΖ 11-Α, 17-Α, ΚΙΤΡΙΝΟ 1-Α</w:t>
      </w:r>
    </w:p>
    <w:p w:rsidR="00A82754" w:rsidRPr="00A82754" w:rsidRDefault="00A82754" w:rsidP="00A82754">
      <w:pPr>
        <w:ind w:left="720"/>
        <w:rPr>
          <w:rFonts w:ascii="Verdana" w:hAnsi="Verdana" w:cs="Arial"/>
          <w:lang w:val="el-GR"/>
        </w:rPr>
      </w:pPr>
    </w:p>
    <w:p w:rsidR="006949B7" w:rsidRPr="00A82754" w:rsidRDefault="00A82754" w:rsidP="00A82754">
      <w:pPr>
        <w:ind w:left="720"/>
        <w:rPr>
          <w:rFonts w:ascii="Verdana" w:hAnsi="Verdana" w:cs="Arial"/>
          <w:sz w:val="22"/>
          <w:szCs w:val="22"/>
          <w:lang w:val="el-GR"/>
        </w:rPr>
      </w:pPr>
      <w:r>
        <w:rPr>
          <w:rFonts w:ascii="Verdana" w:hAnsi="Verdana" w:cs="Arial"/>
          <w:sz w:val="22"/>
          <w:szCs w:val="22"/>
          <w:lang w:val="el-GR"/>
        </w:rPr>
        <w:t>Όσοι από τους νικητές δεν έχουν παραλάβει τα δώρα τους, παρακαλούνται να επικοινωνήσουν με τον Πρόεδρο του Συλλόγου στο 693-2222149 για την παραλαβή τους.</w:t>
      </w:r>
    </w:p>
    <w:p w:rsidR="009F71F8" w:rsidRDefault="009F71F8" w:rsidP="00D8127E">
      <w:pPr>
        <w:shd w:val="clear" w:color="auto" w:fill="FFFFFF"/>
        <w:spacing w:line="276" w:lineRule="auto"/>
        <w:ind w:firstLine="720"/>
        <w:textAlignment w:val="baseline"/>
        <w:rPr>
          <w:rFonts w:ascii="Verdana" w:hAnsi="Verdana" w:cs="Arial"/>
          <w:sz w:val="24"/>
          <w:szCs w:val="24"/>
          <w:lang w:val="el-GR"/>
        </w:rPr>
      </w:pPr>
    </w:p>
    <w:p w:rsidR="00DF048E" w:rsidRPr="00F2302C" w:rsidRDefault="009F71F8" w:rsidP="00657624">
      <w:pPr>
        <w:shd w:val="clear" w:color="auto" w:fill="FFFFFF"/>
        <w:textAlignment w:val="baseline"/>
        <w:rPr>
          <w:rFonts w:ascii="Verdana" w:hAnsi="Verdana"/>
          <w:sz w:val="22"/>
          <w:szCs w:val="22"/>
          <w:lang w:val="el-GR" w:eastAsia="en-US"/>
        </w:rPr>
      </w:pPr>
      <w:r w:rsidRPr="009F71F8">
        <w:rPr>
          <w:rFonts w:ascii="Verdana" w:hAnsi="Verdana" w:cs="Arial"/>
          <w:sz w:val="24"/>
          <w:szCs w:val="24"/>
          <w:lang w:val="el-GR"/>
        </w:rPr>
        <w:t xml:space="preserve"> </w:t>
      </w:r>
      <w:r w:rsidR="00F2302C">
        <w:rPr>
          <w:rFonts w:ascii="Verdana" w:hAnsi="Verdana" w:cs="Arial"/>
          <w:sz w:val="24"/>
          <w:szCs w:val="24"/>
          <w:lang w:val="el-GR"/>
        </w:rPr>
        <w:t xml:space="preserve"> </w:t>
      </w:r>
    </w:p>
    <w:sectPr w:rsidR="00DF048E" w:rsidRPr="00F2302C" w:rsidSect="00657624">
      <w:headerReference w:type="default" r:id="rId8"/>
      <w:footerReference w:type="default" r:id="rId9"/>
      <w:pgSz w:w="11906" w:h="16838" w:code="9"/>
      <w:pgMar w:top="1440" w:right="1080" w:bottom="1440" w:left="1080" w:header="1134" w:footer="881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0E4" w:rsidRDefault="008110E4">
      <w:r>
        <w:separator/>
      </w:r>
    </w:p>
  </w:endnote>
  <w:endnote w:type="continuationSeparator" w:id="0">
    <w:p w:rsidR="008110E4" w:rsidRDefault="00811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624" w:rsidRPr="00F2302C" w:rsidRDefault="00657624" w:rsidP="00657624">
    <w:pPr>
      <w:pStyle w:val="a7"/>
      <w:ind w:left="0"/>
      <w:jc w:val="both"/>
      <w:rPr>
        <w:rFonts w:ascii="Verdana" w:hAnsi="Verdana" w:cs="Arial"/>
        <w:lang w:val="el-GR"/>
      </w:rPr>
    </w:pPr>
    <w:r>
      <w:rPr>
        <w:rFonts w:ascii="Verdana" w:hAnsi="Verdana" w:cs="Arial"/>
        <w:lang w:val="el-GR"/>
      </w:rPr>
      <w:t xml:space="preserve">         </w:t>
    </w:r>
    <w:r w:rsidRPr="00F2302C">
      <w:rPr>
        <w:rFonts w:ascii="Verdana" w:hAnsi="Verdana" w:cs="Arial"/>
        <w:lang w:val="el-GR"/>
      </w:rPr>
      <w:t>Ο ΠΡΟΕΔΡΟΣ</w:t>
    </w:r>
    <w:r w:rsidRPr="00F2302C">
      <w:rPr>
        <w:rFonts w:ascii="Verdana" w:hAnsi="Verdana" w:cs="Arial"/>
        <w:lang w:val="el-GR"/>
      </w:rPr>
      <w:tab/>
      <w:t xml:space="preserve">                                                  </w:t>
    </w:r>
    <w:r>
      <w:rPr>
        <w:rFonts w:ascii="Verdana" w:hAnsi="Verdana" w:cs="Arial"/>
        <w:lang w:val="el-GR"/>
      </w:rPr>
      <w:t xml:space="preserve">   </w:t>
    </w:r>
    <w:r w:rsidRPr="00F2302C">
      <w:rPr>
        <w:rFonts w:ascii="Verdana" w:hAnsi="Verdana" w:cs="Arial"/>
        <w:lang w:val="el-GR"/>
      </w:rPr>
      <w:t xml:space="preserve"> Η ΓΡΑΜΜΑΤΕΑΣ</w:t>
    </w:r>
  </w:p>
  <w:p w:rsidR="00657624" w:rsidRPr="00F2302C" w:rsidRDefault="00657624" w:rsidP="00657624">
    <w:pPr>
      <w:rPr>
        <w:rFonts w:ascii="Verdana" w:hAnsi="Verdana"/>
        <w:sz w:val="22"/>
        <w:szCs w:val="22"/>
        <w:lang w:val="el-GR" w:eastAsia="en-US"/>
      </w:rPr>
    </w:pPr>
  </w:p>
  <w:p w:rsidR="00657624" w:rsidRPr="00F2302C" w:rsidRDefault="00657624" w:rsidP="00657624">
    <w:pPr>
      <w:pStyle w:val="a7"/>
      <w:ind w:left="0"/>
      <w:jc w:val="both"/>
      <w:rPr>
        <w:rFonts w:ascii="Verdana" w:hAnsi="Verdana" w:cs="Arial"/>
        <w:lang w:val="el-GR"/>
      </w:rPr>
    </w:pPr>
    <w:r w:rsidRPr="00F2302C">
      <w:rPr>
        <w:rFonts w:ascii="Verdana" w:hAnsi="Verdana" w:cs="Arial"/>
        <w:lang w:val="el-GR"/>
      </w:rPr>
      <w:t xml:space="preserve">    </w:t>
    </w:r>
  </w:p>
  <w:p w:rsidR="00657624" w:rsidRPr="00F2302C" w:rsidRDefault="00657624" w:rsidP="00657624">
    <w:pPr>
      <w:rPr>
        <w:rFonts w:ascii="Verdana" w:hAnsi="Verdana"/>
        <w:sz w:val="22"/>
        <w:szCs w:val="22"/>
        <w:lang w:val="el-GR" w:eastAsia="en-US"/>
      </w:rPr>
    </w:pPr>
    <w:r>
      <w:rPr>
        <w:rFonts w:ascii="Verdana" w:hAnsi="Verdana" w:cs="Arial"/>
        <w:sz w:val="22"/>
        <w:szCs w:val="22"/>
        <w:lang w:val="el-GR"/>
      </w:rPr>
      <w:t xml:space="preserve">   </w:t>
    </w:r>
    <w:r w:rsidRPr="00F2302C">
      <w:rPr>
        <w:rFonts w:ascii="Verdana" w:hAnsi="Verdana" w:cs="Arial"/>
        <w:sz w:val="22"/>
        <w:szCs w:val="22"/>
        <w:lang w:val="el-GR"/>
      </w:rPr>
      <w:t xml:space="preserve">Δημήτρης Τσιφτσόγλου                                    </w:t>
    </w:r>
    <w:r>
      <w:rPr>
        <w:rFonts w:ascii="Verdana" w:hAnsi="Verdana" w:cs="Arial"/>
        <w:sz w:val="22"/>
        <w:szCs w:val="22"/>
        <w:lang w:val="el-GR"/>
      </w:rPr>
      <w:t xml:space="preserve">       </w:t>
    </w:r>
    <w:r w:rsidRPr="00F2302C">
      <w:rPr>
        <w:rFonts w:ascii="Verdana" w:hAnsi="Verdana" w:cs="Arial"/>
        <w:sz w:val="22"/>
        <w:szCs w:val="22"/>
        <w:lang w:val="el-GR"/>
      </w:rPr>
      <w:t xml:space="preserve">  Στυλιανή Πυλαρινού-Πετράτου</w:t>
    </w:r>
  </w:p>
  <w:p w:rsidR="00657624" w:rsidRPr="00657624" w:rsidRDefault="00657624">
    <w:pPr>
      <w:pStyle w:val="a4"/>
      <w:rPr>
        <w:lang w:val="el-GR"/>
      </w:rPr>
    </w:pPr>
  </w:p>
  <w:p w:rsidR="00657624" w:rsidRPr="00657624" w:rsidRDefault="00657624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0E4" w:rsidRDefault="008110E4">
      <w:r>
        <w:separator/>
      </w:r>
    </w:p>
  </w:footnote>
  <w:footnote w:type="continuationSeparator" w:id="0">
    <w:p w:rsidR="008110E4" w:rsidRDefault="00811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7F" w:rsidRPr="00657624" w:rsidRDefault="00382A47">
    <w:pPr>
      <w:pStyle w:val="ParaAttribute1"/>
      <w:spacing w:line="285" w:lineRule="atLeast"/>
      <w:rPr>
        <w:rStyle w:val="CharAttribute4"/>
        <w:rFonts w:ascii="Verdana" w:eastAsia="Batang" w:hAnsi="Verdana"/>
        <w:sz w:val="22"/>
        <w:szCs w:val="22"/>
        <w:lang w:val="el-GR"/>
      </w:rPr>
    </w:pPr>
    <w:r w:rsidRPr="00657624">
      <w:rPr>
        <w:rStyle w:val="CharAttribute0"/>
        <w:rFonts w:ascii="Verdana" w:eastAsia="Batang" w:hAnsi="Verdana"/>
        <w:sz w:val="22"/>
        <w:szCs w:val="22"/>
        <w:lang w:val="el-GR"/>
      </w:rPr>
      <w:t xml:space="preserve">Σύλλογος Γονέων κ’ Κηδεμόνων </w:t>
    </w:r>
    <w:r w:rsidRPr="00657624">
      <w:rPr>
        <w:rStyle w:val="CharAttribute0"/>
        <w:rFonts w:ascii="Verdana" w:eastAsia="Batang" w:hAnsi="Verdana"/>
        <w:sz w:val="22"/>
        <w:szCs w:val="22"/>
        <w:lang w:val="el-GR"/>
      </w:rPr>
      <w:tab/>
    </w:r>
    <w:r w:rsidRPr="00657624">
      <w:rPr>
        <w:rStyle w:val="CharAttribute0"/>
        <w:rFonts w:ascii="Verdana" w:eastAsia="Batang" w:hAnsi="Verdana"/>
        <w:sz w:val="22"/>
        <w:szCs w:val="22"/>
        <w:lang w:val="el-GR"/>
      </w:rPr>
      <w:tab/>
    </w:r>
    <w:r w:rsidR="00657624">
      <w:rPr>
        <w:rStyle w:val="CharAttribute0"/>
        <w:rFonts w:ascii="Verdana" w:eastAsia="Batang" w:hAnsi="Verdana"/>
        <w:sz w:val="22"/>
        <w:szCs w:val="22"/>
        <w:lang w:val="el-GR"/>
      </w:rPr>
      <w:t xml:space="preserve">        </w:t>
    </w:r>
    <w:r w:rsidRPr="00657624">
      <w:rPr>
        <w:rStyle w:val="CharAttribute1"/>
        <w:rFonts w:ascii="Verdana" w:eastAsia="Batang" w:hAnsi="Verdana"/>
        <w:sz w:val="22"/>
        <w:szCs w:val="22"/>
        <w:lang w:val="el-GR"/>
      </w:rPr>
      <w:t>Προς:</w:t>
    </w:r>
    <w:r w:rsidR="00D0251A" w:rsidRPr="00657624">
      <w:rPr>
        <w:rStyle w:val="CharAttribute3"/>
        <w:rFonts w:ascii="Verdana" w:eastAsia="Batang" w:hAnsi="Verdana"/>
        <w:sz w:val="22"/>
        <w:szCs w:val="22"/>
        <w:lang w:val="el-GR"/>
      </w:rPr>
      <w:t xml:space="preserve"> Γονείς και κηδεμόνες μαθητών</w:t>
    </w:r>
    <w:r w:rsidRPr="00657624">
      <w:rPr>
        <w:rStyle w:val="CharAttribute1"/>
        <w:rFonts w:ascii="Verdana" w:eastAsia="Batang" w:hAnsi="Verdana"/>
        <w:sz w:val="22"/>
        <w:szCs w:val="22"/>
        <w:lang w:val="el-GR"/>
      </w:rPr>
      <w:br/>
    </w:r>
    <w:r w:rsidRPr="00657624">
      <w:rPr>
        <w:rStyle w:val="CharAttribute0"/>
        <w:rFonts w:ascii="Verdana" w:eastAsia="Batang" w:hAnsi="Verdana"/>
        <w:sz w:val="22"/>
        <w:szCs w:val="22"/>
        <w:lang w:val="el-GR"/>
      </w:rPr>
      <w:t>9</w:t>
    </w:r>
    <w:r w:rsidRPr="00657624">
      <w:rPr>
        <w:rStyle w:val="CharAttribute2"/>
        <w:rFonts w:ascii="Verdana" w:eastAsia="Batang" w:hAnsi="Verdana"/>
        <w:sz w:val="22"/>
        <w:szCs w:val="22"/>
        <w:lang w:val="el-GR"/>
      </w:rPr>
      <w:t>ου</w:t>
    </w:r>
    <w:r w:rsidRPr="00657624">
      <w:rPr>
        <w:rStyle w:val="CharAttribute0"/>
        <w:rFonts w:ascii="Verdana" w:eastAsia="Batang" w:hAnsi="Verdana"/>
        <w:sz w:val="22"/>
        <w:szCs w:val="22"/>
        <w:lang w:val="el-GR"/>
      </w:rPr>
      <w:t xml:space="preserve"> </w:t>
    </w:r>
    <w:r w:rsidRPr="00657624">
      <w:rPr>
        <w:rStyle w:val="CharAttribute3"/>
        <w:rFonts w:ascii="Verdana" w:eastAsia="Batang" w:hAnsi="Verdana"/>
        <w:sz w:val="22"/>
        <w:szCs w:val="22"/>
        <w:lang w:val="el-GR"/>
      </w:rPr>
      <w:t>Δημ. Σχολείου Αμαρουσίου</w:t>
    </w:r>
    <w:r w:rsidRPr="00657624">
      <w:rPr>
        <w:rStyle w:val="CharAttribute3"/>
        <w:rFonts w:ascii="Verdana" w:eastAsia="Batang" w:hAnsi="Verdana"/>
        <w:sz w:val="22"/>
        <w:szCs w:val="22"/>
        <w:lang w:val="el-GR"/>
      </w:rPr>
      <w:tab/>
    </w:r>
    <w:r w:rsidRPr="00657624">
      <w:rPr>
        <w:rStyle w:val="CharAttribute3"/>
        <w:rFonts w:ascii="Verdana" w:eastAsia="Batang" w:hAnsi="Verdana"/>
        <w:sz w:val="22"/>
        <w:szCs w:val="22"/>
        <w:lang w:val="el-GR"/>
      </w:rPr>
      <w:tab/>
      <w:t xml:space="preserve">         </w:t>
    </w:r>
  </w:p>
  <w:p w:rsidR="00ED4541" w:rsidRPr="00657624" w:rsidRDefault="00382A47">
    <w:pPr>
      <w:pStyle w:val="ParaAttribute1"/>
      <w:spacing w:line="285" w:lineRule="atLeast"/>
      <w:rPr>
        <w:rFonts w:ascii="Verdana" w:hAnsi="Verdana"/>
        <w:sz w:val="22"/>
        <w:szCs w:val="22"/>
        <w:lang w:val="el-GR"/>
      </w:rPr>
    </w:pPr>
    <w:r w:rsidRPr="00657624">
      <w:rPr>
        <w:rStyle w:val="CharAttribute5"/>
        <w:rFonts w:ascii="Verdana" w:eastAsia="Batang" w:hAnsi="Verdana"/>
        <w:sz w:val="22"/>
        <w:szCs w:val="22"/>
        <w:lang w:val="el-GR"/>
      </w:rPr>
      <w:t xml:space="preserve">Αρ. Πρωτοκόλλου : </w:t>
    </w:r>
    <w:r w:rsidR="00746D8B" w:rsidRPr="00657624">
      <w:rPr>
        <w:rStyle w:val="CharAttribute5"/>
        <w:rFonts w:ascii="Verdana" w:eastAsia="Batang" w:hAnsi="Verdana"/>
        <w:sz w:val="22"/>
        <w:szCs w:val="22"/>
        <w:lang w:val="el-GR"/>
      </w:rPr>
      <w:t>1</w:t>
    </w:r>
    <w:r w:rsidR="00D15CCA" w:rsidRPr="00657624">
      <w:rPr>
        <w:rStyle w:val="CharAttribute5"/>
        <w:rFonts w:ascii="Verdana" w:eastAsia="Batang" w:hAnsi="Verdana"/>
        <w:sz w:val="22"/>
        <w:szCs w:val="22"/>
        <w:lang w:val="el-GR"/>
      </w:rPr>
      <w:t>1</w:t>
    </w:r>
    <w:r w:rsidR="00A82754">
      <w:rPr>
        <w:rStyle w:val="CharAttribute5"/>
        <w:rFonts w:ascii="Verdana" w:eastAsia="Batang" w:hAnsi="Verdana"/>
        <w:sz w:val="22"/>
        <w:szCs w:val="22"/>
        <w:lang w:val="el-GR"/>
      </w:rPr>
      <w:t>5</w:t>
    </w:r>
    <w:r w:rsidRPr="00657624">
      <w:rPr>
        <w:rStyle w:val="CharAttribute0"/>
        <w:rFonts w:ascii="Verdana" w:eastAsia="Batang" w:hAnsi="Verdana"/>
        <w:sz w:val="22"/>
        <w:szCs w:val="22"/>
        <w:lang w:val="el-GR"/>
      </w:rPr>
      <w:t xml:space="preserve">                          </w:t>
    </w:r>
    <w:r w:rsidRPr="00657624">
      <w:rPr>
        <w:rStyle w:val="CharAttribute5"/>
        <w:rFonts w:ascii="Verdana" w:eastAsia="Batang" w:hAnsi="Verdana"/>
        <w:sz w:val="22"/>
        <w:szCs w:val="22"/>
        <w:lang w:val="el-GR"/>
      </w:rPr>
      <w:t xml:space="preserve">         </w:t>
    </w:r>
  </w:p>
  <w:p w:rsidR="00ED4541" w:rsidRPr="009303F7" w:rsidRDefault="00382A47">
    <w:pPr>
      <w:pStyle w:val="ParaAttribute1"/>
      <w:spacing w:line="285" w:lineRule="atLeast"/>
      <w:rPr>
        <w:sz w:val="24"/>
        <w:szCs w:val="24"/>
        <w:lang w:val="el-GR"/>
      </w:rPr>
    </w:pPr>
    <w:r w:rsidRPr="009303F7">
      <w:rPr>
        <w:rStyle w:val="CharAttribute5"/>
        <w:rFonts w:eastAsia="Batang"/>
        <w:szCs w:val="24"/>
        <w:lang w:val="el-GR"/>
      </w:rPr>
      <w:tab/>
    </w:r>
    <w:r w:rsidRPr="009303F7">
      <w:rPr>
        <w:rStyle w:val="CharAttribute5"/>
        <w:rFonts w:eastAsia="Batang"/>
        <w:szCs w:val="24"/>
        <w:lang w:val="el-GR"/>
      </w:rPr>
      <w:tab/>
    </w:r>
    <w:r w:rsidRPr="009303F7">
      <w:rPr>
        <w:rStyle w:val="CharAttribute5"/>
        <w:rFonts w:eastAsia="Batang"/>
        <w:szCs w:val="24"/>
        <w:lang w:val="el-GR"/>
      </w:rPr>
      <w:tab/>
    </w:r>
    <w:r w:rsidRPr="009303F7">
      <w:rPr>
        <w:rStyle w:val="CharAttribute5"/>
        <w:rFonts w:eastAsia="Batang"/>
        <w:szCs w:val="24"/>
        <w:lang w:val="el-GR"/>
      </w:rPr>
      <w:tab/>
    </w:r>
    <w:r w:rsidRPr="009303F7">
      <w:rPr>
        <w:rStyle w:val="CharAttribute5"/>
        <w:rFonts w:eastAsia="Batang"/>
        <w:szCs w:val="24"/>
        <w:lang w:val="el-GR"/>
      </w:rPr>
      <w:tab/>
    </w:r>
    <w:r w:rsidRPr="009303F7">
      <w:rPr>
        <w:rStyle w:val="CharAttribute5"/>
        <w:rFonts w:eastAsia="Batang"/>
        <w:szCs w:val="24"/>
        <w:lang w:val="el-GR"/>
      </w:rPr>
      <w:tab/>
    </w:r>
    <w:r w:rsidRPr="009303F7">
      <w:rPr>
        <w:rStyle w:val="CharAttribute5"/>
        <w:rFonts w:eastAsia="Batang"/>
        <w:szCs w:val="24"/>
        <w:lang w:val="el-GR"/>
      </w:rPr>
      <w:tab/>
    </w:r>
  </w:p>
  <w:p w:rsidR="00ED4541" w:rsidRPr="009303F7" w:rsidRDefault="00ED4541">
    <w:pPr>
      <w:pStyle w:val="ParaAttribute2"/>
      <w:rPr>
        <w:sz w:val="22"/>
        <w:szCs w:val="22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C66DE"/>
    <w:multiLevelType w:val="hybridMultilevel"/>
    <w:tmpl w:val="34D68240"/>
    <w:lvl w:ilvl="0" w:tplc="040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64A31A94"/>
    <w:multiLevelType w:val="hybridMultilevel"/>
    <w:tmpl w:val="A68853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75F63CE2"/>
    <w:multiLevelType w:val="hybridMultilevel"/>
    <w:tmpl w:val="E0D867BC"/>
    <w:lvl w:ilvl="0" w:tplc="8CF8A2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213AF"/>
    <w:multiLevelType w:val="hybridMultilevel"/>
    <w:tmpl w:val="C1F0B8A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01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D4541"/>
    <w:rsid w:val="0000617F"/>
    <w:rsid w:val="000547E1"/>
    <w:rsid w:val="000B5886"/>
    <w:rsid w:val="00106C72"/>
    <w:rsid w:val="00113E18"/>
    <w:rsid w:val="00151B08"/>
    <w:rsid w:val="0020282C"/>
    <w:rsid w:val="00220F4A"/>
    <w:rsid w:val="00244518"/>
    <w:rsid w:val="00251D6F"/>
    <w:rsid w:val="0027270E"/>
    <w:rsid w:val="00277CE6"/>
    <w:rsid w:val="00297B6E"/>
    <w:rsid w:val="002C4200"/>
    <w:rsid w:val="002D280F"/>
    <w:rsid w:val="002E3D73"/>
    <w:rsid w:val="003004DC"/>
    <w:rsid w:val="00317C62"/>
    <w:rsid w:val="00323CFB"/>
    <w:rsid w:val="00324317"/>
    <w:rsid w:val="00362A40"/>
    <w:rsid w:val="00382A47"/>
    <w:rsid w:val="003A095F"/>
    <w:rsid w:val="003E6D15"/>
    <w:rsid w:val="003E744C"/>
    <w:rsid w:val="0047008E"/>
    <w:rsid w:val="0049140F"/>
    <w:rsid w:val="004B5642"/>
    <w:rsid w:val="004C7169"/>
    <w:rsid w:val="004E4D34"/>
    <w:rsid w:val="005222D1"/>
    <w:rsid w:val="005B3CAC"/>
    <w:rsid w:val="00657624"/>
    <w:rsid w:val="006949B7"/>
    <w:rsid w:val="006C36B1"/>
    <w:rsid w:val="006F5806"/>
    <w:rsid w:val="00746D8B"/>
    <w:rsid w:val="007802F5"/>
    <w:rsid w:val="007D6DCC"/>
    <w:rsid w:val="007E6389"/>
    <w:rsid w:val="007F2EF7"/>
    <w:rsid w:val="008110E4"/>
    <w:rsid w:val="00820C4A"/>
    <w:rsid w:val="00825F06"/>
    <w:rsid w:val="00835B49"/>
    <w:rsid w:val="00896831"/>
    <w:rsid w:val="008F483E"/>
    <w:rsid w:val="008F4F05"/>
    <w:rsid w:val="00903526"/>
    <w:rsid w:val="009303F7"/>
    <w:rsid w:val="00980F5C"/>
    <w:rsid w:val="009B763E"/>
    <w:rsid w:val="009C728B"/>
    <w:rsid w:val="009E4BC4"/>
    <w:rsid w:val="009F71F8"/>
    <w:rsid w:val="00A20F3A"/>
    <w:rsid w:val="00A600BE"/>
    <w:rsid w:val="00A82754"/>
    <w:rsid w:val="00AA751D"/>
    <w:rsid w:val="00AB232C"/>
    <w:rsid w:val="00AE4150"/>
    <w:rsid w:val="00B0535C"/>
    <w:rsid w:val="00B64930"/>
    <w:rsid w:val="00B75BCF"/>
    <w:rsid w:val="00BC763F"/>
    <w:rsid w:val="00BE53E1"/>
    <w:rsid w:val="00BE62E2"/>
    <w:rsid w:val="00BF394A"/>
    <w:rsid w:val="00C0155E"/>
    <w:rsid w:val="00C6753E"/>
    <w:rsid w:val="00C93B39"/>
    <w:rsid w:val="00CB2243"/>
    <w:rsid w:val="00CC01FB"/>
    <w:rsid w:val="00CD41B9"/>
    <w:rsid w:val="00D0251A"/>
    <w:rsid w:val="00D15CCA"/>
    <w:rsid w:val="00D2648D"/>
    <w:rsid w:val="00D60FBF"/>
    <w:rsid w:val="00D76288"/>
    <w:rsid w:val="00D8127E"/>
    <w:rsid w:val="00D82D36"/>
    <w:rsid w:val="00D86B30"/>
    <w:rsid w:val="00D86EBF"/>
    <w:rsid w:val="00DF048E"/>
    <w:rsid w:val="00E46ECD"/>
    <w:rsid w:val="00E472D6"/>
    <w:rsid w:val="00E832E4"/>
    <w:rsid w:val="00EB2328"/>
    <w:rsid w:val="00EB7B74"/>
    <w:rsid w:val="00ED4541"/>
    <w:rsid w:val="00F2302C"/>
    <w:rsid w:val="00F24D5E"/>
    <w:rsid w:val="00F7512C"/>
    <w:rsid w:val="00F85DBB"/>
    <w:rsid w:val="00FA1AF6"/>
    <w:rsid w:val="00FA583B"/>
    <w:rsid w:val="00FC1BA5"/>
    <w:rsid w:val="00FE0E5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2D6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E472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E472D6"/>
    <w:pPr>
      <w:widowControl w:val="0"/>
      <w:wordWrap w:val="0"/>
    </w:pPr>
  </w:style>
  <w:style w:type="paragraph" w:customStyle="1" w:styleId="ParaAttribute1">
    <w:name w:val="ParaAttribute1"/>
    <w:rsid w:val="00E472D6"/>
  </w:style>
  <w:style w:type="paragraph" w:customStyle="1" w:styleId="ParaAttribute2">
    <w:name w:val="ParaAttribute2"/>
    <w:rsid w:val="00E472D6"/>
    <w:pPr>
      <w:tabs>
        <w:tab w:val="center" w:pos="4320"/>
        <w:tab w:val="right" w:pos="8640"/>
      </w:tabs>
    </w:pPr>
  </w:style>
  <w:style w:type="paragraph" w:customStyle="1" w:styleId="ParaAttribute3">
    <w:name w:val="ParaAttribute3"/>
    <w:rsid w:val="00E472D6"/>
    <w:pPr>
      <w:spacing w:after="300"/>
      <w:jc w:val="both"/>
    </w:pPr>
  </w:style>
  <w:style w:type="paragraph" w:customStyle="1" w:styleId="ParaAttribute4">
    <w:name w:val="ParaAttribute4"/>
    <w:rsid w:val="00E472D6"/>
    <w:pPr>
      <w:spacing w:after="300"/>
    </w:pPr>
  </w:style>
  <w:style w:type="paragraph" w:customStyle="1" w:styleId="ParaAttribute5">
    <w:name w:val="ParaAttribute5"/>
    <w:rsid w:val="00E472D6"/>
    <w:pPr>
      <w:tabs>
        <w:tab w:val="center" w:pos="4320"/>
        <w:tab w:val="right" w:pos="8640"/>
      </w:tabs>
    </w:pPr>
  </w:style>
  <w:style w:type="paragraph" w:customStyle="1" w:styleId="ParaAttribute6">
    <w:name w:val="ParaAttribute6"/>
    <w:rsid w:val="00E472D6"/>
  </w:style>
  <w:style w:type="paragraph" w:customStyle="1" w:styleId="ParaAttribute7">
    <w:name w:val="ParaAttribute7"/>
    <w:rsid w:val="00E472D6"/>
    <w:pPr>
      <w:ind w:firstLine="1134"/>
    </w:pPr>
  </w:style>
  <w:style w:type="paragraph" w:customStyle="1" w:styleId="ParaAttribute8">
    <w:name w:val="ParaAttribute8"/>
    <w:rsid w:val="00E472D6"/>
    <w:pPr>
      <w:ind w:left="774"/>
    </w:pPr>
  </w:style>
  <w:style w:type="paragraph" w:customStyle="1" w:styleId="ParaAttribute9">
    <w:name w:val="ParaAttribute9"/>
    <w:rsid w:val="00E472D6"/>
    <w:pPr>
      <w:jc w:val="center"/>
    </w:pPr>
  </w:style>
  <w:style w:type="paragraph" w:customStyle="1" w:styleId="ParaAttribute10">
    <w:name w:val="ParaAttribute10"/>
    <w:rsid w:val="00E472D6"/>
    <w:pPr>
      <w:jc w:val="right"/>
    </w:pPr>
  </w:style>
  <w:style w:type="paragraph" w:customStyle="1" w:styleId="ParaAttribute11">
    <w:name w:val="ParaAttribute11"/>
    <w:rsid w:val="00E472D6"/>
    <w:pPr>
      <w:jc w:val="both"/>
    </w:pPr>
  </w:style>
  <w:style w:type="paragraph" w:customStyle="1" w:styleId="ParaAttribute12">
    <w:name w:val="ParaAttribute12"/>
    <w:rsid w:val="00E472D6"/>
    <w:pPr>
      <w:spacing w:after="200"/>
      <w:ind w:right="-58" w:firstLine="993"/>
      <w:jc w:val="both"/>
    </w:pPr>
  </w:style>
  <w:style w:type="paragraph" w:customStyle="1" w:styleId="ParaAttribute13">
    <w:name w:val="ParaAttribute13"/>
    <w:rsid w:val="00E472D6"/>
    <w:pPr>
      <w:spacing w:after="200"/>
      <w:ind w:right="-57" w:firstLine="567"/>
      <w:jc w:val="both"/>
    </w:pPr>
  </w:style>
  <w:style w:type="paragraph" w:customStyle="1" w:styleId="ParaAttribute14">
    <w:name w:val="ParaAttribute14"/>
    <w:rsid w:val="00E472D6"/>
    <w:pPr>
      <w:spacing w:after="200"/>
      <w:ind w:left="-993" w:right="-1192"/>
      <w:jc w:val="both"/>
    </w:pPr>
  </w:style>
  <w:style w:type="paragraph" w:customStyle="1" w:styleId="ParaAttribute15">
    <w:name w:val="ParaAttribute15"/>
    <w:rsid w:val="00E472D6"/>
    <w:pPr>
      <w:spacing w:after="200"/>
      <w:jc w:val="center"/>
    </w:pPr>
  </w:style>
  <w:style w:type="paragraph" w:customStyle="1" w:styleId="ParaAttribute16">
    <w:name w:val="ParaAttribute16"/>
    <w:rsid w:val="00E472D6"/>
    <w:pPr>
      <w:spacing w:after="300"/>
      <w:jc w:val="center"/>
    </w:pPr>
  </w:style>
  <w:style w:type="paragraph" w:customStyle="1" w:styleId="ParaAttribute17">
    <w:name w:val="ParaAttribute17"/>
    <w:rsid w:val="00E472D6"/>
    <w:pPr>
      <w:spacing w:after="200"/>
      <w:ind w:left="-601"/>
    </w:pPr>
  </w:style>
  <w:style w:type="paragraph" w:customStyle="1" w:styleId="ParaAttribute18">
    <w:name w:val="ParaAttribute18"/>
    <w:rsid w:val="00E472D6"/>
    <w:pPr>
      <w:spacing w:after="200"/>
    </w:pPr>
  </w:style>
  <w:style w:type="character" w:customStyle="1" w:styleId="CharAttribute0">
    <w:name w:val="CharAttribute0"/>
    <w:rsid w:val="00E472D6"/>
    <w:rPr>
      <w:rFonts w:ascii="Tahoma" w:eastAsia="Times New Roman"/>
      <w:sz w:val="24"/>
    </w:rPr>
  </w:style>
  <w:style w:type="character" w:customStyle="1" w:styleId="CharAttribute1">
    <w:name w:val="CharAttribute1"/>
    <w:rsid w:val="00E472D6"/>
    <w:rPr>
      <w:rFonts w:ascii="Tahoma" w:eastAsia="Times New Roman"/>
      <w:sz w:val="24"/>
      <w:u w:val="single"/>
    </w:rPr>
  </w:style>
  <w:style w:type="character" w:customStyle="1" w:styleId="CharAttribute2">
    <w:name w:val="CharAttribute2"/>
    <w:rsid w:val="00E472D6"/>
    <w:rPr>
      <w:rFonts w:ascii="Tahoma" w:eastAsia="Times New Roman"/>
      <w:sz w:val="24"/>
      <w:vertAlign w:val="superscript"/>
    </w:rPr>
  </w:style>
  <w:style w:type="character" w:customStyle="1" w:styleId="CharAttribute3">
    <w:name w:val="CharAttribute3"/>
    <w:rsid w:val="00E472D6"/>
    <w:rPr>
      <w:rFonts w:ascii="Tahoma" w:eastAsia="Times New Roman"/>
      <w:sz w:val="24"/>
    </w:rPr>
  </w:style>
  <w:style w:type="character" w:customStyle="1" w:styleId="CharAttribute4">
    <w:name w:val="CharAttribute4"/>
    <w:rsid w:val="00E472D6"/>
    <w:rPr>
      <w:rFonts w:ascii="Tahoma" w:eastAsia="Times New Roman"/>
      <w:sz w:val="24"/>
    </w:rPr>
  </w:style>
  <w:style w:type="character" w:customStyle="1" w:styleId="CharAttribute5">
    <w:name w:val="CharAttribute5"/>
    <w:rsid w:val="00E472D6"/>
    <w:rPr>
      <w:rFonts w:ascii="Tahoma" w:eastAsia="Times New Roman"/>
      <w:sz w:val="24"/>
    </w:rPr>
  </w:style>
  <w:style w:type="character" w:customStyle="1" w:styleId="CharAttribute6">
    <w:name w:val="CharAttribute6"/>
    <w:rsid w:val="00E472D6"/>
    <w:rPr>
      <w:rFonts w:ascii="Calibri" w:eastAsia="Calibri"/>
      <w:sz w:val="22"/>
    </w:rPr>
  </w:style>
  <w:style w:type="character" w:customStyle="1" w:styleId="CharAttribute7">
    <w:name w:val="CharAttribute7"/>
    <w:rsid w:val="00E472D6"/>
    <w:rPr>
      <w:rFonts w:ascii="Tahoma" w:eastAsia="Times New Roman"/>
      <w:sz w:val="24"/>
    </w:rPr>
  </w:style>
  <w:style w:type="character" w:customStyle="1" w:styleId="CharAttribute8">
    <w:name w:val="CharAttribute8"/>
    <w:rsid w:val="00E472D6"/>
    <w:rPr>
      <w:rFonts w:ascii="Tahoma" w:eastAsia="Times New Roman"/>
      <w:sz w:val="22"/>
    </w:rPr>
  </w:style>
  <w:style w:type="character" w:customStyle="1" w:styleId="CharAttribute9">
    <w:name w:val="CharAttribute9"/>
    <w:rsid w:val="00E472D6"/>
    <w:rPr>
      <w:rFonts w:ascii="Tahoma" w:eastAsia="Times New Roman"/>
      <w:sz w:val="24"/>
    </w:rPr>
  </w:style>
  <w:style w:type="character" w:customStyle="1" w:styleId="CharAttribute10">
    <w:name w:val="CharAttribute10"/>
    <w:rsid w:val="00E472D6"/>
    <w:rPr>
      <w:rFonts w:ascii="Tahoma" w:eastAsia="Times New Roman"/>
      <w:b/>
      <w:sz w:val="24"/>
      <w:u w:val="single"/>
    </w:rPr>
  </w:style>
  <w:style w:type="character" w:customStyle="1" w:styleId="CharAttribute11">
    <w:name w:val="CharAttribute11"/>
    <w:rsid w:val="00E472D6"/>
    <w:rPr>
      <w:rFonts w:ascii="Tahoma" w:eastAsia="Times New Roman"/>
      <w:b/>
      <w:sz w:val="24"/>
    </w:rPr>
  </w:style>
  <w:style w:type="character" w:customStyle="1" w:styleId="CharAttribute12">
    <w:name w:val="CharAttribute12"/>
    <w:rsid w:val="00E472D6"/>
    <w:rPr>
      <w:rFonts w:ascii="Tahoma" w:eastAsia="Times New Roman"/>
      <w:b/>
      <w:sz w:val="24"/>
    </w:rPr>
  </w:style>
  <w:style w:type="character" w:customStyle="1" w:styleId="CharAttribute13">
    <w:name w:val="CharAttribute13"/>
    <w:rsid w:val="00E472D6"/>
    <w:rPr>
      <w:rFonts w:ascii="Tahoma" w:eastAsia="Times New Roman"/>
      <w:sz w:val="24"/>
    </w:rPr>
  </w:style>
  <w:style w:type="character" w:customStyle="1" w:styleId="CharAttribute14">
    <w:name w:val="CharAttribute14"/>
    <w:rsid w:val="00E472D6"/>
    <w:rPr>
      <w:rFonts w:ascii="Tahoma" w:eastAsia="Times New Roman"/>
      <w:sz w:val="24"/>
    </w:rPr>
  </w:style>
  <w:style w:type="paragraph" w:styleId="a3">
    <w:name w:val="header"/>
    <w:basedOn w:val="a"/>
    <w:link w:val="Char"/>
    <w:uiPriority w:val="99"/>
    <w:unhideWhenUsed/>
    <w:rsid w:val="00D7628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D76288"/>
    <w:rPr>
      <w:rFonts w:ascii="Batang"/>
      <w:kern w:val="2"/>
      <w:lang w:eastAsia="ko-KR"/>
    </w:rPr>
  </w:style>
  <w:style w:type="paragraph" w:styleId="a4">
    <w:name w:val="footer"/>
    <w:basedOn w:val="a"/>
    <w:link w:val="Char0"/>
    <w:uiPriority w:val="99"/>
    <w:unhideWhenUsed/>
    <w:rsid w:val="00D7628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D76288"/>
    <w:rPr>
      <w:rFonts w:ascii="Batang"/>
      <w:kern w:val="2"/>
      <w:lang w:eastAsia="ko-KR"/>
    </w:rPr>
  </w:style>
  <w:style w:type="paragraph" w:styleId="a5">
    <w:name w:val="Balloon Text"/>
    <w:basedOn w:val="a"/>
    <w:link w:val="Char1"/>
    <w:uiPriority w:val="99"/>
    <w:semiHidden/>
    <w:unhideWhenUsed/>
    <w:rsid w:val="003E6D1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E6D15"/>
    <w:rPr>
      <w:rFonts w:ascii="Tahoma" w:hAnsi="Tahoma" w:cs="Tahoma"/>
      <w:kern w:val="2"/>
      <w:sz w:val="16"/>
      <w:szCs w:val="16"/>
      <w:lang w:eastAsia="ko-KR"/>
    </w:rPr>
  </w:style>
  <w:style w:type="table" w:styleId="a6">
    <w:name w:val="Table Grid"/>
    <w:basedOn w:val="a1"/>
    <w:uiPriority w:val="59"/>
    <w:rsid w:val="00DF048E"/>
    <w:rPr>
      <w:rFonts w:asciiTheme="minorHAnsi" w:eastAsiaTheme="minorHAnsi" w:hAnsiTheme="minorHAnsi" w:cstheme="minorBidi"/>
      <w:sz w:val="22"/>
      <w:szCs w:val="22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048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8">
    <w:name w:val="footnote text"/>
    <w:basedOn w:val="a"/>
    <w:link w:val="Char2"/>
    <w:uiPriority w:val="99"/>
    <w:semiHidden/>
    <w:unhideWhenUsed/>
    <w:rsid w:val="002E3D73"/>
  </w:style>
  <w:style w:type="character" w:customStyle="1" w:styleId="Char2">
    <w:name w:val="Κείμενο υποσημείωσης Char"/>
    <w:basedOn w:val="a0"/>
    <w:link w:val="a8"/>
    <w:uiPriority w:val="99"/>
    <w:semiHidden/>
    <w:rsid w:val="002E3D73"/>
    <w:rPr>
      <w:rFonts w:ascii="Batang"/>
      <w:kern w:val="2"/>
      <w:lang w:eastAsia="ko-KR"/>
    </w:rPr>
  </w:style>
  <w:style w:type="character" w:styleId="a9">
    <w:name w:val="footnote reference"/>
    <w:basedOn w:val="a0"/>
    <w:uiPriority w:val="99"/>
    <w:semiHidden/>
    <w:unhideWhenUsed/>
    <w:rsid w:val="002E3D73"/>
    <w:rPr>
      <w:vertAlign w:val="superscript"/>
    </w:rPr>
  </w:style>
  <w:style w:type="character" w:styleId="-">
    <w:name w:val="Hyperlink"/>
    <w:basedOn w:val="a0"/>
    <w:uiPriority w:val="99"/>
    <w:unhideWhenUsed/>
    <w:rsid w:val="00D025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3FE4-4BEE-4ACB-A5D8-2B0FC6DA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MMClips>0</MMClip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docx</vt:lpstr>
      <vt:lpstr>docx</vt:lpstr>
      <vt:lpstr>Title text</vt:lpstr>
    </vt:vector>
  </TitlesOfParts>
  <Company>INFRAWARE, Inc.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PC1</cp:lastModifiedBy>
  <cp:revision>2</cp:revision>
  <cp:lastPrinted>2014-11-19T08:58:00Z</cp:lastPrinted>
  <dcterms:created xsi:type="dcterms:W3CDTF">2016-03-11T03:45:00Z</dcterms:created>
  <dcterms:modified xsi:type="dcterms:W3CDTF">2016-03-11T03:45:00Z</dcterms:modified>
  <cp:version>1</cp:version>
</cp:coreProperties>
</file>