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YSpec="bottom"/>
        <w:tblW w:w="3000" w:type="pct"/>
        <w:tblLook w:val="00A0"/>
      </w:tblPr>
      <w:tblGrid>
        <w:gridCol w:w="5113"/>
      </w:tblGrid>
      <w:tr w:rsidR="007E0EF3" w:rsidRPr="00212819">
        <w:tc>
          <w:tcPr>
            <w:tcW w:w="5746" w:type="dxa"/>
          </w:tcPr>
          <w:p w:rsidR="007E0EF3" w:rsidRDefault="007E0EF3" w:rsidP="003F5008">
            <w:pPr>
              <w:pStyle w:val="NoSpacing"/>
              <w:rPr>
                <w:rFonts w:ascii="Cambria" w:hAnsi="Cambria"/>
                <w:b/>
                <w:bCs/>
                <w:color w:val="365F91"/>
                <w:sz w:val="48"/>
                <w:szCs w:val="48"/>
              </w:rPr>
            </w:pPr>
            <w:r w:rsidRPr="00212819">
              <w:rPr>
                <w:rFonts w:ascii="Arial" w:hAnsi="Arial" w:cs="Arial"/>
                <w:color w:val="252525"/>
                <w:sz w:val="52"/>
                <w:szCs w:val="52"/>
                <w:shd w:val="clear" w:color="auto" w:fill="FFFFFF"/>
              </w:rPr>
              <w:t>Οι 20.000 λεύγες κάτω από τη θάλασσα</w:t>
            </w:r>
          </w:p>
        </w:tc>
      </w:tr>
      <w:tr w:rsidR="007E0EF3" w:rsidRPr="00212819">
        <w:tc>
          <w:tcPr>
            <w:tcW w:w="5746" w:type="dxa"/>
          </w:tcPr>
          <w:p w:rsidR="007E0EF3" w:rsidRPr="00EC39AD" w:rsidRDefault="007E0EF3" w:rsidP="003F5008">
            <w:pPr>
              <w:pStyle w:val="NoSpacing"/>
              <w:rPr>
                <w:color w:val="484329"/>
                <w:sz w:val="28"/>
                <w:szCs w:val="28"/>
              </w:rPr>
            </w:pPr>
            <w:r w:rsidRPr="00212819">
              <w:rPr>
                <w:color w:val="484329"/>
                <w:sz w:val="28"/>
                <w:szCs w:val="28"/>
              </w:rPr>
              <w:t>Εργασία τριμήνου</w:t>
            </w:r>
            <w:r w:rsidRPr="00EC39AD">
              <w:rPr>
                <w:color w:val="484329"/>
                <w:sz w:val="28"/>
                <w:szCs w:val="28"/>
              </w:rPr>
              <w:t xml:space="preserve"> </w:t>
            </w:r>
            <w:r>
              <w:rPr>
                <w:color w:val="484329"/>
                <w:sz w:val="28"/>
                <w:szCs w:val="28"/>
              </w:rPr>
              <w:t>στο μάθημα των Νέων Ελληνικών</w:t>
            </w:r>
          </w:p>
        </w:tc>
      </w:tr>
      <w:tr w:rsidR="007E0EF3" w:rsidRPr="00212819">
        <w:tc>
          <w:tcPr>
            <w:tcW w:w="5746" w:type="dxa"/>
          </w:tcPr>
          <w:p w:rsidR="007E0EF3" w:rsidRPr="00212819" w:rsidRDefault="007E0EF3">
            <w:pPr>
              <w:pStyle w:val="NoSpacing"/>
              <w:rPr>
                <w:color w:val="484329"/>
                <w:sz w:val="28"/>
                <w:szCs w:val="28"/>
              </w:rPr>
            </w:pPr>
          </w:p>
        </w:tc>
      </w:tr>
      <w:tr w:rsidR="007E0EF3" w:rsidRPr="00212819">
        <w:tc>
          <w:tcPr>
            <w:tcW w:w="5746" w:type="dxa"/>
          </w:tcPr>
          <w:p w:rsidR="007E0EF3" w:rsidRPr="00212819" w:rsidRDefault="007E0EF3" w:rsidP="003F5008">
            <w:pPr>
              <w:pStyle w:val="NoSpacing"/>
            </w:pPr>
            <w:r w:rsidRPr="00212819">
              <w:rPr>
                <w:b/>
                <w:bCs/>
                <w:color w:val="808080"/>
                <w:sz w:val="32"/>
                <w:szCs w:val="32"/>
              </w:rPr>
              <w:t>Περιεχόμενα: α) Πλοκή  Βιβλίου β)Χαρακτηρισμοί κεντρικών ηρώων γ)Περίληψη της ομώνυμης ταινίας δ)Η βιογραφία και τα πιο γνωστά έργα του συγγραφέα  στ)Οι εντυπώσεις και η κριτική του βιβλίου από εμάς</w:t>
            </w:r>
          </w:p>
        </w:tc>
      </w:tr>
      <w:tr w:rsidR="007E0EF3" w:rsidRPr="00212819">
        <w:tc>
          <w:tcPr>
            <w:tcW w:w="5746" w:type="dxa"/>
          </w:tcPr>
          <w:p w:rsidR="007E0EF3" w:rsidRPr="00212819" w:rsidRDefault="007E0EF3">
            <w:pPr>
              <w:pStyle w:val="NoSpacing"/>
            </w:pPr>
            <w:r w:rsidRPr="00212819">
              <w:t xml:space="preserve">       Μαθητές  </w:t>
            </w:r>
            <w:r w:rsidRPr="00212819">
              <w:rPr>
                <w:b/>
                <w:bCs/>
                <w:color w:val="808080"/>
                <w:sz w:val="32"/>
                <w:szCs w:val="32"/>
              </w:rPr>
              <w:t>:</w:t>
            </w:r>
            <w:r w:rsidRPr="00212819">
              <w:t xml:space="preserve">                               </w:t>
            </w:r>
          </w:p>
        </w:tc>
      </w:tr>
      <w:tr w:rsidR="007E0EF3" w:rsidRPr="00212819">
        <w:tc>
          <w:tcPr>
            <w:tcW w:w="5746" w:type="dxa"/>
          </w:tcPr>
          <w:p w:rsidR="007E0EF3" w:rsidRPr="00212819" w:rsidRDefault="007E0EF3">
            <w:pPr>
              <w:pStyle w:val="NoSpacing"/>
              <w:rPr>
                <w:b/>
                <w:bCs/>
              </w:rPr>
            </w:pPr>
            <w:r w:rsidRPr="00212819">
              <w:rPr>
                <w:b/>
                <w:bCs/>
              </w:rPr>
              <w:t>Θηβαίου Αναστασία  Καραντώνη Κατερίνα  Καλύβας Κωνσταντίνος Κόλλιας Χρήστος Κανελέτης Ανδρέας Κοντογιάννης Βαγγέλης</w:t>
            </w:r>
          </w:p>
        </w:tc>
      </w:tr>
      <w:tr w:rsidR="007E0EF3" w:rsidRPr="00212819">
        <w:tc>
          <w:tcPr>
            <w:tcW w:w="5746" w:type="dxa"/>
          </w:tcPr>
          <w:p w:rsidR="007E0EF3" w:rsidRPr="00212819" w:rsidRDefault="007E0EF3" w:rsidP="00A33975">
            <w:pPr>
              <w:pStyle w:val="NoSpacing"/>
              <w:rPr>
                <w:b/>
                <w:bCs/>
              </w:rPr>
            </w:pPr>
            <w:r>
              <w:rPr>
                <w:b/>
                <w:bCs/>
              </w:rPr>
              <w:t xml:space="preserve">Καθηγήτρια: </w:t>
            </w:r>
            <w:r w:rsidRPr="00EC39AD">
              <w:rPr>
                <w:bCs/>
              </w:rPr>
              <w:t>Δρόσου</w:t>
            </w:r>
            <w:r>
              <w:rPr>
                <w:b/>
                <w:bCs/>
              </w:rPr>
              <w:t xml:space="preserve"> </w:t>
            </w:r>
            <w:r w:rsidRPr="00EC39AD">
              <w:rPr>
                <w:bCs/>
              </w:rPr>
              <w:t>Ολυμπία</w:t>
            </w:r>
          </w:p>
        </w:tc>
      </w:tr>
      <w:tr w:rsidR="007E0EF3" w:rsidRPr="00212819">
        <w:tc>
          <w:tcPr>
            <w:tcW w:w="5746" w:type="dxa"/>
          </w:tcPr>
          <w:p w:rsidR="007E0EF3" w:rsidRPr="00212819" w:rsidRDefault="007E0EF3">
            <w:pPr>
              <w:pStyle w:val="NoSpacing"/>
              <w:rPr>
                <w:b/>
                <w:bCs/>
              </w:rPr>
            </w:pPr>
            <w:r w:rsidRPr="00212819">
              <w:rPr>
                <w:b/>
                <w:bCs/>
                <w:color w:val="808080"/>
                <w:sz w:val="32"/>
                <w:szCs w:val="32"/>
              </w:rPr>
              <w:t>Σχολικό έτος :2014-2015</w:t>
            </w:r>
          </w:p>
        </w:tc>
      </w:tr>
    </w:tbl>
    <w:p w:rsidR="007E0EF3" w:rsidRDefault="007E0EF3">
      <w:r>
        <w:rPr>
          <w:noProof/>
          <w:lang w:eastAsia="el-GR"/>
        </w:rPr>
        <w:pict>
          <v:group id="_x0000_s1026" style="position:absolute;margin-left:1572.4pt;margin-top:0;width:264.55pt;height:690.65pt;z-index:251655680;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v:group id="_x0000_s1028" style="position:absolute;left:5531;top:9226;width:5291;height:5845" coordorigin="5531,9226" coordsize="5291,5845">
              <v:shape id="_x0000_s1029" style="position:absolute;left:5531;top:9226;width:5291;height:5845;mso-position-horizontal-relative:text;mso-position-vertical-relative:text" coordsize="6418,6670" path="m6418,1185r,5485l1809,6669c974,5889,,3958,1407,1987hfc2830,,5591,411,6418,1185haxe" fillcolor="#a7bfde" stroked="f">
                <v:path arrowok="t"/>
              </v:shape>
              <v:oval id="_x0000_s1030" style="position:absolute;left:6117;top:10212;width:4526;height:4258;rotation:41366637fd;flip:y" fillcolor="#d3dfee" stroked="f" strokecolor="#a7bfde"/>
              <v:oval id="_x0000_s1031" style="position:absolute;left:6217;top:10481;width:3424;height:3221;rotation:41366637fd;flip:y" fillcolor="#7ba0cd" stroked="f" strokecolor="#a7bfde"/>
            </v:group>
            <w10:wrap anchorx="page" anchory="page"/>
          </v:group>
        </w:pict>
      </w:r>
      <w:r>
        <w:rPr>
          <w:noProof/>
          <w:lang w:eastAsia="el-GR"/>
        </w:rPr>
        <w:pict>
          <v:group id="_x0000_s1032" style="position:absolute;margin-left:0;margin-top:0;width:464.8pt;height:380.95pt;z-index:251657728;mso-position-horizontal:left;mso-position-horizontal-relative:page;mso-position-vertical:top;mso-position-vertical-relative:page" coordorigin="15,15" coordsize="9296,7619" o:allowincell="f">
            <v:shape id="_x0000_s1033" type="#_x0000_t32" style="position:absolute;left:15;top:15;width:7512;height:7386" o:connectortype="straight" strokecolor="#a7bfde"/>
            <v:group id="_x0000_s1034" style="position:absolute;left:7095;top:5418;width:2216;height:2216" coordorigin="7907,4350" coordsize="2216,2216">
              <v:oval id="_x0000_s1035" style="position:absolute;left:7907;top:4350;width:2216;height:2216" fillcolor="#a7bfde" stroked="f"/>
              <v:oval id="_x0000_s1036" style="position:absolute;left:7961;top:4684;width:1813;height:1813" fillcolor="#d3dfee" stroked="f"/>
              <v:oval id="_x0000_s1037" style="position:absolute;left:8006;top:5027;width:1375;height:1375" fillcolor="#7ba0cd" stroked="f"/>
            </v:group>
            <w10:wrap anchorx="page" anchory="page"/>
          </v:group>
        </w:pict>
      </w:r>
      <w:r>
        <w:rPr>
          <w:noProof/>
          <w:lang w:eastAsia="el-GR"/>
        </w:rPr>
        <w:pict>
          <v:group id="_x0000_s1038" style="position:absolute;margin-left:2476.4pt;margin-top:0;width:332.7pt;height:227.25pt;z-index:251656704;mso-position-horizontal:right;mso-position-horizontal-relative:margin;mso-position-vertical:top;mso-position-vertical-relative:page" coordorigin="4136,15" coordsize="6654,4545" o:allowincell="f">
            <v:shape id="_x0000_s1039" type="#_x0000_t32" style="position:absolute;left:4136;top:15;width:3058;height:3855" o:connectortype="straight" strokecolor="#a7bfde"/>
            <v:oval id="_x0000_s1040" style="position:absolute;left:6674;top:444;width:4116;height:4116" fillcolor="#a7bfde" stroked="f"/>
            <v:oval id="_x0000_s1041" style="position:absolute;left:6773;top:1058;width:3367;height:3367" fillcolor="#d3dfee" stroked="f"/>
            <v:oval id="_x0000_s1042" style="position:absolute;left:6856;top:1709;width:2553;height:2553" fillcolor="#7ba0cd" stroked="f"/>
            <w10:wrap anchorx="margin" anchory="page"/>
          </v:group>
        </w:pict>
      </w:r>
    </w:p>
    <w:p w:rsidR="007E0EF3" w:rsidRDefault="007E0EF3">
      <w:pPr>
        <w:rPr>
          <w:rFonts w:ascii="Arial" w:hAnsi="Arial" w:cs="Arial"/>
          <w:b/>
          <w:bCs/>
          <w:i/>
          <w:iCs/>
          <w:color w:val="252525"/>
          <w:sz w:val="56"/>
          <w:szCs w:val="56"/>
          <w:shd w:val="clear" w:color="auto" w:fill="FFFFFF"/>
        </w:rPr>
      </w:pPr>
      <w:r>
        <w:rPr>
          <w:rFonts w:ascii="Arial" w:hAnsi="Arial" w:cs="Arial"/>
          <w:b/>
          <w:bCs/>
          <w:i/>
          <w:iCs/>
          <w:color w:val="252525"/>
          <w:sz w:val="56"/>
          <w:szCs w:val="56"/>
          <w:shd w:val="clear" w:color="auto" w:fill="FFFFFF"/>
        </w:rPr>
        <w:br w:type="page"/>
      </w:r>
    </w:p>
    <w:p w:rsidR="007E0EF3" w:rsidRDefault="007E0EF3" w:rsidP="008840D8">
      <w:pPr>
        <w:jc w:val="center"/>
        <w:rPr>
          <w:rFonts w:ascii="Arial" w:hAnsi="Arial" w:cs="Arial"/>
          <w:b/>
          <w:color w:val="000000"/>
          <w:sz w:val="20"/>
          <w:szCs w:val="20"/>
          <w:shd w:val="clear" w:color="auto" w:fill="FFFFFF"/>
        </w:rPr>
      </w:pPr>
      <w:r w:rsidRPr="00A33975">
        <w:rPr>
          <w:b/>
          <w:color w:val="17365D"/>
          <w:sz w:val="32"/>
          <w:szCs w:val="32"/>
          <w:u w:val="single"/>
        </w:rPr>
        <w:t>Πλοκή Βιβλίου</w:t>
      </w:r>
      <w:r w:rsidRPr="00A33975">
        <w:rPr>
          <w:b/>
          <w:bCs/>
          <w:color w:val="17365D"/>
          <w:sz w:val="32"/>
          <w:szCs w:val="32"/>
          <w:u w:val="single"/>
        </w:rPr>
        <w:t>:</w:t>
      </w:r>
      <w:r w:rsidRPr="00A33975">
        <w:rPr>
          <w:rFonts w:ascii="Arial" w:hAnsi="Arial" w:cs="Arial"/>
          <w:color w:val="252525"/>
          <w:sz w:val="19"/>
          <w:szCs w:val="19"/>
          <w:shd w:val="clear" w:color="auto" w:fill="FFFFFF"/>
        </w:rPr>
        <w:t xml:space="preserve"> </w:t>
      </w:r>
      <w:r w:rsidRPr="00A33975">
        <w:rPr>
          <w:rFonts w:ascii="Arial" w:hAnsi="Arial" w:cs="Arial"/>
          <w:b/>
          <w:color w:val="000000"/>
          <w:sz w:val="20"/>
          <w:szCs w:val="20"/>
          <w:shd w:val="clear" w:color="auto" w:fill="FFFFFF"/>
        </w:rPr>
        <w:t>Οι</w:t>
      </w:r>
      <w:r w:rsidRPr="00A33975">
        <w:rPr>
          <w:rStyle w:val="apple-converted-space"/>
          <w:rFonts w:ascii="Arial" w:hAnsi="Arial" w:cs="Arial"/>
          <w:b/>
          <w:color w:val="000000"/>
          <w:sz w:val="20"/>
          <w:szCs w:val="20"/>
          <w:shd w:val="clear" w:color="auto" w:fill="FFFFFF"/>
        </w:rPr>
        <w:t> </w:t>
      </w:r>
      <w:r w:rsidRPr="00A33975">
        <w:rPr>
          <w:rFonts w:ascii="Arial" w:hAnsi="Arial" w:cs="Arial"/>
          <w:b/>
          <w:bCs/>
          <w:i/>
          <w:iCs/>
          <w:color w:val="000000"/>
          <w:sz w:val="20"/>
          <w:szCs w:val="20"/>
          <w:shd w:val="clear" w:color="auto" w:fill="FFFFFF"/>
        </w:rPr>
        <w:t xml:space="preserve">20.000 λεύγες κάτω από τη θάλασσα </w:t>
      </w:r>
      <w:r w:rsidRPr="00A33975">
        <w:rPr>
          <w:rFonts w:ascii="Arial" w:hAnsi="Arial" w:cs="Arial"/>
          <w:b/>
          <w:color w:val="000000"/>
          <w:sz w:val="20"/>
          <w:szCs w:val="20"/>
          <w:shd w:val="clear" w:color="auto" w:fill="FFFFFF"/>
        </w:rPr>
        <w:t>είναι κλασικό</w:t>
      </w:r>
      <w:r w:rsidRPr="00A33975">
        <w:rPr>
          <w:rStyle w:val="apple-converted-space"/>
          <w:rFonts w:ascii="Arial" w:hAnsi="Arial" w:cs="Arial"/>
          <w:b/>
          <w:color w:val="000000"/>
          <w:sz w:val="20"/>
          <w:szCs w:val="20"/>
          <w:shd w:val="clear" w:color="auto" w:fill="FFFFFF"/>
        </w:rPr>
        <w:t> </w:t>
      </w:r>
      <w:hyperlink r:id="rId5" w:tooltip="Μυθιστόρημα" w:history="1">
        <w:r w:rsidRPr="00A33975">
          <w:rPr>
            <w:rStyle w:val="Hyperlink"/>
            <w:rFonts w:ascii="Arial" w:hAnsi="Arial" w:cs="Arial"/>
            <w:b/>
            <w:color w:val="000000"/>
            <w:sz w:val="20"/>
            <w:szCs w:val="20"/>
            <w:u w:val="none"/>
            <w:shd w:val="clear" w:color="auto" w:fill="FFFFFF"/>
          </w:rPr>
          <w:t>μυθιστόρημα</w:t>
        </w:r>
      </w:hyperlink>
      <w:r w:rsidRPr="00A33975">
        <w:rPr>
          <w:rStyle w:val="apple-converted-space"/>
          <w:rFonts w:ascii="Arial" w:hAnsi="Arial" w:cs="Arial"/>
          <w:b/>
          <w:color w:val="000000"/>
          <w:sz w:val="20"/>
          <w:szCs w:val="20"/>
          <w:shd w:val="clear" w:color="auto" w:fill="FFFFFF"/>
        </w:rPr>
        <w:t> </w:t>
      </w:r>
      <w:hyperlink r:id="rId6" w:history="1">
        <w:r w:rsidRPr="00A33975">
          <w:rPr>
            <w:rStyle w:val="Hyperlink"/>
            <w:rFonts w:ascii="Arial" w:hAnsi="Arial" w:cs="Arial"/>
            <w:b/>
            <w:color w:val="000000"/>
            <w:sz w:val="20"/>
            <w:szCs w:val="20"/>
            <w:u w:val="none"/>
            <w:shd w:val="clear" w:color="auto" w:fill="FFFFFF"/>
          </w:rPr>
          <w:t>επιστημονικής φαντασίας</w:t>
        </w:r>
      </w:hyperlink>
      <w:r w:rsidRPr="00A33975">
        <w:rPr>
          <w:rStyle w:val="apple-converted-space"/>
          <w:rFonts w:ascii="Arial" w:hAnsi="Arial" w:cs="Arial"/>
          <w:b/>
          <w:color w:val="000000"/>
          <w:sz w:val="20"/>
          <w:szCs w:val="20"/>
          <w:shd w:val="clear" w:color="auto" w:fill="FFFFFF"/>
        </w:rPr>
        <w:t> </w:t>
      </w:r>
      <w:r w:rsidRPr="00A33975">
        <w:rPr>
          <w:rFonts w:ascii="Arial" w:hAnsi="Arial" w:cs="Arial"/>
          <w:b/>
          <w:color w:val="000000"/>
          <w:sz w:val="20"/>
          <w:szCs w:val="20"/>
          <w:shd w:val="clear" w:color="auto" w:fill="FFFFFF"/>
        </w:rPr>
        <w:t>του</w:t>
      </w:r>
      <w:r w:rsidRPr="00A33975">
        <w:rPr>
          <w:rStyle w:val="apple-converted-space"/>
          <w:rFonts w:ascii="Arial" w:hAnsi="Arial" w:cs="Arial"/>
          <w:b/>
          <w:color w:val="000000"/>
          <w:sz w:val="20"/>
          <w:szCs w:val="20"/>
          <w:shd w:val="clear" w:color="auto" w:fill="FFFFFF"/>
        </w:rPr>
        <w:t> </w:t>
      </w:r>
      <w:hyperlink r:id="rId7" w:tooltip="Γαλλία" w:history="1">
        <w:r w:rsidRPr="00A33975">
          <w:rPr>
            <w:rStyle w:val="Hyperlink"/>
            <w:rFonts w:ascii="Arial" w:hAnsi="Arial" w:cs="Arial"/>
            <w:b/>
            <w:color w:val="000000"/>
            <w:sz w:val="20"/>
            <w:szCs w:val="20"/>
            <w:u w:val="none"/>
            <w:shd w:val="clear" w:color="auto" w:fill="FFFFFF"/>
          </w:rPr>
          <w:t>Γάλλου</w:t>
        </w:r>
      </w:hyperlink>
      <w:r w:rsidRPr="00A33975">
        <w:rPr>
          <w:rStyle w:val="apple-converted-space"/>
          <w:rFonts w:ascii="Arial" w:hAnsi="Arial" w:cs="Arial"/>
          <w:b/>
          <w:color w:val="000000"/>
          <w:sz w:val="20"/>
          <w:szCs w:val="20"/>
          <w:shd w:val="clear" w:color="auto" w:fill="FFFFFF"/>
        </w:rPr>
        <w:t> </w:t>
      </w:r>
      <w:hyperlink r:id="rId8" w:tooltip="Συγγραφέας" w:history="1">
        <w:r w:rsidRPr="00A33975">
          <w:rPr>
            <w:rStyle w:val="Hyperlink"/>
            <w:rFonts w:ascii="Arial" w:hAnsi="Arial" w:cs="Arial"/>
            <w:b/>
            <w:color w:val="000000"/>
            <w:sz w:val="20"/>
            <w:szCs w:val="20"/>
            <w:u w:val="none"/>
            <w:shd w:val="clear" w:color="auto" w:fill="FFFFFF"/>
          </w:rPr>
          <w:t>συγγραφέα</w:t>
        </w:r>
      </w:hyperlink>
      <w:r w:rsidRPr="00A33975">
        <w:rPr>
          <w:rStyle w:val="apple-converted-space"/>
          <w:rFonts w:ascii="Arial" w:hAnsi="Arial" w:cs="Arial"/>
          <w:b/>
          <w:color w:val="000000"/>
          <w:sz w:val="20"/>
          <w:szCs w:val="20"/>
          <w:shd w:val="clear" w:color="auto" w:fill="FFFFFF"/>
        </w:rPr>
        <w:t> </w:t>
      </w:r>
      <w:hyperlink r:id="rId9" w:tooltip="Ιούλιος Βερν" w:history="1">
        <w:r w:rsidRPr="00A33975">
          <w:rPr>
            <w:rStyle w:val="Hyperlink"/>
            <w:rFonts w:ascii="Arial" w:hAnsi="Arial" w:cs="Arial"/>
            <w:b/>
            <w:color w:val="000000"/>
            <w:sz w:val="20"/>
            <w:szCs w:val="20"/>
            <w:u w:val="none"/>
            <w:shd w:val="clear" w:color="auto" w:fill="FFFFFF"/>
          </w:rPr>
          <w:t>Ιουλίου Βερν</w:t>
        </w:r>
      </w:hyperlink>
      <w:r w:rsidRPr="00A33975">
        <w:rPr>
          <w:rFonts w:ascii="Arial" w:hAnsi="Arial" w:cs="Arial"/>
          <w:b/>
          <w:color w:val="000000"/>
          <w:sz w:val="20"/>
          <w:szCs w:val="20"/>
          <w:shd w:val="clear" w:color="auto" w:fill="FFFFFF"/>
        </w:rPr>
        <w:t>, το οποίο εκδόθηκε το</w:t>
      </w:r>
      <w:r w:rsidRPr="00A33975">
        <w:rPr>
          <w:rStyle w:val="apple-converted-space"/>
          <w:rFonts w:ascii="Arial" w:hAnsi="Arial" w:cs="Arial"/>
          <w:b/>
          <w:color w:val="000000"/>
          <w:sz w:val="20"/>
          <w:szCs w:val="20"/>
          <w:shd w:val="clear" w:color="auto" w:fill="FFFFFF"/>
        </w:rPr>
        <w:t> </w:t>
      </w:r>
      <w:hyperlink r:id="rId10" w:tooltip="1869" w:history="1">
        <w:r w:rsidRPr="00A33975">
          <w:rPr>
            <w:rStyle w:val="Hyperlink"/>
            <w:rFonts w:ascii="Arial" w:hAnsi="Arial" w:cs="Arial"/>
            <w:b/>
            <w:color w:val="000000"/>
            <w:sz w:val="20"/>
            <w:szCs w:val="20"/>
            <w:u w:val="none"/>
            <w:shd w:val="clear" w:color="auto" w:fill="FFFFFF"/>
          </w:rPr>
          <w:t>1869</w:t>
        </w:r>
      </w:hyperlink>
      <w:r w:rsidRPr="00A33975">
        <w:rPr>
          <w:rFonts w:ascii="Arial" w:hAnsi="Arial" w:cs="Arial"/>
          <w:b/>
          <w:color w:val="000000"/>
          <w:sz w:val="20"/>
          <w:szCs w:val="20"/>
          <w:shd w:val="clear" w:color="auto" w:fill="FFFFFF"/>
        </w:rPr>
        <w:t>.</w:t>
      </w:r>
      <w:r>
        <w:rPr>
          <w:rFonts w:ascii="Arial" w:hAnsi="Arial" w:cs="Arial"/>
          <w:b/>
          <w:color w:val="000000"/>
          <w:sz w:val="20"/>
          <w:szCs w:val="20"/>
          <w:shd w:val="clear" w:color="auto" w:fill="FFFFFF"/>
        </w:rPr>
        <w:t xml:space="preserve"> </w:t>
      </w:r>
    </w:p>
    <w:p w:rsidR="007E0EF3" w:rsidRDefault="007E0EF3" w:rsidP="008840D8">
      <w:pPr>
        <w:jc w:val="both"/>
        <w:rPr>
          <w:rFonts w:ascii="Arial" w:hAnsi="Arial" w:cs="Arial"/>
          <w:b/>
          <w:color w:val="000000"/>
          <w:sz w:val="20"/>
          <w:szCs w:val="20"/>
          <w:shd w:val="clear" w:color="auto" w:fill="FFFFFF"/>
        </w:rPr>
      </w:pPr>
      <w:r>
        <w:rPr>
          <w:rFonts w:ascii="Arial" w:hAnsi="Arial" w:cs="Arial"/>
          <w:b/>
          <w:color w:val="000000"/>
          <w:sz w:val="20"/>
          <w:szCs w:val="20"/>
          <w:shd w:val="clear" w:color="auto" w:fill="FFFFFF"/>
        </w:rPr>
        <w:t xml:space="preserve"> </w:t>
      </w:r>
      <w:r>
        <w:rPr>
          <w:rFonts w:ascii="Arial" w:hAnsi="Arial" w:cs="Arial"/>
          <w:b/>
          <w:color w:val="000000"/>
          <w:sz w:val="20"/>
          <w:szCs w:val="20"/>
          <w:shd w:val="clear" w:color="auto" w:fill="FFFFFF"/>
        </w:rPr>
        <w:tab/>
        <w:t>Τρείς άνθρωποι αποφασίζουν να κάνουν ένα περιπετειώδες θαλάσσιο ταξίδι αναζητώντας το πελώριο τέρας. Όταν έρχονται αντιμέτωποι με το τέρας δημιουργείται τρικυμία στην θάλασσα με αποτέλεσμα να πέσουν στο νερό. Κολυμπώντας κατάφεραν να φτάσουν σε ένα νησί που τελικά αποδείχτηκε ένα ατσάλινο κατασκεύασμα .Εκεί  πρωτογνώρισαν τον Κάπτεν Νέμο ο οποίος  ήταν ένας  αγανακτισμένος άνθρωπος από την κοινωνική αδικία και αποφασισμένος να ζήσει σε έναν δικό του κόσμο. Ο Κάπτεν  Νέμο ήταν ο δημιουργός αυτού του ατσάλινου κατασκευάσματος(το όνομα του υποβρυχίου ήταν ναυτίλος) το οποίο στην αρχή το πέρασαν για νησί. Εκείνος τους έδειξε τη ζωή κάτω από την θάλασσα, και μαζί αντιμετώπισαν πολλές περιπέτειες όπως οι καρχαρίες και η ανακάλυψη ναυαγίων. Κάποια στιγμή δημιουργήθηκε ένας ανεμοστρόβιλος που κατάφερε να χωρίσει τον Ναυτίλο από τους τρείς άνδρες .Οι τρεις άνδρες(ο καθηγητής Άνοραξ,ο κάπτεν Νέμο και ο Κονσίλ)κατάφεραν να επιζήσουν και ο Ναυτίλος έφυγε προς άγνωστο προορισμό.</w:t>
      </w:r>
    </w:p>
    <w:p w:rsidR="007E0EF3" w:rsidRPr="009302ED" w:rsidRDefault="007E0EF3" w:rsidP="008840D8">
      <w:pPr>
        <w:jc w:val="both"/>
        <w:rPr>
          <w:b/>
          <w:bCs/>
          <w:color w:val="17365D"/>
          <w:sz w:val="24"/>
          <w:szCs w:val="24"/>
        </w:rPr>
      </w:pPr>
      <w:r w:rsidRPr="009302ED">
        <w:rPr>
          <w:rFonts w:ascii="Arial" w:hAnsi="Arial" w:cs="Arial"/>
          <w:b/>
          <w:color w:val="548DD4"/>
          <w:sz w:val="28"/>
          <w:szCs w:val="28"/>
          <w:u w:val="single"/>
          <w:shd w:val="clear" w:color="auto" w:fill="FFFFFF"/>
        </w:rPr>
        <w:t>Χαρακτηρισμοί κεντρικών ηρώων</w:t>
      </w:r>
      <w:r w:rsidRPr="009302ED">
        <w:rPr>
          <w:b/>
          <w:bCs/>
          <w:color w:val="17365D"/>
          <w:sz w:val="28"/>
          <w:szCs w:val="28"/>
          <w:u w:val="single"/>
        </w:rPr>
        <w:t>:</w:t>
      </w:r>
      <w:r>
        <w:rPr>
          <w:rFonts w:ascii="Arial" w:hAnsi="Arial" w:cs="Arial"/>
          <w:b/>
          <w:color w:val="000000"/>
          <w:sz w:val="20"/>
          <w:szCs w:val="20"/>
          <w:shd w:val="clear" w:color="auto" w:fill="FFFFFF"/>
        </w:rPr>
        <w:t xml:space="preserve"> </w:t>
      </w:r>
      <w:r w:rsidRPr="009302ED">
        <w:rPr>
          <w:b/>
          <w:bCs/>
          <w:color w:val="17365D"/>
          <w:sz w:val="24"/>
          <w:szCs w:val="24"/>
        </w:rPr>
        <w:t>Ο Κύριος Άροναξ  ο κύριος καθηγητής όπως τον αποκαλούν ,είναι σοβαρός με πολλές γνώσεις</w:t>
      </w:r>
      <w:r>
        <w:rPr>
          <w:b/>
          <w:bCs/>
          <w:color w:val="17365D"/>
          <w:sz w:val="24"/>
          <w:szCs w:val="24"/>
        </w:rPr>
        <w:t>,</w:t>
      </w:r>
      <w:r w:rsidRPr="009302ED">
        <w:rPr>
          <w:b/>
          <w:bCs/>
          <w:color w:val="17365D"/>
          <w:sz w:val="24"/>
          <w:szCs w:val="24"/>
        </w:rPr>
        <w:t xml:space="preserve"> έφυγε στην Γαλλία όπου ήταν καθηγητής φυσικής ιστορίας για να αναζητήσει το περιβόητο τέρας. Αυτό δείχνει ότι ήταν πρόθυμος να δώσει τις υπηρεσίες του και ότι είχε το κουράγιο και το θάρρος για να κάνει ένα τέτοιο ταξίδι με κίνδυνο τη ζωή του</w:t>
      </w:r>
    </w:p>
    <w:p w:rsidR="007E0EF3" w:rsidRPr="009302ED" w:rsidRDefault="007E0EF3" w:rsidP="008840D8">
      <w:pPr>
        <w:jc w:val="both"/>
        <w:rPr>
          <w:b/>
          <w:bCs/>
          <w:color w:val="17365D"/>
          <w:sz w:val="24"/>
          <w:szCs w:val="24"/>
        </w:rPr>
      </w:pPr>
      <w:r w:rsidRPr="009302ED">
        <w:rPr>
          <w:b/>
          <w:bCs/>
          <w:color w:val="17365D"/>
          <w:sz w:val="24"/>
          <w:szCs w:val="24"/>
        </w:rPr>
        <w:t>Ο πλοίαρχος Νέμο :</w:t>
      </w:r>
      <w:r w:rsidRPr="009302ED">
        <w:rPr>
          <w:rFonts w:ascii="Arial" w:hAnsi="Arial" w:cs="Arial"/>
          <w:color w:val="252525"/>
          <w:sz w:val="24"/>
          <w:szCs w:val="24"/>
          <w:shd w:val="clear" w:color="auto" w:fill="FFFFFF"/>
        </w:rPr>
        <w:t xml:space="preserve"> </w:t>
      </w:r>
      <w:r w:rsidRPr="009302ED">
        <w:rPr>
          <w:b/>
          <w:bCs/>
          <w:color w:val="17365D"/>
          <w:sz w:val="24"/>
          <w:szCs w:val="24"/>
        </w:rPr>
        <w:t xml:space="preserve">Ο πλοίαρχος Νέμο αποτελεί μια </w:t>
      </w:r>
      <w:r>
        <w:rPr>
          <w:b/>
          <w:bCs/>
          <w:color w:val="17365D"/>
          <w:sz w:val="24"/>
          <w:szCs w:val="24"/>
        </w:rPr>
        <w:t>μυστηριώδη μορφή</w:t>
      </w:r>
      <w:r w:rsidRPr="009302ED">
        <w:rPr>
          <w:b/>
          <w:bCs/>
          <w:color w:val="17365D"/>
          <w:sz w:val="24"/>
          <w:szCs w:val="24"/>
        </w:rPr>
        <w:t>.</w:t>
      </w:r>
      <w:r>
        <w:rPr>
          <w:b/>
          <w:bCs/>
          <w:color w:val="17365D"/>
          <w:sz w:val="24"/>
          <w:szCs w:val="24"/>
        </w:rPr>
        <w:t xml:space="preserve"> Αναφέρεται</w:t>
      </w:r>
      <w:r w:rsidRPr="009302ED">
        <w:rPr>
          <w:b/>
          <w:bCs/>
          <w:color w:val="17365D"/>
          <w:sz w:val="24"/>
          <w:szCs w:val="24"/>
        </w:rPr>
        <w:t xml:space="preserve"> ως μια επιστημονική διάνοια που τριγυρίζει στα βάθη της θάλασσας μέσα από το υποβρύχιο του .Ο  Νέμο π</w:t>
      </w:r>
      <w:r>
        <w:rPr>
          <w:b/>
          <w:bCs/>
          <w:color w:val="17365D"/>
          <w:sz w:val="24"/>
          <w:szCs w:val="24"/>
        </w:rPr>
        <w:t>ροσπαθεί να προβάλει έναν ψυχρό</w:t>
      </w:r>
      <w:r w:rsidRPr="009302ED">
        <w:rPr>
          <w:b/>
          <w:bCs/>
          <w:color w:val="17365D"/>
          <w:sz w:val="24"/>
          <w:szCs w:val="24"/>
        </w:rPr>
        <w:t>,</w:t>
      </w:r>
      <w:r>
        <w:rPr>
          <w:b/>
          <w:bCs/>
          <w:color w:val="17365D"/>
          <w:sz w:val="24"/>
          <w:szCs w:val="24"/>
        </w:rPr>
        <w:t xml:space="preserve"> </w:t>
      </w:r>
      <w:r w:rsidRPr="009302ED">
        <w:rPr>
          <w:b/>
          <w:bCs/>
          <w:color w:val="17365D"/>
          <w:sz w:val="24"/>
          <w:szCs w:val="24"/>
        </w:rPr>
        <w:t>αυτοελεγχόμενο χαρακτήρα που εμπνέει εμπιστοσύνη. Είναι απομονωμένος από τον κόσμο γιατί σίγουρα θα έχει άσχημες αναμνήσεις για να αναγκαστεί να ταξιδεύει κάτω από τη θάλασσα</w:t>
      </w:r>
    </w:p>
    <w:p w:rsidR="007E0EF3" w:rsidRPr="009302ED" w:rsidRDefault="007E0EF3" w:rsidP="008840D8">
      <w:pPr>
        <w:jc w:val="both"/>
        <w:rPr>
          <w:b/>
          <w:bCs/>
          <w:color w:val="17365D"/>
          <w:sz w:val="24"/>
          <w:szCs w:val="24"/>
        </w:rPr>
      </w:pPr>
      <w:r w:rsidRPr="009302ED">
        <w:rPr>
          <w:b/>
          <w:bCs/>
          <w:color w:val="17365D"/>
          <w:sz w:val="24"/>
          <w:szCs w:val="24"/>
        </w:rPr>
        <w:t>Ο Νεντ Λαντ :</w:t>
      </w:r>
      <w:r w:rsidRPr="009302ED">
        <w:rPr>
          <w:rFonts w:ascii="Arial" w:hAnsi="Arial" w:cs="Arial"/>
          <w:color w:val="252525"/>
          <w:sz w:val="24"/>
          <w:szCs w:val="24"/>
          <w:shd w:val="clear" w:color="auto" w:fill="FFFFFF"/>
        </w:rPr>
        <w:t xml:space="preserve"> </w:t>
      </w:r>
      <w:r w:rsidRPr="009302ED">
        <w:rPr>
          <w:b/>
          <w:bCs/>
          <w:color w:val="17365D"/>
          <w:sz w:val="24"/>
          <w:szCs w:val="24"/>
        </w:rPr>
        <w:t>Ο Νεντ Λαντ είναι ένας επιδέξιος καμακιστής που διψάει για περιπέτειες .Είναι βιαστικός, ριψοκίνδυνος και επιπόλαιος για αυτό και αρκετές φορές βάζει τους συντρόφους του σε μπελάδες. Ανυπομονεί να ελευθερωθεί από τον ναυτίλο και να επιστρέψει στην στεριά.</w:t>
      </w:r>
    </w:p>
    <w:p w:rsidR="007E0EF3" w:rsidRPr="009302ED" w:rsidRDefault="007E0EF3" w:rsidP="008840D8">
      <w:pPr>
        <w:jc w:val="both"/>
        <w:rPr>
          <w:rFonts w:ascii="Arial" w:hAnsi="Arial" w:cs="Arial"/>
          <w:b/>
          <w:color w:val="000000"/>
          <w:sz w:val="24"/>
          <w:szCs w:val="24"/>
          <w:shd w:val="clear" w:color="auto" w:fill="FFFFFF"/>
        </w:rPr>
      </w:pPr>
      <w:r w:rsidRPr="009302ED">
        <w:rPr>
          <w:b/>
          <w:bCs/>
          <w:color w:val="17365D"/>
          <w:sz w:val="24"/>
          <w:szCs w:val="24"/>
        </w:rPr>
        <w:t>Ο Σύμβουλος :</w:t>
      </w:r>
      <w:r w:rsidRPr="009302ED">
        <w:rPr>
          <w:rFonts w:ascii="Arial" w:hAnsi="Arial" w:cs="Arial"/>
          <w:color w:val="252525"/>
          <w:sz w:val="24"/>
          <w:szCs w:val="24"/>
          <w:shd w:val="clear" w:color="auto" w:fill="FFFFFF"/>
        </w:rPr>
        <w:t xml:space="preserve"> </w:t>
      </w:r>
      <w:r w:rsidRPr="009302ED">
        <w:rPr>
          <w:b/>
          <w:bCs/>
          <w:color w:val="17365D"/>
          <w:sz w:val="24"/>
          <w:szCs w:val="24"/>
        </w:rPr>
        <w:t>Ο πιστός υπηρέτης του κύριου Άροναξ είναι πολύ υπομονετικός και ανεκτικός. Κάνει τα πάντα για το αφεντικό του χωρίς αντιρρήσεις . Παρά το γεγονός ότι είναι υπηρέτης είναι αρκετά μορφωμένος σχετικά με το θαλάσσιο κόσμο. Υπομένει σιωπηλός όλες τις δοκιμασίες που αντιμετωπίζουν.</w:t>
      </w:r>
    </w:p>
    <w:p w:rsidR="007E0EF3" w:rsidRPr="00E430B7" w:rsidRDefault="007E0EF3" w:rsidP="00E430B7">
      <w:pPr>
        <w:jc w:val="both"/>
        <w:rPr>
          <w:rFonts w:ascii="Arial" w:hAnsi="Arial" w:cs="Arial"/>
          <w:b/>
          <w:color w:val="17365D"/>
          <w:sz w:val="20"/>
          <w:szCs w:val="20"/>
          <w:shd w:val="clear" w:color="auto" w:fill="FFFFFF"/>
        </w:rPr>
      </w:pPr>
      <w:r w:rsidRPr="009302ED">
        <w:rPr>
          <w:rFonts w:ascii="Arial" w:hAnsi="Arial" w:cs="Arial"/>
          <w:b/>
          <w:color w:val="548DD4"/>
          <w:sz w:val="28"/>
          <w:szCs w:val="28"/>
          <w:u w:val="single"/>
          <w:shd w:val="clear" w:color="auto" w:fill="FFFFFF"/>
        </w:rPr>
        <w:t>Ταινία</w:t>
      </w:r>
      <w:r w:rsidRPr="009302ED">
        <w:rPr>
          <w:b/>
          <w:bCs/>
          <w:color w:val="548DD4"/>
          <w:sz w:val="32"/>
          <w:szCs w:val="32"/>
          <w:u w:val="single"/>
        </w:rPr>
        <w:t>:</w:t>
      </w:r>
      <w:r w:rsidRPr="009302ED">
        <w:rPr>
          <w:rFonts w:ascii="Tahoma" w:hAnsi="Tahoma" w:cs="Tahoma"/>
          <w:color w:val="548DD4"/>
          <w:sz w:val="15"/>
          <w:szCs w:val="15"/>
          <w:u w:val="single"/>
        </w:rPr>
        <w:br/>
      </w:r>
      <w:r w:rsidRPr="00E430B7">
        <w:rPr>
          <w:rFonts w:ascii="Tahoma" w:hAnsi="Tahoma" w:cs="Tahoma"/>
          <w:color w:val="17365D"/>
          <w:sz w:val="20"/>
          <w:szCs w:val="20"/>
          <w:shd w:val="clear" w:color="auto" w:fill="FFFFFF"/>
        </w:rPr>
        <w:t>Τέλη του 19ου αιώνα και στους ωκεανούς χάνονται πολλά πλοία. Ναυτικοί επιστρέφουν στα λιμάνια κι αφηγούνται για μια τεράστια φάλαινα με κέρατο που βουλιάζει τα πλοία. Ο καθηγητής Άνοραξ, ο βοηθός του, Κονσίλ, κι ένας επαγγελματίας φαλαινοθήρας, ο Νεντ Λαντ, πλέουν για να εξερευνήσουν το μυστήριο.</w:t>
      </w:r>
      <w:r w:rsidRPr="00E430B7">
        <w:rPr>
          <w:rStyle w:val="apple-converted-space"/>
          <w:rFonts w:ascii="Tahoma" w:hAnsi="Tahoma" w:cs="Tahoma"/>
          <w:color w:val="17365D"/>
          <w:sz w:val="20"/>
          <w:szCs w:val="20"/>
          <w:shd w:val="clear" w:color="auto" w:fill="FFFFFF"/>
        </w:rPr>
        <w:t> </w:t>
      </w:r>
      <w:r w:rsidRPr="00E430B7">
        <w:rPr>
          <w:rFonts w:ascii="Tahoma" w:hAnsi="Tahoma" w:cs="Tahoma"/>
          <w:color w:val="17365D"/>
          <w:sz w:val="20"/>
          <w:szCs w:val="20"/>
          <w:shd w:val="clear" w:color="auto" w:fill="FFFFFF"/>
        </w:rPr>
        <w:t>Το αγαπημένο έργο του Ιουλίου Βερν γίνεται κινηματογραφική ταινία που αν και δεν φτάνει βεβαίως στα ύψη του βιβλίου είναι μια από τις πιο ωραίες ταινίες του κινηματογράφου από καταβολής του και η καλύτερη παραγωγή που βγήκε ποτέ από τα στούντιο Disney. Η διασκευή αυτή που σκηνοθετήθηκε σπουδαία από τον Ρίτσαρντ Φλάισερ (ο οποίος δίνει εδώ τον καλύτερο του εαυτό κάνοντας το τέλειο δείγμα ψυχαγωγικού σινεμά) αν και δεν είναι απόλυτα πιστή στο βιβλίο (οι χαρακτήρες διαφέρουν κάπως αφού «ερμηνεύονται» - όπως άλλωστε και όλο το έργο - και υπάρχουν επεισόδια παρμένα από αλλά βιβλία του Γάλλου συγγραφέα – ειδικά στο φινάλε) καταφέρνει να μεταδώσει όλη τη μαγεία του κόσμου κάτω από τη θάλασσα μαζί με το πνεύμα του έργου. Διαθέτει ως βοηθό μια θαυμάσια τεχνική που περιλαμβάνει την υπέροχη φωτογραφία και τις πρωτοπορίες όσον αφορά τις υποβρύχιες λήψεις, ευφάνταστα σχεδία (όπως και διακόσμηση) με πραγματική καλλιτεχνική έμπνευση και μοναδικά και αστείρευτα ευρήματα.</w:t>
      </w:r>
      <w:r w:rsidRPr="00E430B7">
        <w:rPr>
          <w:rStyle w:val="apple-converted-space"/>
          <w:rFonts w:ascii="Tahoma" w:hAnsi="Tahoma" w:cs="Tahoma"/>
          <w:color w:val="17365D"/>
          <w:sz w:val="20"/>
          <w:szCs w:val="20"/>
          <w:shd w:val="clear" w:color="auto" w:fill="FFFFFF"/>
        </w:rPr>
        <w:t> </w:t>
      </w:r>
      <w:r w:rsidRPr="00E430B7">
        <w:rPr>
          <w:rFonts w:ascii="Tahoma" w:hAnsi="Tahoma" w:cs="Tahoma"/>
          <w:color w:val="17365D"/>
          <w:sz w:val="20"/>
          <w:szCs w:val="20"/>
        </w:rPr>
        <w:br/>
      </w:r>
      <w:r w:rsidRPr="00E430B7">
        <w:rPr>
          <w:rFonts w:ascii="Tahoma" w:hAnsi="Tahoma" w:cs="Tahoma"/>
          <w:color w:val="17365D"/>
          <w:sz w:val="20"/>
          <w:szCs w:val="20"/>
          <w:shd w:val="clear" w:color="auto" w:fill="FFFFFF"/>
        </w:rPr>
        <w:t>Εξαιρετικός ο Τζέιμς Μέισον στο ρόλο του Νέμο δίνει όμως έμφαση στη σκοτεινή πλευρά του. Συμπαθέστατες και οι ερμηνείες των κωμικών εδώ Ντάγκλας, Λόρε. Ο Πόλ Λούκας δίνει κατώτερη αλλά προσεγμένη ερμηνεία.</w:t>
      </w:r>
      <w:r w:rsidRPr="00E430B7">
        <w:rPr>
          <w:rStyle w:val="apple-converted-space"/>
          <w:rFonts w:ascii="Tahoma" w:hAnsi="Tahoma" w:cs="Tahoma"/>
          <w:color w:val="17365D"/>
          <w:sz w:val="20"/>
          <w:szCs w:val="20"/>
          <w:shd w:val="clear" w:color="auto" w:fill="FFFFFF"/>
        </w:rPr>
        <w:t> </w:t>
      </w:r>
    </w:p>
    <w:p w:rsidR="007E0EF3" w:rsidRDefault="007E0EF3">
      <w:pPr>
        <w:rPr>
          <w:rFonts w:ascii="Arial" w:hAnsi="Arial" w:cs="Arial"/>
          <w:b/>
          <w:color w:val="000000"/>
          <w:sz w:val="20"/>
          <w:szCs w:val="20"/>
          <w:shd w:val="clear" w:color="auto" w:fill="FFFFFF"/>
        </w:rPr>
      </w:pPr>
    </w:p>
    <w:p w:rsidR="007E0EF3" w:rsidRDefault="007E0EF3">
      <w:pPr>
        <w:rPr>
          <w:rFonts w:ascii="Arial" w:hAnsi="Arial" w:cs="Arial"/>
          <w:b/>
          <w:color w:val="000000"/>
          <w:sz w:val="20"/>
          <w:szCs w:val="20"/>
          <w:shd w:val="clear" w:color="auto" w:fill="FFFFFF"/>
        </w:rPr>
      </w:pPr>
    </w:p>
    <w:p w:rsidR="007E0EF3" w:rsidRDefault="007E0EF3">
      <w:pPr>
        <w:rPr>
          <w:rFonts w:ascii="Arial" w:hAnsi="Arial" w:cs="Arial"/>
          <w:b/>
          <w:color w:val="000000"/>
          <w:sz w:val="20"/>
          <w:szCs w:val="20"/>
          <w:shd w:val="clear" w:color="auto" w:fill="FFFFFF"/>
        </w:rPr>
      </w:pPr>
    </w:p>
    <w:p w:rsidR="007E0EF3" w:rsidRDefault="007E0EF3" w:rsidP="00650CCE">
      <w:pPr>
        <w:pStyle w:val="NormalWeb"/>
        <w:shd w:val="clear" w:color="auto" w:fill="FFFFFF"/>
        <w:spacing w:before="120" w:beforeAutospacing="0" w:after="120" w:afterAutospacing="0" w:line="304" w:lineRule="atLeast"/>
      </w:pPr>
      <w:r w:rsidRPr="009302ED">
        <w:rPr>
          <w:rFonts w:ascii="Arial" w:hAnsi="Arial" w:cs="Arial"/>
          <w:b/>
          <w:color w:val="548DD4"/>
          <w:sz w:val="28"/>
          <w:szCs w:val="28"/>
          <w:u w:val="single"/>
          <w:shd w:val="clear" w:color="auto" w:fill="FFFFFF"/>
        </w:rPr>
        <w:t>Η βιογραφία του συγγραφέα</w:t>
      </w:r>
      <w:r w:rsidRPr="009302ED">
        <w:rPr>
          <w:b/>
          <w:bCs/>
          <w:color w:val="548DD4"/>
          <w:sz w:val="28"/>
          <w:szCs w:val="28"/>
          <w:u w:val="single"/>
        </w:rPr>
        <w:t>:</w:t>
      </w:r>
      <w:r w:rsidRPr="00650CCE">
        <w:rPr>
          <w:rFonts w:ascii="Arial" w:hAnsi="Arial" w:cs="Arial"/>
          <w:b/>
          <w:color w:val="000000"/>
          <w:sz w:val="28"/>
          <w:szCs w:val="28"/>
          <w:shd w:val="clear" w:color="auto" w:fill="FFFFFF"/>
        </w:rPr>
        <w:t xml:space="preserve"> </w:t>
      </w:r>
      <w:r w:rsidRPr="00650CCE">
        <w:rPr>
          <w:rFonts w:ascii="Arial" w:hAnsi="Arial" w:cs="Arial"/>
          <w:i/>
          <w:color w:val="17365D"/>
          <w:sz w:val="19"/>
          <w:szCs w:val="19"/>
          <w:shd w:val="clear" w:color="auto" w:fill="FFFFFF"/>
        </w:rPr>
        <w:t>Ο</w:t>
      </w:r>
      <w:r w:rsidRPr="00650CCE">
        <w:rPr>
          <w:rStyle w:val="apple-converted-space"/>
          <w:rFonts w:ascii="Arial" w:hAnsi="Arial" w:cs="Arial"/>
          <w:i/>
          <w:color w:val="17365D"/>
          <w:sz w:val="19"/>
          <w:szCs w:val="19"/>
          <w:shd w:val="clear" w:color="auto" w:fill="FFFFFF"/>
        </w:rPr>
        <w:t> </w:t>
      </w:r>
      <w:r w:rsidRPr="00650CCE">
        <w:rPr>
          <w:rFonts w:ascii="Arial" w:hAnsi="Arial" w:cs="Arial"/>
          <w:bCs/>
          <w:i/>
          <w:color w:val="17365D"/>
          <w:sz w:val="19"/>
          <w:szCs w:val="19"/>
          <w:shd w:val="clear" w:color="auto" w:fill="FFFFFF"/>
        </w:rPr>
        <w:t>Ιούλιος Βερν</w:t>
      </w:r>
      <w:r w:rsidRPr="00650CCE">
        <w:rPr>
          <w:rStyle w:val="apple-converted-space"/>
          <w:rFonts w:ascii="Arial" w:hAnsi="Arial" w:cs="Arial"/>
          <w:i/>
          <w:color w:val="17365D"/>
          <w:sz w:val="19"/>
          <w:szCs w:val="19"/>
          <w:shd w:val="clear" w:color="auto" w:fill="FFFFFF"/>
        </w:rPr>
        <w:t> </w:t>
      </w:r>
      <w:r w:rsidRPr="00650CCE">
        <w:rPr>
          <w:rFonts w:ascii="Arial" w:hAnsi="Arial" w:cs="Arial"/>
          <w:i/>
          <w:color w:val="17365D"/>
          <w:sz w:val="19"/>
          <w:szCs w:val="19"/>
          <w:shd w:val="clear" w:color="auto" w:fill="FFFFFF"/>
        </w:rPr>
        <w:t>(</w:t>
      </w:r>
      <w:r w:rsidRPr="00650CCE">
        <w:rPr>
          <w:rFonts w:ascii="Arial" w:hAnsi="Arial" w:cs="Arial"/>
          <w:i/>
          <w:iCs/>
          <w:color w:val="17365D"/>
          <w:sz w:val="19"/>
          <w:szCs w:val="19"/>
          <w:shd w:val="clear" w:color="auto" w:fill="FFFFFF"/>
        </w:rPr>
        <w:t>Jules Gabriel Verne</w:t>
      </w:r>
      <w:r w:rsidRPr="00650CCE">
        <w:rPr>
          <w:rFonts w:ascii="Arial" w:hAnsi="Arial" w:cs="Arial"/>
          <w:i/>
          <w:color w:val="17365D"/>
          <w:sz w:val="19"/>
          <w:szCs w:val="19"/>
          <w:shd w:val="clear" w:color="auto" w:fill="FFFFFF"/>
        </w:rPr>
        <w:t>,</w:t>
      </w:r>
      <w:r w:rsidRPr="00650CCE">
        <w:rPr>
          <w:rStyle w:val="apple-converted-space"/>
          <w:rFonts w:ascii="Arial" w:hAnsi="Arial" w:cs="Arial"/>
          <w:i/>
          <w:color w:val="17365D"/>
          <w:sz w:val="19"/>
          <w:szCs w:val="19"/>
          <w:shd w:val="clear" w:color="auto" w:fill="FFFFFF"/>
        </w:rPr>
        <w:t> </w:t>
      </w:r>
      <w:hyperlink r:id="rId11" w:tooltip="8 Φεβρουαρίου" w:history="1">
        <w:r w:rsidRPr="00650CCE">
          <w:rPr>
            <w:rStyle w:val="Hyperlink"/>
            <w:rFonts w:ascii="Arial" w:hAnsi="Arial" w:cs="Arial"/>
            <w:i/>
            <w:color w:val="17365D"/>
            <w:sz w:val="19"/>
            <w:szCs w:val="19"/>
            <w:u w:val="none"/>
            <w:shd w:val="clear" w:color="auto" w:fill="FFFFFF"/>
          </w:rPr>
          <w:t>8 Φεβρουαρίου</w:t>
        </w:r>
      </w:hyperlink>
      <w:r w:rsidRPr="00650CCE">
        <w:rPr>
          <w:rStyle w:val="apple-converted-space"/>
          <w:rFonts w:ascii="Arial" w:hAnsi="Arial" w:cs="Arial"/>
          <w:i/>
          <w:color w:val="17365D"/>
          <w:sz w:val="19"/>
          <w:szCs w:val="19"/>
          <w:shd w:val="clear" w:color="auto" w:fill="FFFFFF"/>
        </w:rPr>
        <w:t> </w:t>
      </w:r>
      <w:hyperlink r:id="rId12" w:tooltip="1828" w:history="1">
        <w:r w:rsidRPr="00650CCE">
          <w:rPr>
            <w:rStyle w:val="Hyperlink"/>
            <w:rFonts w:ascii="Arial" w:hAnsi="Arial" w:cs="Arial"/>
            <w:i/>
            <w:color w:val="17365D"/>
            <w:sz w:val="19"/>
            <w:szCs w:val="19"/>
            <w:u w:val="none"/>
            <w:shd w:val="clear" w:color="auto" w:fill="FFFFFF"/>
          </w:rPr>
          <w:t>1828</w:t>
        </w:r>
      </w:hyperlink>
      <w:r w:rsidRPr="00650CCE">
        <w:rPr>
          <w:rStyle w:val="apple-converted-space"/>
          <w:rFonts w:ascii="Arial" w:hAnsi="Arial" w:cs="Arial"/>
          <w:i/>
          <w:color w:val="17365D"/>
          <w:sz w:val="19"/>
          <w:szCs w:val="19"/>
          <w:shd w:val="clear" w:color="auto" w:fill="FFFFFF"/>
        </w:rPr>
        <w:t> </w:t>
      </w:r>
      <w:r w:rsidRPr="00650CCE">
        <w:rPr>
          <w:rFonts w:ascii="Arial" w:hAnsi="Arial" w:cs="Arial"/>
          <w:i/>
          <w:color w:val="17365D"/>
          <w:sz w:val="19"/>
          <w:szCs w:val="19"/>
          <w:shd w:val="clear" w:color="auto" w:fill="FFFFFF"/>
        </w:rPr>
        <w:t>–</w:t>
      </w:r>
      <w:r w:rsidRPr="00650CCE">
        <w:rPr>
          <w:rStyle w:val="apple-converted-space"/>
          <w:rFonts w:ascii="Arial" w:hAnsi="Arial" w:cs="Arial"/>
          <w:i/>
          <w:color w:val="17365D"/>
          <w:sz w:val="19"/>
          <w:szCs w:val="19"/>
          <w:shd w:val="clear" w:color="auto" w:fill="FFFFFF"/>
        </w:rPr>
        <w:t> </w:t>
      </w:r>
      <w:hyperlink r:id="rId13" w:tooltip="24 Μαρτίου" w:history="1">
        <w:r w:rsidRPr="00650CCE">
          <w:rPr>
            <w:rStyle w:val="Hyperlink"/>
            <w:rFonts w:ascii="Arial" w:hAnsi="Arial" w:cs="Arial"/>
            <w:i/>
            <w:color w:val="17365D"/>
            <w:sz w:val="19"/>
            <w:szCs w:val="19"/>
            <w:u w:val="none"/>
            <w:shd w:val="clear" w:color="auto" w:fill="FFFFFF"/>
          </w:rPr>
          <w:t>24 Μαρτίου</w:t>
        </w:r>
      </w:hyperlink>
      <w:r w:rsidRPr="00650CCE">
        <w:rPr>
          <w:rStyle w:val="apple-converted-space"/>
          <w:rFonts w:ascii="Arial" w:hAnsi="Arial" w:cs="Arial"/>
          <w:i/>
          <w:color w:val="17365D"/>
          <w:sz w:val="19"/>
          <w:szCs w:val="19"/>
          <w:shd w:val="clear" w:color="auto" w:fill="FFFFFF"/>
        </w:rPr>
        <w:t> </w:t>
      </w:r>
      <w:hyperlink r:id="rId14" w:history="1">
        <w:r w:rsidRPr="00650CCE">
          <w:rPr>
            <w:rStyle w:val="Hyperlink"/>
            <w:rFonts w:ascii="Arial" w:hAnsi="Arial" w:cs="Arial"/>
            <w:i/>
            <w:color w:val="17365D"/>
            <w:sz w:val="19"/>
            <w:szCs w:val="19"/>
            <w:u w:val="none"/>
            <w:shd w:val="clear" w:color="auto" w:fill="FFFFFF"/>
          </w:rPr>
          <w:t>1905</w:t>
        </w:r>
      </w:hyperlink>
      <w:r w:rsidRPr="00650CCE">
        <w:rPr>
          <w:rFonts w:ascii="Arial" w:hAnsi="Arial" w:cs="Arial"/>
          <w:i/>
          <w:color w:val="17365D"/>
          <w:sz w:val="19"/>
          <w:szCs w:val="19"/>
          <w:shd w:val="clear" w:color="auto" w:fill="FFFFFF"/>
        </w:rPr>
        <w:t>)</w:t>
      </w:r>
      <w:hyperlink r:id="rId15" w:anchor="cite_note-1" w:history="1">
        <w:r w:rsidRPr="00650CCE">
          <w:rPr>
            <w:rStyle w:val="Hyperlink"/>
            <w:rFonts w:ascii="Arial" w:hAnsi="Arial" w:cs="Arial"/>
            <w:i/>
            <w:color w:val="17365D"/>
            <w:u w:val="none"/>
            <w:shd w:val="clear" w:color="auto" w:fill="FFFFFF"/>
            <w:vertAlign w:val="superscript"/>
          </w:rPr>
          <w:t>[</w:t>
        </w:r>
      </w:hyperlink>
    </w:p>
    <w:p w:rsidR="007E0EF3" w:rsidRPr="00650CCE" w:rsidRDefault="007E0EF3" w:rsidP="00650CCE">
      <w:pPr>
        <w:pStyle w:val="NormalWeb"/>
        <w:shd w:val="clear" w:color="auto" w:fill="FFFFFF"/>
        <w:spacing w:before="120" w:beforeAutospacing="0" w:after="120" w:afterAutospacing="0" w:line="304" w:lineRule="atLeast"/>
        <w:rPr>
          <w:rFonts w:ascii="Arial" w:hAnsi="Arial" w:cs="Arial"/>
          <w:i/>
          <w:color w:val="17365D"/>
          <w:sz w:val="19"/>
          <w:szCs w:val="19"/>
        </w:rPr>
      </w:pPr>
      <w:r w:rsidRPr="00650CCE">
        <w:rPr>
          <w:rFonts w:ascii="Arial" w:hAnsi="Arial" w:cs="Arial"/>
          <w:i/>
          <w:color w:val="17365D"/>
          <w:sz w:val="19"/>
          <w:szCs w:val="19"/>
        </w:rPr>
        <w:t>Ο Ιούλιος Βερν γεννήθηκε στις</w:t>
      </w:r>
      <w:r w:rsidRPr="00650CCE">
        <w:rPr>
          <w:rStyle w:val="apple-converted-space"/>
          <w:rFonts w:ascii="Arial" w:hAnsi="Arial" w:cs="Arial"/>
          <w:i/>
          <w:color w:val="17365D"/>
          <w:sz w:val="19"/>
          <w:szCs w:val="19"/>
        </w:rPr>
        <w:t> </w:t>
      </w:r>
      <w:hyperlink r:id="rId16" w:tooltip="8 Φεβρουαρίου" w:history="1">
        <w:r w:rsidRPr="00650CCE">
          <w:rPr>
            <w:rStyle w:val="Hyperlink"/>
            <w:rFonts w:ascii="Arial" w:hAnsi="Arial" w:cs="Arial"/>
            <w:i/>
            <w:color w:val="17365D"/>
            <w:sz w:val="19"/>
            <w:szCs w:val="19"/>
            <w:u w:val="none"/>
          </w:rPr>
          <w:t>8 Φεβρουαρίου</w:t>
        </w:r>
      </w:hyperlink>
      <w:r w:rsidRPr="00650CCE">
        <w:rPr>
          <w:rStyle w:val="apple-converted-space"/>
          <w:rFonts w:ascii="Arial" w:hAnsi="Arial" w:cs="Arial"/>
          <w:i/>
          <w:color w:val="17365D"/>
          <w:sz w:val="19"/>
          <w:szCs w:val="19"/>
        </w:rPr>
        <w:t> </w:t>
      </w:r>
      <w:r w:rsidRPr="00650CCE">
        <w:rPr>
          <w:rFonts w:ascii="Arial" w:hAnsi="Arial" w:cs="Arial"/>
          <w:i/>
          <w:color w:val="17365D"/>
          <w:sz w:val="19"/>
          <w:szCs w:val="19"/>
        </w:rPr>
        <w:t>του</w:t>
      </w:r>
      <w:r w:rsidRPr="00650CCE">
        <w:rPr>
          <w:rStyle w:val="apple-converted-space"/>
          <w:rFonts w:ascii="Arial" w:hAnsi="Arial" w:cs="Arial"/>
          <w:i/>
          <w:color w:val="17365D"/>
          <w:sz w:val="19"/>
          <w:szCs w:val="19"/>
        </w:rPr>
        <w:t> </w:t>
      </w:r>
      <w:hyperlink r:id="rId17" w:tooltip="1828" w:history="1">
        <w:r w:rsidRPr="00650CCE">
          <w:rPr>
            <w:rStyle w:val="Hyperlink"/>
            <w:rFonts w:ascii="Arial" w:hAnsi="Arial" w:cs="Arial"/>
            <w:i/>
            <w:color w:val="17365D"/>
            <w:sz w:val="19"/>
            <w:szCs w:val="19"/>
            <w:u w:val="none"/>
          </w:rPr>
          <w:t>1828</w:t>
        </w:r>
      </w:hyperlink>
      <w:r w:rsidRPr="00650CCE">
        <w:rPr>
          <w:rStyle w:val="apple-converted-space"/>
          <w:rFonts w:ascii="Arial" w:hAnsi="Arial" w:cs="Arial"/>
          <w:i/>
          <w:color w:val="17365D"/>
          <w:sz w:val="19"/>
          <w:szCs w:val="19"/>
        </w:rPr>
        <w:t> </w:t>
      </w:r>
      <w:r w:rsidRPr="00650CCE">
        <w:rPr>
          <w:rFonts w:ascii="Arial" w:hAnsi="Arial" w:cs="Arial"/>
          <w:i/>
          <w:color w:val="17365D"/>
          <w:sz w:val="19"/>
          <w:szCs w:val="19"/>
        </w:rPr>
        <w:t>στη</w:t>
      </w:r>
      <w:r w:rsidRPr="00650CCE">
        <w:rPr>
          <w:rStyle w:val="apple-converted-space"/>
          <w:rFonts w:ascii="Arial" w:hAnsi="Arial" w:cs="Arial"/>
          <w:i/>
          <w:color w:val="17365D"/>
          <w:sz w:val="19"/>
          <w:szCs w:val="19"/>
        </w:rPr>
        <w:t> </w:t>
      </w:r>
      <w:hyperlink r:id="rId18" w:tooltip="Ναντ" w:history="1">
        <w:r w:rsidRPr="00650CCE">
          <w:rPr>
            <w:rStyle w:val="Hyperlink"/>
            <w:rFonts w:ascii="Arial" w:hAnsi="Arial" w:cs="Arial"/>
            <w:i/>
            <w:color w:val="17365D"/>
            <w:sz w:val="19"/>
            <w:szCs w:val="19"/>
            <w:u w:val="none"/>
          </w:rPr>
          <w:t>Ναντ</w:t>
        </w:r>
      </w:hyperlink>
      <w:r w:rsidRPr="00650CCE">
        <w:rPr>
          <w:rStyle w:val="apple-converted-space"/>
          <w:rFonts w:ascii="Arial" w:hAnsi="Arial" w:cs="Arial"/>
          <w:i/>
          <w:color w:val="17365D"/>
          <w:sz w:val="19"/>
          <w:szCs w:val="19"/>
        </w:rPr>
        <w:t> </w:t>
      </w:r>
      <w:r w:rsidRPr="00650CCE">
        <w:rPr>
          <w:rFonts w:ascii="Arial" w:hAnsi="Arial" w:cs="Arial"/>
          <w:i/>
          <w:color w:val="17365D"/>
          <w:sz w:val="19"/>
          <w:szCs w:val="19"/>
        </w:rPr>
        <w:t>και ήταν το μεγαλύτερο από τα πέντε παιδιά ενός</w:t>
      </w:r>
      <w:r w:rsidRPr="00650CCE">
        <w:rPr>
          <w:rStyle w:val="apple-converted-space"/>
          <w:rFonts w:ascii="Arial" w:hAnsi="Arial" w:cs="Arial"/>
          <w:i/>
          <w:color w:val="17365D"/>
          <w:sz w:val="19"/>
          <w:szCs w:val="19"/>
        </w:rPr>
        <w:t> </w:t>
      </w:r>
      <w:hyperlink r:id="rId19" w:tooltip="Δικηγόρος" w:history="1">
        <w:r w:rsidRPr="00650CCE">
          <w:rPr>
            <w:rStyle w:val="Hyperlink"/>
            <w:rFonts w:ascii="Arial" w:hAnsi="Arial" w:cs="Arial"/>
            <w:i/>
            <w:color w:val="17365D"/>
            <w:sz w:val="19"/>
            <w:szCs w:val="19"/>
            <w:u w:val="none"/>
          </w:rPr>
          <w:t>δικηγόρου</w:t>
        </w:r>
      </w:hyperlink>
      <w:r w:rsidRPr="00650CCE">
        <w:rPr>
          <w:rFonts w:ascii="Arial" w:hAnsi="Arial" w:cs="Arial"/>
          <w:i/>
          <w:color w:val="17365D"/>
          <w:sz w:val="19"/>
          <w:szCs w:val="19"/>
        </w:rPr>
        <w:t xml:space="preserve">, του Πέτρου Βερν, και της συζύγου του Σοφίας Αλλότ ντε λα Φυΐ (Sophie Allote de </w:t>
      </w:r>
      <w:smartTag w:uri="urn:schemas-microsoft-com:office:smarttags" w:element="PersonName">
        <w:smartTagPr>
          <w:attr w:name="ProductID" w:val="la Fuÿe"/>
        </w:smartTagPr>
        <w:r w:rsidRPr="00650CCE">
          <w:rPr>
            <w:rFonts w:ascii="Arial" w:hAnsi="Arial" w:cs="Arial"/>
            <w:i/>
            <w:color w:val="17365D"/>
            <w:sz w:val="19"/>
            <w:szCs w:val="19"/>
          </w:rPr>
          <w:t>la Fuÿe</w:t>
        </w:r>
      </w:smartTag>
      <w:r w:rsidRPr="00650CCE">
        <w:rPr>
          <w:rFonts w:ascii="Arial" w:hAnsi="Arial" w:cs="Arial"/>
          <w:i/>
          <w:color w:val="17365D"/>
          <w:sz w:val="19"/>
          <w:szCs w:val="19"/>
        </w:rPr>
        <w:t>), που καταγόταν από οικογένεια ευγενών.</w:t>
      </w:r>
      <w:hyperlink r:id="rId20" w:anchor="cite_note-5" w:history="1">
        <w:r w:rsidRPr="00650CCE">
          <w:rPr>
            <w:rStyle w:val="Hyperlink"/>
            <w:rFonts w:ascii="Arial" w:hAnsi="Arial" w:cs="Arial"/>
            <w:i/>
            <w:color w:val="17365D"/>
            <w:sz w:val="19"/>
            <w:szCs w:val="19"/>
            <w:u w:val="none"/>
            <w:vertAlign w:val="superscript"/>
          </w:rPr>
          <w:t>[5]</w:t>
        </w:r>
      </w:hyperlink>
      <w:r w:rsidRPr="00650CCE">
        <w:rPr>
          <w:rStyle w:val="apple-converted-space"/>
          <w:rFonts w:ascii="Arial" w:hAnsi="Arial" w:cs="Arial"/>
          <w:i/>
          <w:color w:val="17365D"/>
          <w:sz w:val="19"/>
          <w:szCs w:val="19"/>
        </w:rPr>
        <w:t> </w:t>
      </w:r>
      <w:r w:rsidRPr="00650CCE">
        <w:rPr>
          <w:rFonts w:ascii="Arial" w:hAnsi="Arial" w:cs="Arial"/>
          <w:i/>
          <w:color w:val="17365D"/>
          <w:sz w:val="19"/>
          <w:szCs w:val="19"/>
        </w:rPr>
        <w:t>Τα πρώτα χρόνια της ζωής του τα πέρασε στο σπίτι με τους γονείς του στην πολυσύχναστη πόλη της Ναντς. Η οικογένεια περνούσε τα καλοκαίρια σ' ένα εξοχικό σπίτι, λίγο έξω από την πόλη, στις όχθες του ποταμού</w:t>
      </w:r>
      <w:r w:rsidRPr="00650CCE">
        <w:rPr>
          <w:rStyle w:val="apple-converted-space"/>
          <w:rFonts w:ascii="Arial" w:hAnsi="Arial" w:cs="Arial"/>
          <w:i/>
          <w:color w:val="17365D"/>
          <w:sz w:val="19"/>
          <w:szCs w:val="19"/>
        </w:rPr>
        <w:t> </w:t>
      </w:r>
      <w:hyperlink r:id="rId21" w:tooltip="Λίγηρας" w:history="1">
        <w:r w:rsidRPr="00650CCE">
          <w:rPr>
            <w:rStyle w:val="Hyperlink"/>
            <w:rFonts w:ascii="Arial" w:hAnsi="Arial" w:cs="Arial"/>
            <w:i/>
            <w:color w:val="17365D"/>
            <w:sz w:val="19"/>
            <w:szCs w:val="19"/>
            <w:u w:val="none"/>
          </w:rPr>
          <w:t>Λίγηρα</w:t>
        </w:r>
      </w:hyperlink>
      <w:r w:rsidRPr="00650CCE">
        <w:rPr>
          <w:rFonts w:ascii="Arial" w:hAnsi="Arial" w:cs="Arial"/>
          <w:i/>
          <w:color w:val="17365D"/>
          <w:sz w:val="19"/>
          <w:szCs w:val="19"/>
        </w:rPr>
        <w:t>. Εκεί ο Ιούλιος και ο αδελφός του Παύλος νοικιάζανε συχνά μία βάρκα για ένα</w:t>
      </w:r>
      <w:r w:rsidRPr="00650CCE">
        <w:rPr>
          <w:rStyle w:val="apple-converted-space"/>
          <w:rFonts w:ascii="Arial" w:hAnsi="Arial" w:cs="Arial"/>
          <w:i/>
          <w:color w:val="17365D"/>
          <w:sz w:val="19"/>
          <w:szCs w:val="19"/>
        </w:rPr>
        <w:t> </w:t>
      </w:r>
      <w:hyperlink r:id="rId22" w:tooltip="Γαλλικό Φράγκο" w:history="1">
        <w:r w:rsidRPr="00650CCE">
          <w:rPr>
            <w:rStyle w:val="Hyperlink"/>
            <w:rFonts w:ascii="Arial" w:hAnsi="Arial" w:cs="Arial"/>
            <w:i/>
            <w:color w:val="17365D"/>
            <w:sz w:val="19"/>
            <w:szCs w:val="19"/>
            <w:u w:val="none"/>
          </w:rPr>
          <w:t>φράγκο</w:t>
        </w:r>
      </w:hyperlink>
      <w:r w:rsidRPr="00650CCE">
        <w:rPr>
          <w:rStyle w:val="apple-converted-space"/>
          <w:rFonts w:ascii="Arial" w:hAnsi="Arial" w:cs="Arial"/>
          <w:i/>
          <w:color w:val="17365D"/>
          <w:sz w:val="19"/>
          <w:szCs w:val="19"/>
        </w:rPr>
        <w:t> </w:t>
      </w:r>
      <w:r w:rsidRPr="00650CCE">
        <w:rPr>
          <w:rFonts w:ascii="Arial" w:hAnsi="Arial" w:cs="Arial"/>
          <w:i/>
          <w:color w:val="17365D"/>
          <w:sz w:val="19"/>
          <w:szCs w:val="19"/>
        </w:rPr>
        <w:t>την ημέρα. Ο πατέρας του σκεπτόταν να πάρει τον Ιούλιο στο γραφείο του όταν θα μεγάλωνε. Αλλά ο μικρός και ευφάνταστος Ιούλιος είχε άλλες ιδέες. Η θέα των πολλών</w:t>
      </w:r>
      <w:r w:rsidRPr="00650CCE">
        <w:rPr>
          <w:rStyle w:val="apple-converted-space"/>
          <w:rFonts w:ascii="Arial" w:hAnsi="Arial" w:cs="Arial"/>
          <w:i/>
          <w:color w:val="17365D"/>
          <w:sz w:val="19"/>
          <w:szCs w:val="19"/>
        </w:rPr>
        <w:t> </w:t>
      </w:r>
      <w:hyperlink r:id="rId23" w:tooltip="Πλοίο" w:history="1">
        <w:r w:rsidRPr="00650CCE">
          <w:rPr>
            <w:rStyle w:val="Hyperlink"/>
            <w:rFonts w:ascii="Arial" w:hAnsi="Arial" w:cs="Arial"/>
            <w:i/>
            <w:color w:val="17365D"/>
            <w:sz w:val="19"/>
            <w:szCs w:val="19"/>
            <w:u w:val="none"/>
          </w:rPr>
          <w:t>πλοίων</w:t>
        </w:r>
      </w:hyperlink>
      <w:r w:rsidRPr="00650CCE">
        <w:rPr>
          <w:rStyle w:val="apple-converted-space"/>
          <w:rFonts w:ascii="Arial" w:hAnsi="Arial" w:cs="Arial"/>
          <w:i/>
          <w:color w:val="17365D"/>
          <w:sz w:val="19"/>
          <w:szCs w:val="19"/>
        </w:rPr>
        <w:t> </w:t>
      </w:r>
      <w:r w:rsidRPr="00650CCE">
        <w:rPr>
          <w:rFonts w:ascii="Arial" w:hAnsi="Arial" w:cs="Arial"/>
          <w:i/>
          <w:color w:val="17365D"/>
          <w:sz w:val="19"/>
          <w:szCs w:val="19"/>
        </w:rPr>
        <w:t>που έπλεαν στον ποταμό πυροδότησε τη φαντασία του Ιούλιου, όπως ο ίδιος περιγράφει στο αυτοβιογραφικό του διήγημα "</w:t>
      </w:r>
      <w:r w:rsidRPr="00650CCE">
        <w:rPr>
          <w:rFonts w:ascii="Arial" w:hAnsi="Arial" w:cs="Arial"/>
          <w:i/>
          <w:iCs/>
          <w:color w:val="17365D"/>
          <w:sz w:val="19"/>
          <w:szCs w:val="19"/>
        </w:rPr>
        <w:t>Souvenirs d'Enfance et de Jeunesse</w:t>
      </w:r>
      <w:r w:rsidRPr="00650CCE">
        <w:rPr>
          <w:rFonts w:ascii="Arial" w:hAnsi="Arial" w:cs="Arial"/>
          <w:i/>
          <w:color w:val="17365D"/>
          <w:sz w:val="19"/>
          <w:szCs w:val="19"/>
        </w:rPr>
        <w:t>". Έτσι αγάπησε τη</w:t>
      </w:r>
      <w:r w:rsidRPr="00650CCE">
        <w:rPr>
          <w:rStyle w:val="apple-converted-space"/>
          <w:rFonts w:ascii="Arial" w:hAnsi="Arial" w:cs="Arial"/>
          <w:i/>
          <w:color w:val="17365D"/>
          <w:sz w:val="19"/>
          <w:szCs w:val="19"/>
        </w:rPr>
        <w:t> </w:t>
      </w:r>
      <w:hyperlink r:id="rId24" w:tooltip="Θάλασσα" w:history="1">
        <w:r w:rsidRPr="00650CCE">
          <w:rPr>
            <w:rStyle w:val="Hyperlink"/>
            <w:rFonts w:ascii="Arial" w:hAnsi="Arial" w:cs="Arial"/>
            <w:i/>
            <w:color w:val="17365D"/>
            <w:sz w:val="19"/>
            <w:szCs w:val="19"/>
            <w:u w:val="none"/>
          </w:rPr>
          <w:t>θάλασσα</w:t>
        </w:r>
      </w:hyperlink>
      <w:r w:rsidRPr="00650CCE">
        <w:rPr>
          <w:rStyle w:val="apple-converted-space"/>
          <w:rFonts w:ascii="Arial" w:hAnsi="Arial" w:cs="Arial"/>
          <w:i/>
          <w:color w:val="17365D"/>
          <w:sz w:val="19"/>
          <w:szCs w:val="19"/>
        </w:rPr>
        <w:t> </w:t>
      </w:r>
      <w:r w:rsidRPr="00650CCE">
        <w:rPr>
          <w:rFonts w:ascii="Arial" w:hAnsi="Arial" w:cs="Arial"/>
          <w:i/>
          <w:color w:val="17365D"/>
          <w:sz w:val="19"/>
          <w:szCs w:val="19"/>
        </w:rPr>
        <w:t>και τις ζωές και περιπέτειες των ναυτικών. Μα ο αρχικός του πόθος να γίνει ναυτικός δεν πραγματοποιήθηκε ποτέ, παρά μονάχα στις σελίδες των μυθιστορημάτων του. Ο Πέτρος Βερν ήταν οπαδός της αυστηρής πειθαρχίας και ήθελε να εφαρμόσει ο γιος του έναν αλύγιστο κώδικα ζωής. Σε ηλικία 9 ετών, ο Ιούλιος στάλθηκε μαζί με τον Παύλο σε οικοτροφείο. Σαν παιδί ανέπτυξε μεγάλο ενδιαφέρον για τα ταξίδια και τις εξερευνήσεις, ένα πάθος που έδειξε αργότερα ως συγγραφέας περιπετειών και επιστημονικής φαντασίας. Το ενδιαφέρον του στο γράψιμο συχνά είχε επιπτώσεις στην πρόοδό του σε άλλα θέματα.</w:t>
      </w:r>
    </w:p>
    <w:p w:rsidR="007E0EF3" w:rsidRPr="00650CCE" w:rsidRDefault="007E0EF3" w:rsidP="00650CCE">
      <w:pPr>
        <w:pStyle w:val="NormalWeb"/>
        <w:shd w:val="clear" w:color="auto" w:fill="FFFFFF"/>
        <w:spacing w:before="120" w:beforeAutospacing="0" w:after="120" w:afterAutospacing="0" w:line="304" w:lineRule="atLeast"/>
        <w:rPr>
          <w:rFonts w:ascii="Arial" w:hAnsi="Arial" w:cs="Arial"/>
          <w:i/>
          <w:color w:val="17365D"/>
          <w:sz w:val="19"/>
          <w:szCs w:val="19"/>
        </w:rPr>
      </w:pPr>
      <w:r w:rsidRPr="00650CCE">
        <w:rPr>
          <w:rFonts w:ascii="Arial" w:hAnsi="Arial" w:cs="Arial"/>
          <w:i/>
          <w:color w:val="17365D"/>
          <w:sz w:val="19"/>
          <w:szCs w:val="19"/>
        </w:rPr>
        <w:t>Στο οικοτροφείο, ο Βερν σπούδασε</w:t>
      </w:r>
      <w:r w:rsidRPr="00650CCE">
        <w:rPr>
          <w:rStyle w:val="apple-converted-space"/>
          <w:rFonts w:ascii="Arial" w:hAnsi="Arial" w:cs="Arial"/>
          <w:i/>
          <w:color w:val="17365D"/>
          <w:sz w:val="19"/>
          <w:szCs w:val="19"/>
        </w:rPr>
        <w:t> </w:t>
      </w:r>
      <w:hyperlink r:id="rId25" w:tooltip="Λατινική γλώσσα" w:history="1">
        <w:r w:rsidRPr="00650CCE">
          <w:rPr>
            <w:rStyle w:val="Hyperlink"/>
            <w:rFonts w:ascii="Arial" w:hAnsi="Arial" w:cs="Arial"/>
            <w:i/>
            <w:color w:val="17365D"/>
            <w:sz w:val="19"/>
            <w:szCs w:val="19"/>
            <w:u w:val="none"/>
          </w:rPr>
          <w:t>Λατινικά</w:t>
        </w:r>
      </w:hyperlink>
      <w:r w:rsidRPr="00650CCE">
        <w:rPr>
          <w:rFonts w:ascii="Arial" w:hAnsi="Arial" w:cs="Arial"/>
          <w:i/>
          <w:color w:val="17365D"/>
          <w:sz w:val="19"/>
          <w:szCs w:val="19"/>
        </w:rPr>
        <w:t>, τα οποία χρησιμοποίησε στο διήγημα "</w:t>
      </w:r>
      <w:r w:rsidRPr="00650CCE">
        <w:rPr>
          <w:rFonts w:ascii="Arial" w:hAnsi="Arial" w:cs="Arial"/>
          <w:i/>
          <w:iCs/>
          <w:color w:val="17365D"/>
          <w:sz w:val="19"/>
          <w:szCs w:val="19"/>
        </w:rPr>
        <w:t>Le Mariage de Monsieur Anselme des Tilleuls</w:t>
      </w:r>
      <w:r w:rsidRPr="00650CCE">
        <w:rPr>
          <w:rFonts w:ascii="Arial" w:hAnsi="Arial" w:cs="Arial"/>
          <w:i/>
          <w:color w:val="17365D"/>
          <w:sz w:val="19"/>
          <w:szCs w:val="19"/>
        </w:rPr>
        <w:t>" στα μέσα της δεκαετίας του 1850. Η δεύτερη βιογράφος του Βερν (και εγγονή του) Μαργκερίτ Αλλότ ντε λα Φυγ,</w:t>
      </w:r>
      <w:hyperlink r:id="rId26" w:anchor="cite_note-6" w:history="1">
        <w:r w:rsidRPr="00650CCE">
          <w:rPr>
            <w:rStyle w:val="Hyperlink"/>
            <w:rFonts w:ascii="Arial" w:hAnsi="Arial" w:cs="Arial"/>
            <w:i/>
            <w:color w:val="17365D"/>
            <w:sz w:val="19"/>
            <w:szCs w:val="19"/>
            <w:u w:val="none"/>
            <w:vertAlign w:val="superscript"/>
          </w:rPr>
          <w:t>[6]</w:t>
        </w:r>
      </w:hyperlink>
      <w:r w:rsidRPr="00650CCE">
        <w:rPr>
          <w:rStyle w:val="apple-converted-space"/>
          <w:rFonts w:ascii="Arial" w:hAnsi="Arial" w:cs="Arial"/>
          <w:i/>
          <w:color w:val="17365D"/>
          <w:sz w:val="19"/>
          <w:szCs w:val="19"/>
        </w:rPr>
        <w:t> </w:t>
      </w:r>
      <w:r w:rsidRPr="00650CCE">
        <w:rPr>
          <w:rFonts w:ascii="Arial" w:hAnsi="Arial" w:cs="Arial"/>
          <w:i/>
          <w:color w:val="17365D"/>
          <w:sz w:val="19"/>
          <w:szCs w:val="19"/>
        </w:rPr>
        <w:t>διατύπωσε τη φήμη ότι ο Ιούλιος Βερν ήταν τόσο γοητευμένος με την περιπέτεια και απογοητευμένος από τον πατέρα του, ώστε σε ηλικία 11 ετών προσπάθησε στα κρυφά να μπει ως μούτσος στο</w:t>
      </w:r>
      <w:r w:rsidRPr="00650CCE">
        <w:rPr>
          <w:rStyle w:val="apple-converted-space"/>
          <w:rFonts w:ascii="Arial" w:hAnsi="Arial" w:cs="Arial"/>
          <w:i/>
          <w:color w:val="17365D"/>
          <w:sz w:val="19"/>
          <w:szCs w:val="19"/>
        </w:rPr>
        <w:t> </w:t>
      </w:r>
      <w:hyperlink r:id="rId27" w:tooltip="Πλήρωμα" w:history="1">
        <w:r w:rsidRPr="00650CCE">
          <w:rPr>
            <w:rStyle w:val="Hyperlink"/>
            <w:rFonts w:ascii="Arial" w:hAnsi="Arial" w:cs="Arial"/>
            <w:i/>
            <w:color w:val="17365D"/>
            <w:sz w:val="19"/>
            <w:szCs w:val="19"/>
            <w:u w:val="none"/>
          </w:rPr>
          <w:t>πλήρωμα</w:t>
        </w:r>
      </w:hyperlink>
      <w:r w:rsidRPr="00650CCE">
        <w:rPr>
          <w:rFonts w:ascii="Arial" w:hAnsi="Arial" w:cs="Arial"/>
          <w:i/>
          <w:color w:val="17365D"/>
          <w:sz w:val="19"/>
          <w:szCs w:val="19"/>
        </w:rPr>
        <w:t>ενός εμπορικού πλοίου που θα ταξίδευε στις</w:t>
      </w:r>
      <w:r w:rsidRPr="00650CCE">
        <w:rPr>
          <w:rStyle w:val="apple-converted-space"/>
          <w:rFonts w:ascii="Arial" w:hAnsi="Arial" w:cs="Arial"/>
          <w:i/>
          <w:color w:val="17365D"/>
          <w:sz w:val="19"/>
          <w:szCs w:val="19"/>
        </w:rPr>
        <w:t> </w:t>
      </w:r>
      <w:hyperlink r:id="rId28" w:tooltip="Καραϊβική" w:history="1">
        <w:r w:rsidRPr="00650CCE">
          <w:rPr>
            <w:rStyle w:val="Hyperlink"/>
            <w:rFonts w:ascii="Arial" w:hAnsi="Arial" w:cs="Arial"/>
            <w:i/>
            <w:color w:val="17365D"/>
            <w:sz w:val="19"/>
            <w:szCs w:val="19"/>
            <w:u w:val="none"/>
          </w:rPr>
          <w:t>Δυτικές Ινδίες</w:t>
        </w:r>
      </w:hyperlink>
      <w:r w:rsidRPr="00650CCE">
        <w:rPr>
          <w:rFonts w:ascii="Arial" w:hAnsi="Arial" w:cs="Arial"/>
          <w:i/>
          <w:color w:val="17365D"/>
          <w:sz w:val="19"/>
          <w:szCs w:val="19"/>
        </w:rPr>
        <w:t>. Όμως κάποιος από τους μόνιμους ναύτες του πλοίου ειδοποίησε τον πατέρα του Ιούλιου ότι ο γιος του σχεδίαζε να το σκάσει κι έτσι το ταξίδι του τελείωσε πρόωρα. Αν και στην πραγματικότητα ο Ιούλιος Βερν ποτέ δεν έγινε ναυτικός, η αγάπη του για κάθε τι που συνδεόταν με τη θάλασσα χαρακτηρίζει ολόκληρη τη ζωή του και πολλά από τα βιβλία που έγραψε αργότερα αναφέρονταν στη θάλασσα.</w:t>
      </w:r>
    </w:p>
    <w:p w:rsidR="007E0EF3" w:rsidRDefault="007E0EF3">
      <w:pPr>
        <w:rPr>
          <w:b/>
          <w:color w:val="000000"/>
          <w:sz w:val="20"/>
          <w:szCs w:val="20"/>
        </w:rPr>
      </w:pPr>
    </w:p>
    <w:p w:rsidR="007E0EF3" w:rsidRPr="009302ED" w:rsidRDefault="007E0EF3">
      <w:pPr>
        <w:rPr>
          <w:b/>
          <w:bCs/>
          <w:color w:val="548DD4"/>
          <w:sz w:val="28"/>
          <w:szCs w:val="28"/>
          <w:u w:val="single"/>
        </w:rPr>
      </w:pPr>
      <w:r w:rsidRPr="009302ED">
        <w:rPr>
          <w:b/>
          <w:color w:val="548DD4"/>
          <w:sz w:val="28"/>
          <w:szCs w:val="28"/>
          <w:u w:val="single"/>
        </w:rPr>
        <w:t>Κάποια από τα πιο γνωστά του έργα</w:t>
      </w:r>
      <w:r w:rsidRPr="009302ED">
        <w:rPr>
          <w:b/>
          <w:bCs/>
          <w:color w:val="548DD4"/>
          <w:sz w:val="28"/>
          <w:szCs w:val="28"/>
          <w:u w:val="single"/>
        </w:rPr>
        <w:t>:</w:t>
      </w:r>
    </w:p>
    <w:p w:rsidR="007E0EF3" w:rsidRPr="00650CCE" w:rsidRDefault="007E0EF3" w:rsidP="00650CCE">
      <w:pPr>
        <w:pStyle w:val="ListParagraph"/>
        <w:numPr>
          <w:ilvl w:val="0"/>
          <w:numId w:val="6"/>
        </w:numPr>
        <w:shd w:val="clear" w:color="auto" w:fill="FFFFFF"/>
        <w:spacing w:before="100" w:beforeAutospacing="1" w:after="24" w:line="360" w:lineRule="atLeast"/>
        <w:rPr>
          <w:rFonts w:ascii="Arial" w:hAnsi="Arial" w:cs="Arial"/>
          <w:color w:val="0F243E"/>
          <w:sz w:val="20"/>
          <w:szCs w:val="20"/>
          <w:lang w:eastAsia="el-GR"/>
        </w:rPr>
      </w:pPr>
      <w:hyperlink r:id="rId29" w:tooltip="Από τη Γη στη Σελήνη" w:history="1">
        <w:r w:rsidRPr="00650CCE">
          <w:rPr>
            <w:rFonts w:ascii="Arial" w:hAnsi="Arial" w:cs="Arial"/>
            <w:i/>
            <w:iCs/>
            <w:color w:val="0F243E"/>
            <w:sz w:val="20"/>
            <w:szCs w:val="20"/>
            <w:lang w:eastAsia="el-GR"/>
          </w:rPr>
          <w:t>Από τη Γη στη Σελήνη</w:t>
        </w:r>
      </w:hyperlink>
    </w:p>
    <w:p w:rsidR="007E0EF3" w:rsidRPr="00650CCE" w:rsidRDefault="007E0EF3" w:rsidP="00650CCE">
      <w:pPr>
        <w:pStyle w:val="ListParagraph"/>
        <w:numPr>
          <w:ilvl w:val="0"/>
          <w:numId w:val="6"/>
        </w:numPr>
        <w:shd w:val="clear" w:color="auto" w:fill="FFFFFF"/>
        <w:spacing w:before="100" w:beforeAutospacing="1" w:after="24" w:line="360" w:lineRule="atLeast"/>
        <w:rPr>
          <w:rFonts w:ascii="Arial" w:hAnsi="Arial" w:cs="Arial"/>
          <w:color w:val="0F243E"/>
          <w:sz w:val="20"/>
          <w:szCs w:val="20"/>
          <w:lang w:eastAsia="el-GR"/>
        </w:rPr>
      </w:pPr>
      <w:hyperlink r:id="rId30" w:tooltip="Τα τέκνα του πλοιάρχου Γκραντ" w:history="1">
        <w:r w:rsidRPr="00650CCE">
          <w:rPr>
            <w:rFonts w:ascii="Arial" w:hAnsi="Arial" w:cs="Arial"/>
            <w:i/>
            <w:iCs/>
            <w:color w:val="0F243E"/>
            <w:sz w:val="20"/>
            <w:szCs w:val="20"/>
            <w:lang w:eastAsia="el-GR"/>
          </w:rPr>
          <w:t>Τα τέκνα του πλοιάρχου Γκραντ</w:t>
        </w:r>
      </w:hyperlink>
      <w:r w:rsidRPr="00650CCE">
        <w:rPr>
          <w:rFonts w:ascii="Arial" w:hAnsi="Arial" w:cs="Arial"/>
          <w:color w:val="0F243E"/>
          <w:sz w:val="20"/>
          <w:szCs w:val="20"/>
          <w:lang w:eastAsia="el-GR"/>
        </w:rPr>
        <w:t> </w:t>
      </w:r>
    </w:p>
    <w:p w:rsidR="007E0EF3" w:rsidRPr="00650CCE" w:rsidRDefault="007E0EF3" w:rsidP="00650CCE">
      <w:pPr>
        <w:pStyle w:val="ListParagraph"/>
        <w:numPr>
          <w:ilvl w:val="0"/>
          <w:numId w:val="6"/>
        </w:numPr>
        <w:shd w:val="clear" w:color="auto" w:fill="FFFFFF"/>
        <w:spacing w:before="100" w:beforeAutospacing="1" w:after="24" w:line="360" w:lineRule="atLeast"/>
        <w:rPr>
          <w:rFonts w:ascii="Arial" w:hAnsi="Arial" w:cs="Arial"/>
          <w:color w:val="0F243E"/>
          <w:sz w:val="20"/>
          <w:szCs w:val="20"/>
          <w:lang w:val="en-US" w:eastAsia="el-GR"/>
        </w:rPr>
      </w:pPr>
      <w:r w:rsidRPr="00650CCE">
        <w:rPr>
          <w:rFonts w:ascii="Arial" w:hAnsi="Arial" w:cs="Arial"/>
          <w:i/>
          <w:iCs/>
          <w:color w:val="0F243E"/>
          <w:sz w:val="20"/>
          <w:szCs w:val="20"/>
          <w:lang w:eastAsia="el-GR"/>
        </w:rPr>
        <w:t>Το μυστηριώδες έγκλημα</w:t>
      </w:r>
      <w:r w:rsidRPr="00650CCE">
        <w:rPr>
          <w:rFonts w:ascii="Arial" w:hAnsi="Arial" w:cs="Arial"/>
          <w:color w:val="0F243E"/>
          <w:sz w:val="20"/>
          <w:szCs w:val="20"/>
          <w:lang w:eastAsia="el-GR"/>
        </w:rPr>
        <w:t> </w:t>
      </w:r>
    </w:p>
    <w:p w:rsidR="007E0EF3" w:rsidRPr="00650CCE" w:rsidRDefault="007E0EF3" w:rsidP="00650CCE">
      <w:pPr>
        <w:pStyle w:val="ListParagraph"/>
        <w:numPr>
          <w:ilvl w:val="0"/>
          <w:numId w:val="6"/>
        </w:numPr>
        <w:shd w:val="clear" w:color="auto" w:fill="FFFFFF"/>
        <w:spacing w:before="100" w:beforeAutospacing="1" w:after="24" w:line="360" w:lineRule="atLeast"/>
        <w:rPr>
          <w:rFonts w:ascii="Arial" w:hAnsi="Arial" w:cs="Arial"/>
          <w:color w:val="0F243E"/>
          <w:sz w:val="20"/>
          <w:szCs w:val="20"/>
          <w:lang w:val="en-US" w:eastAsia="el-GR"/>
        </w:rPr>
      </w:pPr>
      <w:hyperlink r:id="rId31" w:tooltip="20.000 λεύγες κάτω από τη θάλασσα" w:history="1">
        <w:r w:rsidRPr="00650CCE">
          <w:rPr>
            <w:rFonts w:ascii="Arial" w:hAnsi="Arial" w:cs="Arial"/>
            <w:i/>
            <w:iCs/>
            <w:color w:val="0F243E"/>
            <w:sz w:val="20"/>
            <w:szCs w:val="20"/>
            <w:lang w:val="en-US" w:eastAsia="el-GR"/>
          </w:rPr>
          <w:t xml:space="preserve">20.000 </w:t>
        </w:r>
        <w:r w:rsidRPr="00650CCE">
          <w:rPr>
            <w:rFonts w:ascii="Arial" w:hAnsi="Arial" w:cs="Arial"/>
            <w:i/>
            <w:iCs/>
            <w:color w:val="0F243E"/>
            <w:sz w:val="20"/>
            <w:szCs w:val="20"/>
            <w:lang w:eastAsia="el-GR"/>
          </w:rPr>
          <w:t>λεύγες</w:t>
        </w:r>
        <w:r w:rsidRPr="00650CCE">
          <w:rPr>
            <w:rFonts w:ascii="Arial" w:hAnsi="Arial" w:cs="Arial"/>
            <w:i/>
            <w:iCs/>
            <w:color w:val="0F243E"/>
            <w:sz w:val="20"/>
            <w:szCs w:val="20"/>
            <w:lang w:val="en-US" w:eastAsia="el-GR"/>
          </w:rPr>
          <w:t xml:space="preserve"> </w:t>
        </w:r>
        <w:r w:rsidRPr="00650CCE">
          <w:rPr>
            <w:rFonts w:ascii="Arial" w:hAnsi="Arial" w:cs="Arial"/>
            <w:i/>
            <w:iCs/>
            <w:color w:val="0F243E"/>
            <w:sz w:val="20"/>
            <w:szCs w:val="20"/>
            <w:lang w:eastAsia="el-GR"/>
          </w:rPr>
          <w:t>κάτω</w:t>
        </w:r>
        <w:r w:rsidRPr="00650CCE">
          <w:rPr>
            <w:rFonts w:ascii="Arial" w:hAnsi="Arial" w:cs="Arial"/>
            <w:i/>
            <w:iCs/>
            <w:color w:val="0F243E"/>
            <w:sz w:val="20"/>
            <w:szCs w:val="20"/>
            <w:lang w:val="en-US" w:eastAsia="el-GR"/>
          </w:rPr>
          <w:t xml:space="preserve"> </w:t>
        </w:r>
        <w:r w:rsidRPr="00650CCE">
          <w:rPr>
            <w:rFonts w:ascii="Arial" w:hAnsi="Arial" w:cs="Arial"/>
            <w:i/>
            <w:iCs/>
            <w:color w:val="0F243E"/>
            <w:sz w:val="20"/>
            <w:szCs w:val="20"/>
            <w:lang w:eastAsia="el-GR"/>
          </w:rPr>
          <w:t>από</w:t>
        </w:r>
        <w:r w:rsidRPr="00650CCE">
          <w:rPr>
            <w:rFonts w:ascii="Arial" w:hAnsi="Arial" w:cs="Arial"/>
            <w:i/>
            <w:iCs/>
            <w:color w:val="0F243E"/>
            <w:sz w:val="20"/>
            <w:szCs w:val="20"/>
            <w:lang w:val="en-US" w:eastAsia="el-GR"/>
          </w:rPr>
          <w:t xml:space="preserve"> </w:t>
        </w:r>
        <w:r w:rsidRPr="00650CCE">
          <w:rPr>
            <w:rFonts w:ascii="Arial" w:hAnsi="Arial" w:cs="Arial"/>
            <w:i/>
            <w:iCs/>
            <w:color w:val="0F243E"/>
            <w:sz w:val="20"/>
            <w:szCs w:val="20"/>
            <w:lang w:eastAsia="el-GR"/>
          </w:rPr>
          <w:t>τη</w:t>
        </w:r>
        <w:r w:rsidRPr="00650CCE">
          <w:rPr>
            <w:rFonts w:ascii="Arial" w:hAnsi="Arial" w:cs="Arial"/>
            <w:i/>
            <w:iCs/>
            <w:color w:val="0F243E"/>
            <w:sz w:val="20"/>
            <w:szCs w:val="20"/>
            <w:lang w:val="en-US" w:eastAsia="el-GR"/>
          </w:rPr>
          <w:t xml:space="preserve"> </w:t>
        </w:r>
        <w:r w:rsidRPr="00650CCE">
          <w:rPr>
            <w:rFonts w:ascii="Arial" w:hAnsi="Arial" w:cs="Arial"/>
            <w:i/>
            <w:iCs/>
            <w:color w:val="0F243E"/>
            <w:sz w:val="20"/>
            <w:szCs w:val="20"/>
            <w:lang w:eastAsia="el-GR"/>
          </w:rPr>
          <w:t>θάλασσα</w:t>
        </w:r>
      </w:hyperlink>
      <w:r w:rsidRPr="00650CCE">
        <w:rPr>
          <w:rFonts w:ascii="Arial" w:hAnsi="Arial" w:cs="Arial"/>
          <w:color w:val="0F243E"/>
          <w:sz w:val="20"/>
          <w:szCs w:val="20"/>
          <w:lang w:val="en-US" w:eastAsia="el-GR"/>
        </w:rPr>
        <w:t> </w:t>
      </w:r>
    </w:p>
    <w:p w:rsidR="007E0EF3" w:rsidRPr="00650CCE" w:rsidRDefault="007E0EF3" w:rsidP="00650CCE">
      <w:pPr>
        <w:pStyle w:val="ListParagraph"/>
        <w:numPr>
          <w:ilvl w:val="0"/>
          <w:numId w:val="6"/>
        </w:numPr>
        <w:shd w:val="clear" w:color="auto" w:fill="FFFFFF"/>
        <w:spacing w:before="100" w:beforeAutospacing="1" w:after="24" w:line="360" w:lineRule="atLeast"/>
        <w:rPr>
          <w:rFonts w:ascii="Arial" w:hAnsi="Arial" w:cs="Arial"/>
          <w:color w:val="0F243E"/>
          <w:sz w:val="20"/>
          <w:szCs w:val="20"/>
          <w:lang w:eastAsia="el-GR"/>
        </w:rPr>
      </w:pPr>
      <w:hyperlink r:id="rId32" w:tooltip="Γύρω από τη Σελήνη" w:history="1">
        <w:r w:rsidRPr="00650CCE">
          <w:rPr>
            <w:rFonts w:ascii="Arial" w:hAnsi="Arial" w:cs="Arial"/>
            <w:i/>
            <w:iCs/>
            <w:color w:val="0F243E"/>
            <w:sz w:val="20"/>
            <w:szCs w:val="20"/>
            <w:lang w:eastAsia="el-GR"/>
          </w:rPr>
          <w:t>Γύρω από τη Σελήνη</w:t>
        </w:r>
      </w:hyperlink>
      <w:r w:rsidRPr="00650CCE">
        <w:rPr>
          <w:rFonts w:ascii="Arial" w:hAnsi="Arial" w:cs="Arial"/>
          <w:color w:val="0F243E"/>
          <w:sz w:val="20"/>
          <w:szCs w:val="20"/>
          <w:lang w:eastAsia="el-GR"/>
        </w:rPr>
        <w:t> </w:t>
      </w:r>
    </w:p>
    <w:p w:rsidR="007E0EF3" w:rsidRPr="00650CCE" w:rsidRDefault="007E0EF3" w:rsidP="00650CCE">
      <w:pPr>
        <w:pStyle w:val="ListParagraph"/>
        <w:numPr>
          <w:ilvl w:val="0"/>
          <w:numId w:val="6"/>
        </w:numPr>
        <w:shd w:val="clear" w:color="auto" w:fill="FFFFFF"/>
        <w:spacing w:before="100" w:beforeAutospacing="1" w:after="24" w:line="360" w:lineRule="atLeast"/>
        <w:rPr>
          <w:rFonts w:ascii="Arial" w:hAnsi="Arial" w:cs="Arial"/>
          <w:color w:val="0F243E"/>
          <w:sz w:val="20"/>
          <w:szCs w:val="20"/>
          <w:lang w:eastAsia="el-GR"/>
        </w:rPr>
      </w:pPr>
      <w:hyperlink r:id="rId33" w:tooltip="Η πλωτή πολιτεία" w:history="1">
        <w:r w:rsidRPr="00650CCE">
          <w:rPr>
            <w:rFonts w:ascii="Arial" w:hAnsi="Arial" w:cs="Arial"/>
            <w:i/>
            <w:iCs/>
            <w:color w:val="0F243E"/>
            <w:sz w:val="20"/>
            <w:szCs w:val="20"/>
            <w:lang w:eastAsia="el-GR"/>
          </w:rPr>
          <w:t>Η πλωτή πολιτεία</w:t>
        </w:r>
      </w:hyperlink>
      <w:r w:rsidRPr="00650CCE">
        <w:rPr>
          <w:rFonts w:ascii="Arial" w:hAnsi="Arial" w:cs="Arial"/>
          <w:color w:val="0F243E"/>
          <w:sz w:val="20"/>
          <w:szCs w:val="20"/>
          <w:lang w:eastAsia="el-GR"/>
        </w:rPr>
        <w:t> </w:t>
      </w:r>
    </w:p>
    <w:p w:rsidR="007E0EF3" w:rsidRPr="00650CCE" w:rsidRDefault="007E0EF3" w:rsidP="00650CCE">
      <w:pPr>
        <w:pStyle w:val="ListParagraph"/>
        <w:numPr>
          <w:ilvl w:val="0"/>
          <w:numId w:val="6"/>
        </w:numPr>
        <w:shd w:val="clear" w:color="auto" w:fill="FFFFFF"/>
        <w:spacing w:before="100" w:beforeAutospacing="1" w:after="24" w:line="360" w:lineRule="atLeast"/>
        <w:rPr>
          <w:rFonts w:ascii="Arial" w:hAnsi="Arial" w:cs="Arial"/>
          <w:color w:val="0F243E"/>
          <w:sz w:val="20"/>
          <w:szCs w:val="20"/>
          <w:lang w:eastAsia="el-GR"/>
        </w:rPr>
      </w:pPr>
      <w:r w:rsidRPr="00650CCE">
        <w:rPr>
          <w:rFonts w:ascii="Arial" w:hAnsi="Arial" w:cs="Arial"/>
          <w:i/>
          <w:iCs/>
          <w:color w:val="0F243E"/>
          <w:sz w:val="20"/>
          <w:szCs w:val="20"/>
          <w:lang w:eastAsia="el-GR"/>
        </w:rPr>
        <w:t>Στα κύματα και στη φωτιά</w:t>
      </w:r>
      <w:r w:rsidRPr="00650CCE">
        <w:rPr>
          <w:rFonts w:ascii="Arial" w:hAnsi="Arial" w:cs="Arial"/>
          <w:color w:val="0F243E"/>
          <w:sz w:val="20"/>
          <w:szCs w:val="20"/>
          <w:lang w:eastAsia="el-GR"/>
        </w:rPr>
        <w:t> </w:t>
      </w:r>
    </w:p>
    <w:p w:rsidR="007E0EF3" w:rsidRPr="00650CCE" w:rsidRDefault="007E0EF3" w:rsidP="00650CCE">
      <w:pPr>
        <w:pStyle w:val="ListParagraph"/>
        <w:numPr>
          <w:ilvl w:val="0"/>
          <w:numId w:val="6"/>
        </w:numPr>
        <w:shd w:val="clear" w:color="auto" w:fill="FFFFFF"/>
        <w:spacing w:before="100" w:beforeAutospacing="1" w:after="24" w:line="360" w:lineRule="atLeast"/>
        <w:rPr>
          <w:rFonts w:ascii="Arial" w:hAnsi="Arial" w:cs="Arial"/>
          <w:color w:val="0F243E"/>
          <w:sz w:val="20"/>
          <w:szCs w:val="20"/>
          <w:lang w:eastAsia="el-GR"/>
        </w:rPr>
      </w:pPr>
      <w:hyperlink r:id="rId34" w:tooltip="Περιπέτειες τριών Ρώσων και τριών Άγγλων στη Νότια Αφρική" w:history="1">
        <w:r w:rsidRPr="00650CCE">
          <w:rPr>
            <w:rFonts w:ascii="Arial" w:hAnsi="Arial" w:cs="Arial"/>
            <w:i/>
            <w:iCs/>
            <w:color w:val="0F243E"/>
            <w:sz w:val="20"/>
            <w:szCs w:val="20"/>
            <w:lang w:eastAsia="el-GR"/>
          </w:rPr>
          <w:t>Περιπέτειες τριών Ρώσων και τριών Άγγλων στη Νότια Αφρική</w:t>
        </w:r>
      </w:hyperlink>
      <w:r w:rsidRPr="00650CCE">
        <w:rPr>
          <w:rFonts w:ascii="Arial" w:hAnsi="Arial" w:cs="Arial"/>
          <w:color w:val="0F243E"/>
          <w:sz w:val="20"/>
          <w:szCs w:val="20"/>
          <w:lang w:eastAsia="el-GR"/>
        </w:rPr>
        <w:t> </w:t>
      </w:r>
      <w:r w:rsidRPr="00650CCE">
        <w:rPr>
          <w:rFonts w:ascii="Arial" w:hAnsi="Arial" w:cs="Arial"/>
          <w:i/>
          <w:iCs/>
          <w:color w:val="0F243E"/>
          <w:sz w:val="20"/>
          <w:szCs w:val="20"/>
          <w:lang w:eastAsia="el-GR"/>
        </w:rPr>
        <w:t xml:space="preserve"> </w:t>
      </w:r>
    </w:p>
    <w:p w:rsidR="007E0EF3" w:rsidRPr="00650CCE" w:rsidRDefault="007E0EF3" w:rsidP="00650CCE">
      <w:pPr>
        <w:pStyle w:val="ListParagraph"/>
        <w:numPr>
          <w:ilvl w:val="0"/>
          <w:numId w:val="6"/>
        </w:numPr>
        <w:shd w:val="clear" w:color="auto" w:fill="FFFFFF"/>
        <w:spacing w:before="100" w:beforeAutospacing="1" w:after="24" w:line="360" w:lineRule="atLeast"/>
        <w:rPr>
          <w:rFonts w:ascii="Arial" w:hAnsi="Arial" w:cs="Arial"/>
          <w:color w:val="0F243E"/>
          <w:sz w:val="20"/>
          <w:szCs w:val="20"/>
          <w:lang w:eastAsia="el-GR"/>
        </w:rPr>
      </w:pPr>
      <w:hyperlink r:id="rId35" w:tooltip="Ο γύρος του κόσμου σε 80 ημέρες" w:history="1">
        <w:r w:rsidRPr="00650CCE">
          <w:rPr>
            <w:rFonts w:ascii="Arial" w:hAnsi="Arial" w:cs="Arial"/>
            <w:i/>
            <w:iCs/>
            <w:color w:val="0F243E"/>
            <w:sz w:val="20"/>
            <w:szCs w:val="20"/>
            <w:lang w:eastAsia="el-GR"/>
          </w:rPr>
          <w:t>Ο γύρος του κόσμου σε 80 ημέρες</w:t>
        </w:r>
      </w:hyperlink>
      <w:r w:rsidRPr="00650CCE">
        <w:rPr>
          <w:rFonts w:ascii="Arial" w:hAnsi="Arial" w:cs="Arial"/>
          <w:color w:val="0F243E"/>
          <w:sz w:val="20"/>
          <w:szCs w:val="20"/>
          <w:lang w:eastAsia="el-GR"/>
        </w:rPr>
        <w:t> </w:t>
      </w:r>
    </w:p>
    <w:p w:rsidR="007E0EF3" w:rsidRPr="00650CCE" w:rsidRDefault="007E0EF3" w:rsidP="00650CCE">
      <w:pPr>
        <w:pStyle w:val="ListParagraph"/>
        <w:shd w:val="clear" w:color="auto" w:fill="FFFFFF"/>
        <w:spacing w:before="100" w:beforeAutospacing="1" w:after="24" w:line="360" w:lineRule="atLeast"/>
        <w:rPr>
          <w:rFonts w:ascii="Arial" w:hAnsi="Arial" w:cs="Arial"/>
          <w:b/>
          <w:color w:val="0F243E"/>
          <w:sz w:val="20"/>
          <w:szCs w:val="20"/>
          <w:lang w:eastAsia="el-GR"/>
        </w:rPr>
      </w:pPr>
    </w:p>
    <w:p w:rsidR="007E0EF3" w:rsidRPr="00650CCE" w:rsidRDefault="007E0EF3" w:rsidP="00650CCE">
      <w:pPr>
        <w:rPr>
          <w:b/>
          <w:bCs/>
          <w:color w:val="808080"/>
          <w:sz w:val="28"/>
          <w:szCs w:val="28"/>
        </w:rPr>
      </w:pPr>
    </w:p>
    <w:p w:rsidR="007E0EF3" w:rsidRPr="00650CCE" w:rsidRDefault="007E0EF3" w:rsidP="00650CCE">
      <w:pPr>
        <w:jc w:val="both"/>
        <w:rPr>
          <w:rStyle w:val="apple-converted-space"/>
          <w:b/>
          <w:color w:val="000000"/>
          <w:sz w:val="28"/>
          <w:szCs w:val="28"/>
        </w:rPr>
      </w:pPr>
    </w:p>
    <w:p w:rsidR="007E0EF3" w:rsidRDefault="007E0EF3" w:rsidP="00650CCE">
      <w:pPr>
        <w:ind w:left="360"/>
        <w:rPr>
          <w:b/>
          <w:bCs/>
          <w:color w:val="548DD4"/>
          <w:sz w:val="28"/>
          <w:szCs w:val="28"/>
          <w:u w:val="single"/>
        </w:rPr>
      </w:pPr>
      <w:r w:rsidRPr="009302ED">
        <w:rPr>
          <w:b/>
          <w:color w:val="548DD4"/>
          <w:sz w:val="28"/>
          <w:szCs w:val="28"/>
          <w:u w:val="single"/>
        </w:rPr>
        <w:t>Οι εντυπώσεις και η κριτική του βιβλίου</w:t>
      </w:r>
      <w:r w:rsidRPr="009302ED">
        <w:rPr>
          <w:b/>
          <w:bCs/>
          <w:color w:val="548DD4"/>
          <w:sz w:val="28"/>
          <w:szCs w:val="28"/>
          <w:u w:val="single"/>
        </w:rPr>
        <w:t>:</w:t>
      </w:r>
    </w:p>
    <w:p w:rsidR="007E0EF3" w:rsidRPr="0005450D" w:rsidRDefault="007E0EF3" w:rsidP="00650CCE">
      <w:pPr>
        <w:ind w:left="360"/>
        <w:rPr>
          <w:b/>
          <w:color w:val="548DD4"/>
          <w:sz w:val="28"/>
          <w:szCs w:val="28"/>
        </w:rPr>
      </w:pPr>
      <w:r w:rsidRPr="0005450D">
        <w:rPr>
          <w:b/>
          <w:color w:val="548DD4"/>
          <w:sz w:val="28"/>
          <w:szCs w:val="28"/>
        </w:rPr>
        <w:t>Το βιβλίο 20.000 λεύγες κάτω από την θάλασσα  είναι ένα από τα καλύτερα  βιβλία επιστημονικής φαντασίας του Ιούλιου Βέρν. Αν και είναι γραμμένο πριν από 130 χρόνια είναι σύγχρονο και πολύ ενδιαφέρον .Σου προκαλεί αγωνία  σε αρκετά σημεία για το τι θα γίνει στον Ναυτίλο και το πλήρωμα. Θα το πρότεινα  γιατί μέσα από αυτό το βιβλίο μπορούμε να μάθουμε για θαύματα της θάλασσας και για τα μυστήρια του βυθού……</w:t>
      </w:r>
    </w:p>
    <w:p w:rsidR="007E0EF3" w:rsidRDefault="007E0EF3" w:rsidP="00650CCE">
      <w:pPr>
        <w:ind w:left="360"/>
        <w:rPr>
          <w:b/>
          <w:color w:val="000000"/>
          <w:sz w:val="28"/>
          <w:szCs w:val="28"/>
        </w:rPr>
      </w:pPr>
    </w:p>
    <w:p w:rsidR="007E0EF3" w:rsidRDefault="007E0EF3" w:rsidP="00650CCE">
      <w:pPr>
        <w:ind w:left="360"/>
        <w:rPr>
          <w:b/>
          <w:color w:val="000000"/>
          <w:sz w:val="28"/>
          <w:szCs w:val="28"/>
        </w:rPr>
      </w:pPr>
    </w:p>
    <w:p w:rsidR="007E0EF3" w:rsidRDefault="007E0EF3" w:rsidP="00650CCE">
      <w:pPr>
        <w:ind w:left="360"/>
        <w:rPr>
          <w:b/>
          <w:color w:val="000000"/>
          <w:sz w:val="28"/>
          <w:szCs w:val="28"/>
        </w:rPr>
      </w:pPr>
    </w:p>
    <w:p w:rsidR="007E0EF3" w:rsidRDefault="007E0EF3" w:rsidP="00650CCE">
      <w:pPr>
        <w:ind w:left="360"/>
        <w:rPr>
          <w:b/>
          <w:color w:val="000000"/>
          <w:sz w:val="28"/>
          <w:szCs w:val="28"/>
        </w:rPr>
      </w:pPr>
    </w:p>
    <w:p w:rsidR="007E0EF3" w:rsidRDefault="007E0EF3" w:rsidP="00650CCE">
      <w:pPr>
        <w:ind w:left="360"/>
        <w:rPr>
          <w:b/>
          <w:color w:val="000000"/>
          <w:sz w:val="28"/>
          <w:szCs w:val="28"/>
        </w:rPr>
      </w:pPr>
    </w:p>
    <w:p w:rsidR="007E0EF3" w:rsidRDefault="007E0EF3" w:rsidP="00650CCE">
      <w:pPr>
        <w:ind w:left="360"/>
        <w:rPr>
          <w:b/>
          <w:color w:val="000000"/>
          <w:sz w:val="28"/>
          <w:szCs w:val="28"/>
        </w:rPr>
      </w:pPr>
    </w:p>
    <w:p w:rsidR="007E0EF3" w:rsidRDefault="007E0EF3" w:rsidP="00650CCE">
      <w:pPr>
        <w:ind w:left="360"/>
        <w:rPr>
          <w:b/>
          <w:color w:val="000000"/>
          <w:sz w:val="28"/>
          <w:szCs w:val="28"/>
        </w:rPr>
      </w:pPr>
    </w:p>
    <w:p w:rsidR="007E0EF3" w:rsidRDefault="007E0EF3" w:rsidP="00650CCE">
      <w:pPr>
        <w:ind w:left="360"/>
        <w:rPr>
          <w:b/>
          <w:color w:val="000000"/>
          <w:sz w:val="28"/>
          <w:szCs w:val="28"/>
        </w:rPr>
      </w:pPr>
    </w:p>
    <w:p w:rsidR="007E0EF3" w:rsidRDefault="007E0EF3" w:rsidP="00650CCE">
      <w:pPr>
        <w:ind w:left="360"/>
        <w:rPr>
          <w:b/>
          <w:color w:val="000000"/>
          <w:sz w:val="28"/>
          <w:szCs w:val="28"/>
        </w:rPr>
      </w:pPr>
    </w:p>
    <w:p w:rsidR="007E0EF3" w:rsidRDefault="007E0EF3" w:rsidP="00650CCE">
      <w:pPr>
        <w:ind w:left="360"/>
        <w:rPr>
          <w:b/>
          <w:color w:val="000000"/>
          <w:sz w:val="28"/>
          <w:szCs w:val="28"/>
        </w:rPr>
      </w:pPr>
      <w:r>
        <w:rPr>
          <w:b/>
          <w:color w:val="000000"/>
          <w:sz w:val="28"/>
          <w:szCs w:val="28"/>
        </w:rPr>
        <w:t xml:space="preserve"> </w:t>
      </w:r>
    </w:p>
    <w:p w:rsidR="007E0EF3" w:rsidRDefault="007E0EF3" w:rsidP="00650CCE">
      <w:pPr>
        <w:ind w:left="360"/>
        <w:rPr>
          <w:b/>
          <w:color w:val="000000"/>
          <w:sz w:val="28"/>
          <w:szCs w:val="28"/>
        </w:rPr>
      </w:pPr>
    </w:p>
    <w:p w:rsidR="007E0EF3" w:rsidRDefault="007E0EF3" w:rsidP="009302ED">
      <w:pPr>
        <w:ind w:left="360"/>
        <w:rPr>
          <w:noProof/>
          <w:lang w:eastAsia="el-GR"/>
        </w:rPr>
      </w:pPr>
      <w:r>
        <w:rPr>
          <w:noProof/>
          <w:lang w:eastAsia="el-GR"/>
        </w:rP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s1043" type="#_x0000_t75" alt="http://www.minoas.gr/data/images.products/19005.jpg" style="width:281.35pt;height:239.1pt;rotation:-1592725fd;visibility:visible;mso-position-horizontal-relative:char;mso-position-vertical-relative:line">
            <v:imagedata r:id="rId36" o:title=""/>
            <w10:anchorlock/>
          </v:shape>
        </w:pict>
      </w:r>
      <w:r>
        <w:rPr>
          <w:b/>
          <w:color w:val="000000"/>
          <w:sz w:val="28"/>
          <w:szCs w:val="28"/>
        </w:rPr>
        <w:t xml:space="preserve">  </w:t>
      </w:r>
    </w:p>
    <w:p w:rsidR="007E0EF3" w:rsidRPr="009302ED" w:rsidRDefault="007E0EF3" w:rsidP="00650CCE">
      <w:pPr>
        <w:ind w:left="360"/>
        <w:rPr>
          <w:b/>
          <w:color w:val="000000"/>
          <w:sz w:val="28"/>
          <w:szCs w:val="28"/>
        </w:rPr>
      </w:pPr>
      <w:r>
        <w:rPr>
          <w:noProof/>
          <w:lang w:eastAsia="el-GR"/>
        </w:rPr>
      </w:r>
      <w:r>
        <w:pict>
          <v:shape id="Εικόνα 1" o:spid="_x0000_s1044" type="#_x0000_t75" alt="http://comicstrades.files.wordpress.com/2011/12/20000-levges-kato-apo-thn-thalassa-trueno-118_1.jpg" style="width:391.3pt;height:279.75pt;rotation:706825fd;visibility:visible;mso-position-horizontal-relative:char;mso-position-vertical-relative:line">
            <v:imagedata r:id="rId37" o:title=""/>
            <w10:anchorlock/>
          </v:shape>
        </w:pict>
      </w:r>
    </w:p>
    <w:sectPr w:rsidR="007E0EF3" w:rsidRPr="009302ED" w:rsidSect="003F5008">
      <w:pgSz w:w="11906" w:h="16838"/>
      <w:pgMar w:top="1440" w:right="1800" w:bottom="1440" w:left="180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073"/>
    <w:multiLevelType w:val="hybridMultilevel"/>
    <w:tmpl w:val="42EA6262"/>
    <w:lvl w:ilvl="0" w:tplc="0408000B">
      <w:start w:val="1"/>
      <w:numFmt w:val="bullet"/>
      <w:lvlText w:val=""/>
      <w:lvlJc w:val="left"/>
      <w:pPr>
        <w:ind w:left="774" w:hanging="360"/>
      </w:pPr>
      <w:rPr>
        <w:rFonts w:ascii="Wingdings" w:hAnsi="Wingdings" w:hint="default"/>
      </w:rPr>
    </w:lvl>
    <w:lvl w:ilvl="1" w:tplc="04080003" w:tentative="1">
      <w:start w:val="1"/>
      <w:numFmt w:val="bullet"/>
      <w:lvlText w:val="o"/>
      <w:lvlJc w:val="left"/>
      <w:pPr>
        <w:ind w:left="1494" w:hanging="360"/>
      </w:pPr>
      <w:rPr>
        <w:rFonts w:ascii="Courier New" w:hAnsi="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1">
    <w:nsid w:val="2ECB6EFE"/>
    <w:multiLevelType w:val="hybridMultilevel"/>
    <w:tmpl w:val="A1EEAE76"/>
    <w:lvl w:ilvl="0" w:tplc="0408000B">
      <w:start w:val="1"/>
      <w:numFmt w:val="bullet"/>
      <w:lvlText w:val=""/>
      <w:lvlJc w:val="left"/>
      <w:pPr>
        <w:ind w:left="644" w:hanging="360"/>
      </w:pPr>
      <w:rPr>
        <w:rFonts w:ascii="Wingdings" w:hAnsi="Wingdings" w:hint="default"/>
        <w:i/>
        <w:sz w:val="18"/>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2">
    <w:nsid w:val="44CF78B7"/>
    <w:multiLevelType w:val="hybridMultilevel"/>
    <w:tmpl w:val="CEB2293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74B3569D"/>
    <w:multiLevelType w:val="multilevel"/>
    <w:tmpl w:val="0E72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52F5BEE"/>
    <w:multiLevelType w:val="hybridMultilevel"/>
    <w:tmpl w:val="24E6F7EE"/>
    <w:lvl w:ilvl="0" w:tplc="1A6605E2">
      <w:start w:val="1"/>
      <w:numFmt w:val="decimal"/>
      <w:lvlText w:val="%1."/>
      <w:lvlJc w:val="left"/>
      <w:pPr>
        <w:ind w:left="644" w:hanging="360"/>
      </w:pPr>
      <w:rPr>
        <w:rFonts w:cs="Times New Roman"/>
        <w:i/>
        <w:sz w:val="18"/>
        <w:szCs w:val="18"/>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5">
    <w:nsid w:val="79963AE7"/>
    <w:multiLevelType w:val="hybridMultilevel"/>
    <w:tmpl w:val="E5E2A488"/>
    <w:lvl w:ilvl="0" w:tplc="04080013">
      <w:start w:val="1"/>
      <w:numFmt w:val="upp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5008"/>
    <w:rsid w:val="0005450D"/>
    <w:rsid w:val="00212819"/>
    <w:rsid w:val="0037321D"/>
    <w:rsid w:val="003F5008"/>
    <w:rsid w:val="004C01E7"/>
    <w:rsid w:val="00650CCE"/>
    <w:rsid w:val="00651A80"/>
    <w:rsid w:val="007E0EF3"/>
    <w:rsid w:val="008840D8"/>
    <w:rsid w:val="00915EC4"/>
    <w:rsid w:val="009302ED"/>
    <w:rsid w:val="009B11A5"/>
    <w:rsid w:val="00A33975"/>
    <w:rsid w:val="00E430B7"/>
    <w:rsid w:val="00EC39AD"/>
    <w:rsid w:val="00FD36B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21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3F5008"/>
    <w:rPr>
      <w:rFonts w:cs="Times New Roman"/>
    </w:rPr>
  </w:style>
  <w:style w:type="paragraph" w:styleId="NoSpacing">
    <w:name w:val="No Spacing"/>
    <w:link w:val="NoSpacingChar"/>
    <w:uiPriority w:val="99"/>
    <w:qFormat/>
    <w:rsid w:val="003F5008"/>
    <w:rPr>
      <w:rFonts w:eastAsia="Times New Roman"/>
      <w:lang w:eastAsia="en-US"/>
    </w:rPr>
  </w:style>
  <w:style w:type="character" w:customStyle="1" w:styleId="NoSpacingChar">
    <w:name w:val="No Spacing Char"/>
    <w:basedOn w:val="DefaultParagraphFont"/>
    <w:link w:val="NoSpacing"/>
    <w:uiPriority w:val="99"/>
    <w:locked/>
    <w:rsid w:val="003F5008"/>
    <w:rPr>
      <w:rFonts w:eastAsia="Times New Roman" w:cs="Times New Roman"/>
      <w:sz w:val="22"/>
      <w:szCs w:val="22"/>
      <w:lang w:val="el-GR" w:eastAsia="en-US" w:bidi="ar-SA"/>
    </w:rPr>
  </w:style>
  <w:style w:type="paragraph" w:styleId="BalloonText">
    <w:name w:val="Balloon Text"/>
    <w:basedOn w:val="Normal"/>
    <w:link w:val="BalloonTextChar"/>
    <w:uiPriority w:val="99"/>
    <w:semiHidden/>
    <w:rsid w:val="003F5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5008"/>
    <w:rPr>
      <w:rFonts w:ascii="Tahoma" w:hAnsi="Tahoma" w:cs="Tahoma"/>
      <w:sz w:val="16"/>
      <w:szCs w:val="16"/>
    </w:rPr>
  </w:style>
  <w:style w:type="character" w:styleId="Hyperlink">
    <w:name w:val="Hyperlink"/>
    <w:basedOn w:val="DefaultParagraphFont"/>
    <w:uiPriority w:val="99"/>
    <w:semiHidden/>
    <w:rsid w:val="00A33975"/>
    <w:rPr>
      <w:rFonts w:cs="Times New Roman"/>
      <w:color w:val="0000FF"/>
      <w:u w:val="single"/>
    </w:rPr>
  </w:style>
  <w:style w:type="paragraph" w:styleId="NormalWeb">
    <w:name w:val="Normal (Web)"/>
    <w:basedOn w:val="Normal"/>
    <w:uiPriority w:val="99"/>
    <w:semiHidden/>
    <w:rsid w:val="00650CCE"/>
    <w:pPr>
      <w:spacing w:before="100" w:beforeAutospacing="1" w:after="100" w:afterAutospacing="1" w:line="240" w:lineRule="auto"/>
    </w:pPr>
    <w:rPr>
      <w:rFonts w:ascii="Times New Roman" w:eastAsia="Times New Roman" w:hAnsi="Times New Roman"/>
      <w:sz w:val="24"/>
      <w:szCs w:val="24"/>
      <w:lang w:eastAsia="el-GR"/>
    </w:rPr>
  </w:style>
  <w:style w:type="paragraph" w:styleId="ListParagraph">
    <w:name w:val="List Paragraph"/>
    <w:basedOn w:val="Normal"/>
    <w:uiPriority w:val="99"/>
    <w:qFormat/>
    <w:rsid w:val="00650CCE"/>
    <w:pPr>
      <w:ind w:left="720"/>
      <w:contextualSpacing/>
    </w:pPr>
  </w:style>
</w:styles>
</file>

<file path=word/webSettings.xml><?xml version="1.0" encoding="utf-8"?>
<w:webSettings xmlns:r="http://schemas.openxmlformats.org/officeDocument/2006/relationships" xmlns:w="http://schemas.openxmlformats.org/wordprocessingml/2006/main">
  <w:divs>
    <w:div w:id="1787695476">
      <w:marLeft w:val="0"/>
      <w:marRight w:val="0"/>
      <w:marTop w:val="0"/>
      <w:marBottom w:val="0"/>
      <w:divBdr>
        <w:top w:val="none" w:sz="0" w:space="0" w:color="auto"/>
        <w:left w:val="none" w:sz="0" w:space="0" w:color="auto"/>
        <w:bottom w:val="none" w:sz="0" w:space="0" w:color="auto"/>
        <w:right w:val="none" w:sz="0" w:space="0" w:color="auto"/>
      </w:divBdr>
    </w:div>
    <w:div w:id="1787695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A3%CF%85%CE%B3%CE%B3%CF%81%CE%B1%CF%86%CE%AD%CE%B1%CF%82" TargetMode="External"/><Relationship Id="rId13" Type="http://schemas.openxmlformats.org/officeDocument/2006/relationships/hyperlink" Target="http://el.wikipedia.org/wiki/24_%CE%9C%CE%B1%CF%81%CF%84%CE%AF%CE%BF%CF%85" TargetMode="External"/><Relationship Id="rId18" Type="http://schemas.openxmlformats.org/officeDocument/2006/relationships/hyperlink" Target="http://el.wikipedia.org/wiki/%CE%9D%CE%B1%CE%BD%CF%84" TargetMode="External"/><Relationship Id="rId26" Type="http://schemas.openxmlformats.org/officeDocument/2006/relationships/hyperlink" Target="http://el.wikipedia.org/wiki/%CE%99%CE%BF%CF%8D%CE%BB%CE%B9%CE%BF%CF%82_%CE%92%CE%B5%CF%81%CE%BD"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l.wikipedia.org/wiki/%CE%9B%CE%AF%CE%B3%CE%B7%CF%81%CE%B1%CF%82" TargetMode="External"/><Relationship Id="rId34" Type="http://schemas.openxmlformats.org/officeDocument/2006/relationships/hyperlink" Target="http://el.wikipedia.org/wiki/%CE%A0%CE%B5%CF%81%CE%B9%CF%80%CE%AD%CF%84%CE%B5%CE%B9%CE%B5%CF%82_%CF%84%CF%81%CE%B9%CF%8E%CE%BD_%CE%A1%CF%8E%CF%83%CF%89%CE%BD_%CE%BA%CE%B1%CE%B9_%CF%84%CF%81%CE%B9%CF%8E%CE%BD_%CE%86%CE%B3%CE%B3%CE%BB%CF%89%CE%BD_%CF%83%CF%84%CE%B7_%CE%9D%CF%8C%CF%84%CE%B9%CE%B1_%CE%91%CF%86%CF%81%CE%B9%CE%BA%CE%AE" TargetMode="External"/><Relationship Id="rId7" Type="http://schemas.openxmlformats.org/officeDocument/2006/relationships/hyperlink" Target="http://el.wikipedia.org/wiki/%CE%93%CE%B1%CE%BB%CE%BB%CE%AF%CE%B1" TargetMode="External"/><Relationship Id="rId12" Type="http://schemas.openxmlformats.org/officeDocument/2006/relationships/hyperlink" Target="http://el.wikipedia.org/wiki/1828" TargetMode="External"/><Relationship Id="rId17" Type="http://schemas.openxmlformats.org/officeDocument/2006/relationships/hyperlink" Target="http://el.wikipedia.org/wiki/1828" TargetMode="External"/><Relationship Id="rId25" Type="http://schemas.openxmlformats.org/officeDocument/2006/relationships/hyperlink" Target="http://el.wikipedia.org/wiki/%CE%9B%CE%B1%CF%84%CE%B9%CE%BD%CE%B9%CE%BA%CE%AE_%CE%B3%CE%BB%CF%8E%CF%83%CF%83%CE%B1" TargetMode="External"/><Relationship Id="rId33" Type="http://schemas.openxmlformats.org/officeDocument/2006/relationships/hyperlink" Target="http://el.wikipedia.org/wiki/%CE%97_%CF%80%CE%BB%CF%89%CF%84%CE%AE_%CF%80%CE%BF%CE%BB%CE%B9%CF%84%CE%B5%CE%AF%CE%B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l.wikipedia.org/wiki/8_%CE%A6%CE%B5%CE%B2%CF%81%CE%BF%CF%85%CE%B1%CF%81%CE%AF%CE%BF%CF%85" TargetMode="External"/><Relationship Id="rId20" Type="http://schemas.openxmlformats.org/officeDocument/2006/relationships/hyperlink" Target="http://el.wikipedia.org/wiki/%CE%99%CE%BF%CF%8D%CE%BB%CE%B9%CE%BF%CF%82_%CE%92%CE%B5%CF%81%CE%BD" TargetMode="External"/><Relationship Id="rId29" Type="http://schemas.openxmlformats.org/officeDocument/2006/relationships/hyperlink" Target="http://el.wikipedia.org/wiki/%CE%91%CF%80%CF%8C_%CF%84%CE%B7_%CE%93%CE%B7_%CF%83%CF%84%CE%B7_%CE%A3%CE%B5%CE%BB%CE%AE%CE%BD%CE%B7" TargetMode="External"/><Relationship Id="rId1" Type="http://schemas.openxmlformats.org/officeDocument/2006/relationships/numbering" Target="numbering.xml"/><Relationship Id="rId6" Type="http://schemas.openxmlformats.org/officeDocument/2006/relationships/hyperlink" Target="http://el.wikipedia.org/wiki/%CE%95%CF%80%CE%B9%CF%83%CF%84%CE%B7%CE%BC%CE%BF%CE%BD%CE%B9%CE%BA%CE%AE_%CF%86%CE%B1%CE%BD%CF%84%CE%B1%CF%83%CE%AF%CE%B1" TargetMode="External"/><Relationship Id="rId11" Type="http://schemas.openxmlformats.org/officeDocument/2006/relationships/hyperlink" Target="http://el.wikipedia.org/wiki/8_%CE%A6%CE%B5%CE%B2%CF%81%CE%BF%CF%85%CE%B1%CF%81%CE%AF%CE%BF%CF%85" TargetMode="External"/><Relationship Id="rId24" Type="http://schemas.openxmlformats.org/officeDocument/2006/relationships/hyperlink" Target="http://el.wikipedia.org/wiki/%CE%98%CE%AC%CE%BB%CE%B1%CF%83%CF%83%CE%B1" TargetMode="External"/><Relationship Id="rId32" Type="http://schemas.openxmlformats.org/officeDocument/2006/relationships/hyperlink" Target="http://el.wikipedia.org/wiki/%CE%93%CF%8D%CF%81%CF%89_%CE%B1%CF%80%CF%8C_%CF%84%CE%B7_%CE%A3%CE%B5%CE%BB%CE%AE%CE%BD%CE%B7" TargetMode="External"/><Relationship Id="rId37" Type="http://schemas.openxmlformats.org/officeDocument/2006/relationships/image" Target="media/image2.jpeg"/><Relationship Id="rId5" Type="http://schemas.openxmlformats.org/officeDocument/2006/relationships/hyperlink" Target="http://el.wikipedia.org/wiki/%CE%9C%CF%85%CE%B8%CE%B9%CF%83%CF%84%CF%8C%CF%81%CE%B7%CE%BC%CE%B1" TargetMode="External"/><Relationship Id="rId15" Type="http://schemas.openxmlformats.org/officeDocument/2006/relationships/hyperlink" Target="http://el.wikipedia.org/wiki/%CE%99%CE%BF%CF%8D%CE%BB%CE%B9%CE%BF%CF%82_%CE%92%CE%B5%CF%81%CE%BD" TargetMode="External"/><Relationship Id="rId23" Type="http://schemas.openxmlformats.org/officeDocument/2006/relationships/hyperlink" Target="http://el.wikipedia.org/wiki/%CE%A0%CE%BB%CE%BF%CE%AF%CE%BF" TargetMode="External"/><Relationship Id="rId28" Type="http://schemas.openxmlformats.org/officeDocument/2006/relationships/hyperlink" Target="http://el.wikipedia.org/wiki/%CE%9A%CE%B1%CF%81%CE%B1%CF%8A%CE%B2%CE%B9%CE%BA%CE%AE" TargetMode="External"/><Relationship Id="rId36" Type="http://schemas.openxmlformats.org/officeDocument/2006/relationships/image" Target="media/image1.jpeg"/><Relationship Id="rId10" Type="http://schemas.openxmlformats.org/officeDocument/2006/relationships/hyperlink" Target="http://el.wikipedia.org/wiki/1869" TargetMode="External"/><Relationship Id="rId19" Type="http://schemas.openxmlformats.org/officeDocument/2006/relationships/hyperlink" Target="http://el.wikipedia.org/wiki/%CE%94%CE%B9%CE%BA%CE%B7%CE%B3%CF%8C%CF%81%CE%BF%CF%82" TargetMode="External"/><Relationship Id="rId31" Type="http://schemas.openxmlformats.org/officeDocument/2006/relationships/hyperlink" Target="http://el.wikipedia.org/wiki/20.000_%CE%BB%CE%B5%CF%8D%CE%B3%CE%B5%CF%82_%CE%BA%CE%AC%CF%84%CF%89_%CE%B1%CF%80%CF%8C_%CF%84%CE%B7_%CE%B8%CE%AC%CE%BB%CE%B1%CF%83%CF%83%CE%B1" TargetMode="External"/><Relationship Id="rId4" Type="http://schemas.openxmlformats.org/officeDocument/2006/relationships/webSettings" Target="webSettings.xml"/><Relationship Id="rId9" Type="http://schemas.openxmlformats.org/officeDocument/2006/relationships/hyperlink" Target="http://el.wikipedia.org/wiki/%CE%99%CE%BF%CF%8D%CE%BB%CE%B9%CE%BF%CF%82_%CE%92%CE%B5%CF%81%CE%BD" TargetMode="External"/><Relationship Id="rId14" Type="http://schemas.openxmlformats.org/officeDocument/2006/relationships/hyperlink" Target="http://el.wikipedia.org/wiki/1905" TargetMode="External"/><Relationship Id="rId22" Type="http://schemas.openxmlformats.org/officeDocument/2006/relationships/hyperlink" Target="http://el.wikipedia.org/wiki/%CE%93%CE%B1%CE%BB%CE%BB%CE%B9%CE%BA%CF%8C_%CE%A6%CF%81%CE%AC%CE%B3%CE%BA%CE%BF" TargetMode="External"/><Relationship Id="rId27" Type="http://schemas.openxmlformats.org/officeDocument/2006/relationships/hyperlink" Target="http://el.wikipedia.org/wiki/%CE%A0%CE%BB%CE%AE%CF%81%CF%89%CE%BC%CE%B1" TargetMode="External"/><Relationship Id="rId30" Type="http://schemas.openxmlformats.org/officeDocument/2006/relationships/hyperlink" Target="http://el.wikipedia.org/wiki/%CE%A4%CE%B1_%CF%84%CE%AD%CE%BA%CE%BD%CE%B1_%CF%84%CE%BF%CF%85_%CF%80%CE%BB%CE%BF%CE%B9%CE%AC%CF%81%CF%87%CE%BF%CF%85_%CE%93%CE%BA%CF%81%CE%B1%CE%BD%CF%84" TargetMode="External"/><Relationship Id="rId35" Type="http://schemas.openxmlformats.org/officeDocument/2006/relationships/hyperlink" Target="http://el.wikipedia.org/wiki/%CE%9F_%CE%B3%CF%8D%CF%81%CE%BF%CF%82_%CF%84%CE%BF%CF%85_%CE%BA%CF%8C%CF%83%CE%BC%CE%BF%CF%85_%CF%83%CE%B5_80_%CE%B7%CE%BC%CE%AD%CF%81%CE%B5%CF%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117</TotalTime>
  <Pages>6</Pages>
  <Words>1863</Words>
  <Characters>10063</Characters>
  <Application>Microsoft Office Outlook</Application>
  <DocSecurity>0</DocSecurity>
  <Lines>0</Lines>
  <Paragraphs>0</Paragraphs>
  <ScaleCrop>false</ScaleCrop>
  <Company>Oktabit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20.000 λεύγες κάτω από τη θάλασσα</dc:title>
  <dc:subject>Εργασία τριμήνου</dc:subject>
  <dc:creator>Θηβαίου Αναστασία  Καραντώνη Κατερίνα  Καλύβας Κωνσταντίνος Κόλλιας Χρήστος Κανελέτης Ανδρέας Κοντογιάννης Βαγγέλης</dc:creator>
  <cp:keywords/>
  <dc:description/>
  <cp:lastModifiedBy>2o Γυμνάσιο Κορίνθου</cp:lastModifiedBy>
  <cp:revision>2</cp:revision>
  <dcterms:created xsi:type="dcterms:W3CDTF">2015-05-15T08:23:00Z</dcterms:created>
  <dcterms:modified xsi:type="dcterms:W3CDTF">2015-05-19T07:02:00Z</dcterms:modified>
</cp:coreProperties>
</file>